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0B0B" w14:textId="2A60B96D" w:rsidR="00F100E4" w:rsidRPr="008F6C7A" w:rsidRDefault="009C6FC8" w:rsidP="00C478F7">
      <w:pPr>
        <w:pStyle w:val="Intestazione"/>
        <w:tabs>
          <w:tab w:val="clear" w:pos="4819"/>
          <w:tab w:val="left" w:pos="5387"/>
        </w:tabs>
        <w:ind w:left="5387" w:right="27"/>
        <w:rPr>
          <w:rFonts w:cstheme="minorHAnsi"/>
          <w:sz w:val="21"/>
          <w:szCs w:val="21"/>
        </w:rPr>
      </w:pPr>
      <w:r w:rsidRPr="008F6C7A">
        <w:rPr>
          <w:rFonts w:cstheme="minorHAnsi"/>
          <w:i/>
          <w:sz w:val="21"/>
          <w:szCs w:val="21"/>
        </w:rPr>
        <w:t>A</w:t>
      </w:r>
      <w:r w:rsidR="00C478F7">
        <w:rPr>
          <w:rFonts w:cstheme="minorHAnsi"/>
          <w:i/>
          <w:sz w:val="21"/>
          <w:szCs w:val="21"/>
        </w:rPr>
        <w:t>ll’Istituto di Calcolo e Reti ad Alte Prestazioni del Consiglio Nazionale delle Ricerche</w:t>
      </w:r>
    </w:p>
    <w:p w14:paraId="01EB2EAB" w14:textId="366A0D58" w:rsidR="00F100E4" w:rsidRPr="008F6C7A" w:rsidRDefault="00F100E4" w:rsidP="00281B9E">
      <w:pPr>
        <w:jc w:val="both"/>
        <w:rPr>
          <w:rFonts w:cstheme="minorHAnsi"/>
          <w:sz w:val="21"/>
          <w:szCs w:val="21"/>
        </w:rPr>
      </w:pPr>
    </w:p>
    <w:p w14:paraId="7641BB0B" w14:textId="3479D59F"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735C02" w:rsidRPr="00735C02">
        <w:rPr>
          <w:rFonts w:cstheme="minorHAnsi"/>
          <w:b/>
          <w:sz w:val="21"/>
          <w:szCs w:val="21"/>
        </w:rPr>
        <w:t>INDAGINE ESPLORATIVA DI MERCATO VOLTA A RACCOGLIERE PREVENTIVI FINALIZZATI ALL’AFFIDAMENTO DIRETTO DELLA FORNITURA DI GPU AD ALTE PRESTAZIONI NELL’AMBITO DEL PIANO NAZIONALE RIPRESA E RESILIENZA (PNRR) MISSIONE 4 “ISTRUZIONE E RICERCA” - COMPONENTE 2 “DALLA RICERCA ALL’IMPRESA” - LINEA DI INVESTIMENTO 3.1 “FONDO PER LA REALIZZAZIONE DI UN SISTEMA INTEGRATO DI INFRASTRUTTURE DI RICERCA E INNOVAZIONE” PROGETTO SOBIGDATA.IT CUP B53C22001760006</w:t>
      </w:r>
      <w:bookmarkStart w:id="0" w:name="_GoBack"/>
      <w:bookmarkEnd w:id="0"/>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w:t>
      </w:r>
      <w:proofErr w:type="gramStart"/>
      <w:r w:rsidRPr="00281B9E">
        <w:rPr>
          <w:rFonts w:cstheme="minorHAnsi"/>
          <w:sz w:val="22"/>
          <w:szCs w:val="22"/>
        </w:rPr>
        <w:t>resa</w:t>
      </w:r>
      <w:proofErr w:type="gramEnd"/>
      <w:r w:rsidRPr="00281B9E">
        <w:rPr>
          <w:rFonts w:cstheme="minorHAnsi"/>
          <w:sz w:val="22"/>
          <w:szCs w:val="22"/>
        </w:rPr>
        <w:t xml:space="preserve">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6E703768" w:rsidR="005E1746" w:rsidRPr="00C478F7" w:rsidRDefault="00C478F7" w:rsidP="00C478F7">
      <w:pPr>
        <w:pStyle w:val="Default"/>
        <w:numPr>
          <w:ilvl w:val="0"/>
          <w:numId w:val="19"/>
        </w:numPr>
        <w:tabs>
          <w:tab w:val="left" w:pos="567"/>
        </w:tabs>
        <w:spacing w:after="18"/>
        <w:rPr>
          <w:rFonts w:cstheme="minorHAnsi"/>
          <w:sz w:val="21"/>
          <w:szCs w:val="21"/>
        </w:rPr>
      </w:pPr>
      <w:proofErr w:type="gramStart"/>
      <w:r>
        <w:rPr>
          <w:rFonts w:cstheme="minorHAnsi"/>
          <w:sz w:val="21"/>
          <w:szCs w:val="21"/>
        </w:rPr>
        <w:t>a</w:t>
      </w:r>
      <w:r w:rsidR="005E1746" w:rsidRPr="00C478F7">
        <w:rPr>
          <w:rFonts w:cstheme="minorHAnsi"/>
          <w:sz w:val="21"/>
          <w:szCs w:val="21"/>
        </w:rPr>
        <w:t>bilitazione</w:t>
      </w:r>
      <w:proofErr w:type="gramEnd"/>
      <w:r w:rsidR="005E1746" w:rsidRPr="00C478F7">
        <w:rPr>
          <w:rFonts w:cstheme="minorHAnsi"/>
          <w:sz w:val="21"/>
          <w:szCs w:val="21"/>
        </w:rPr>
        <w:t xml:space="preserve"> </w:t>
      </w:r>
      <w:proofErr w:type="spellStart"/>
      <w:r w:rsidR="005E1746" w:rsidRPr="00C478F7">
        <w:rPr>
          <w:rFonts w:cstheme="minorHAnsi"/>
          <w:sz w:val="21"/>
          <w:szCs w:val="21"/>
        </w:rPr>
        <w:t>MePA</w:t>
      </w:r>
      <w:proofErr w:type="spellEnd"/>
      <w:r w:rsidR="005E1746" w:rsidRPr="00C478F7">
        <w:rPr>
          <w:rFonts w:cstheme="minorHAnsi"/>
          <w:sz w:val="21"/>
          <w:szCs w:val="21"/>
        </w:rPr>
        <w:t xml:space="preserve"> relativa al Bando </w:t>
      </w:r>
      <w:r>
        <w:rPr>
          <w:rFonts w:cstheme="minorHAnsi"/>
          <w:sz w:val="21"/>
          <w:szCs w:val="21"/>
        </w:rPr>
        <w:t>“Beni”</w:t>
      </w:r>
      <w:r w:rsidR="005E1746" w:rsidRPr="00C478F7">
        <w:rPr>
          <w:rFonts w:cstheme="minorHAnsi"/>
          <w:sz w:val="21"/>
          <w:szCs w:val="21"/>
        </w:rPr>
        <w:t xml:space="preserve">, Categoria di abilitazione </w:t>
      </w:r>
      <w:r w:rsidR="00EA645B">
        <w:rPr>
          <w:rFonts w:cstheme="minorHAnsi"/>
          <w:sz w:val="21"/>
          <w:szCs w:val="21"/>
        </w:rPr>
        <w:t>“</w:t>
      </w:r>
      <w:r w:rsidR="00EA645B" w:rsidRPr="00EA645B">
        <w:rPr>
          <w:rFonts w:cstheme="minorHAnsi"/>
          <w:sz w:val="21"/>
          <w:szCs w:val="21"/>
        </w:rPr>
        <w:t>32420000-3</w:t>
      </w:r>
      <w:r w:rsidR="00EA645B">
        <w:rPr>
          <w:rFonts w:cstheme="minorHAnsi"/>
          <w:sz w:val="21"/>
          <w:szCs w:val="21"/>
        </w:rPr>
        <w:t>”</w:t>
      </w:r>
      <w:r>
        <w:rPr>
          <w:rFonts w:cstheme="minorHAnsi"/>
          <w:sz w:val="21"/>
          <w:szCs w:val="21"/>
        </w:rPr>
        <w:t>.</w:t>
      </w:r>
    </w:p>
    <w:p w14:paraId="189E8475" w14:textId="6BD68199" w:rsidR="007E32AC" w:rsidRPr="008F6C7A" w:rsidRDefault="007E32AC" w:rsidP="00121984">
      <w:pPr>
        <w:pStyle w:val="Default"/>
        <w:numPr>
          <w:ilvl w:val="0"/>
          <w:numId w:val="19"/>
        </w:numPr>
        <w:tabs>
          <w:tab w:val="left" w:pos="567"/>
        </w:tabs>
        <w:spacing w:after="18"/>
        <w:rPr>
          <w:sz w:val="21"/>
          <w:szCs w:val="21"/>
        </w:rPr>
      </w:pPr>
      <w:proofErr w:type="gramStart"/>
      <w:r w:rsidRPr="008F6C7A">
        <w:rPr>
          <w:sz w:val="21"/>
          <w:szCs w:val="21"/>
        </w:rPr>
        <w:t>requisiti</w:t>
      </w:r>
      <w:proofErr w:type="gramEnd"/>
      <w:r w:rsidRPr="008F6C7A">
        <w:rPr>
          <w:sz w:val="21"/>
          <w:szCs w:val="21"/>
        </w:rPr>
        <w:t xml:space="preserve">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proofErr w:type="gramStart"/>
      <w:r w:rsidRPr="6C4CB40E">
        <w:rPr>
          <w:sz w:val="21"/>
          <w:szCs w:val="21"/>
        </w:rPr>
        <w:t>requisiti</w:t>
      </w:r>
      <w:proofErr w:type="gramEnd"/>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proofErr w:type="gramStart"/>
      <w:r w:rsidRPr="6C4CB40E">
        <w:rPr>
          <w:sz w:val="21"/>
          <w:szCs w:val="21"/>
        </w:rPr>
        <w:t>iscrizione</w:t>
      </w:r>
      <w:proofErr w:type="gramEnd"/>
      <w:r w:rsidRPr="6C4CB40E">
        <w:rPr>
          <w:sz w:val="21"/>
          <w:szCs w:val="21"/>
        </w:rPr>
        <w:t xml:space="preserv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w:t>
      </w:r>
      <w:proofErr w:type="gramStart"/>
      <w:r w:rsidRPr="00466BEF">
        <w:rPr>
          <w:rFonts w:eastAsia="Calibri"/>
          <w:i/>
          <w:iCs/>
          <w:sz w:val="21"/>
          <w:szCs w:val="21"/>
        </w:rPr>
        <w:t>eventuale</w:t>
      </w:r>
      <w:proofErr w:type="gramEnd"/>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w:t>
      </w:r>
      <w:proofErr w:type="gramStart"/>
      <w:r w:rsidRPr="00466BEF">
        <w:rPr>
          <w:rFonts w:eastAsia="Calibri"/>
          <w:i/>
          <w:iCs/>
          <w:sz w:val="21"/>
          <w:szCs w:val="21"/>
        </w:rPr>
        <w:t>eventuale</w:t>
      </w:r>
      <w:proofErr w:type="gramEnd"/>
      <w:r w:rsidRPr="00466BEF">
        <w:rPr>
          <w:rFonts w:eastAsia="Calibri"/>
          <w:i/>
          <w:iCs/>
          <w:sz w:val="21"/>
          <w:szCs w:val="21"/>
        </w:rPr>
        <w:t xml:space="preserv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w:t>
      </w:r>
      <w:proofErr w:type="gramStart"/>
      <w:r w:rsidRPr="00466BEF">
        <w:rPr>
          <w:rFonts w:eastAsia="Calibri"/>
          <w:i/>
          <w:iCs/>
          <w:sz w:val="21"/>
          <w:szCs w:val="21"/>
        </w:rPr>
        <w:t>eventuale</w:t>
      </w:r>
      <w:proofErr w:type="gramEnd"/>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proofErr w:type="gramStart"/>
      <w:r w:rsidRPr="00D06B9C">
        <w:rPr>
          <w:sz w:val="22"/>
          <w:szCs w:val="22"/>
        </w:rPr>
        <w:t>requisiti</w:t>
      </w:r>
      <w:proofErr w:type="gramEnd"/>
      <w:r w:rsidRPr="00D06B9C">
        <w:rPr>
          <w:sz w:val="22"/>
          <w:szCs w:val="22"/>
        </w:rPr>
        <w:t xml:space="preserve">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w:t>
      </w:r>
      <w:proofErr w:type="gramStart"/>
      <w:r w:rsidRPr="008F6C7A">
        <w:rPr>
          <w:rFonts w:cstheme="minorHAnsi"/>
          <w:i/>
          <w:iCs/>
          <w:sz w:val="21"/>
          <w:szCs w:val="21"/>
        </w:rPr>
        <w:t>nel</w:t>
      </w:r>
      <w:proofErr w:type="gramEnd"/>
      <w:r w:rsidRPr="008F6C7A">
        <w:rPr>
          <w:rFonts w:cstheme="minorHAnsi"/>
          <w:i/>
          <w:iCs/>
          <w:sz w:val="21"/>
          <w:szCs w:val="21"/>
        </w:rPr>
        <w:t xml:space="preserve">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proofErr w:type="gramStart"/>
      <w:r w:rsidRPr="00121984">
        <w:rPr>
          <w:rFonts w:asciiTheme="minorHAnsi" w:hAnsiTheme="minorHAnsi" w:cstheme="minorBidi"/>
          <w:sz w:val="21"/>
          <w:szCs w:val="21"/>
        </w:rPr>
        <w:t>documentate</w:t>
      </w:r>
      <w:proofErr w:type="gramEnd"/>
      <w:r w:rsidRPr="00121984">
        <w:rPr>
          <w:rFonts w:asciiTheme="minorHAnsi" w:hAnsiTheme="minorHAnsi" w:cstheme="minorBidi"/>
          <w:sz w:val="21"/>
          <w:szCs w:val="21"/>
        </w:rPr>
        <w:t xml:space="preserve"> esperienze pregresse idonee all’esecuzione delle prestazioni contrattuali oggetto dell’affidamento</w:t>
      </w:r>
      <w:r w:rsidR="00971CA8">
        <w:rPr>
          <w:rFonts w:asciiTheme="minorHAnsi" w:hAnsiTheme="minorHAnsi" w:cstheme="minorBidi"/>
          <w:sz w:val="21"/>
          <w:szCs w:val="21"/>
        </w:rPr>
        <w:t>.</w:t>
      </w:r>
    </w:p>
    <w:p w14:paraId="0AE768DC" w14:textId="25924F91"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6FBAA224"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C478F7">
      <w:headerReference w:type="default" r:id="rId11"/>
      <w:footerReference w:type="default" r:id="rId12"/>
      <w:pgSz w:w="11906" w:h="16838" w:code="9"/>
      <w:pgMar w:top="1934" w:right="1134" w:bottom="851"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6BC63" w14:textId="77777777" w:rsidR="007B7305" w:rsidRDefault="007B7305" w:rsidP="00A20920">
      <w:r>
        <w:separator/>
      </w:r>
    </w:p>
  </w:endnote>
  <w:endnote w:type="continuationSeparator" w:id="0">
    <w:p w14:paraId="5E0AE8D1" w14:textId="77777777" w:rsidR="007B7305" w:rsidRDefault="007B730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735C02">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735C02">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4EA1B" w14:textId="77777777" w:rsidR="007B7305" w:rsidRDefault="007B7305" w:rsidP="00A20920">
      <w:r>
        <w:separator/>
      </w:r>
    </w:p>
  </w:footnote>
  <w:footnote w:type="continuationSeparator" w:id="0">
    <w:p w14:paraId="3DAA1641" w14:textId="77777777" w:rsidR="007B7305" w:rsidRDefault="007B7305"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2095412578" name="Immagine 209541257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5407B"/>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65C3"/>
    <w:rsid w:val="003B51A7"/>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35C02"/>
    <w:rsid w:val="0074304E"/>
    <w:rsid w:val="0074461F"/>
    <w:rsid w:val="00744EB2"/>
    <w:rsid w:val="00765464"/>
    <w:rsid w:val="00767BBE"/>
    <w:rsid w:val="00770589"/>
    <w:rsid w:val="00776609"/>
    <w:rsid w:val="00780399"/>
    <w:rsid w:val="007B5AC0"/>
    <w:rsid w:val="007B6535"/>
    <w:rsid w:val="007B730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42CE"/>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478F7"/>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645B"/>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E82D1-C26C-4ECF-BB0B-FDAC5A5F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Account Microsoft</cp:lastModifiedBy>
  <cp:revision>15</cp:revision>
  <cp:lastPrinted>2023-05-30T17:09:00Z</cp:lastPrinted>
  <dcterms:created xsi:type="dcterms:W3CDTF">2024-03-04T08:47:00Z</dcterms:created>
  <dcterms:modified xsi:type="dcterms:W3CDTF">2025-04-11T09:34:00Z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