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03BBFAF8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5426C7" w:rsidRPr="00F445E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[indicare </w:t>
      </w:r>
      <w:r w:rsidR="004A1784">
        <w:rPr>
          <w:rStyle w:val="Hyperlink1"/>
          <w:rFonts w:asciiTheme="minorHAnsi" w:hAnsiTheme="minorHAnsi" w:cstheme="minorHAnsi"/>
          <w:b/>
          <w:bCs/>
          <w:i/>
          <w:iCs/>
        </w:rPr>
        <w:t>l’oggetto dell’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affidamento],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1F3436DB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indicare il </w:t>
      </w:r>
      <w:r w:rsidR="00EA48B5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Responsabile interno CNR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ai sensi dell’art. 19 comma 3 del Regolamento di organizzazione e funzionamento dell’Ente, emanato con provvedimento n.119/2024, protocollo CNR N. 241776/2024, in vigore dal 01/08/2024]</w:t>
      </w:r>
      <w:r w:rsidR="00BE578A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1EC4ABC7" w14:textId="10A02B38" w:rsidR="00813083" w:rsidRPr="00776066" w:rsidRDefault="00813083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Indicare il punto di contatto del</w:t>
      </w:r>
      <w:r w:rsidR="00672112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titolare per l’esercizio dei diritti dell’interessato per i trattamenti di cui alla presente informativa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]</w:t>
      </w:r>
      <w:r w:rsidR="00542C74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672112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266840AF" w14:textId="77818075" w:rsidR="00676EE6" w:rsidRPr="00676EE6" w:rsidRDefault="00676EE6" w:rsidP="00676EE6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2707C7">
        <w:rPr>
          <w:rFonts w:asciiTheme="minorHAnsi" w:eastAsia="Calibri Light" w:hAnsiTheme="minorHAnsi" w:cstheme="minorHAnsi"/>
        </w:rPr>
        <w:t>D.lgs. 31 dicembre 2024, n. 209</w:t>
      </w:r>
      <w:r>
        <w:rPr>
          <w:rFonts w:asciiTheme="minorHAnsi" w:eastAsia="Calibri Light" w:hAnsiTheme="minorHAnsi" w:cstheme="minorHAnsi"/>
        </w:rPr>
        <w:t>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EB7D5F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national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  <w:bookmarkStart w:id="0" w:name="_GoBack"/>
      <w:bookmarkEnd w:id="0"/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888FF" w14:textId="77777777" w:rsidR="005308EE" w:rsidRDefault="005308EE">
      <w:pPr>
        <w:spacing w:after="0" w:line="240" w:lineRule="auto"/>
      </w:pPr>
      <w:r>
        <w:separator/>
      </w:r>
    </w:p>
  </w:endnote>
  <w:endnote w:type="continuationSeparator" w:id="0">
    <w:p w14:paraId="0D4CB834" w14:textId="77777777" w:rsidR="005308EE" w:rsidRDefault="00530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C99474" w14:textId="77777777" w:rsidR="005308EE" w:rsidRDefault="005308EE">
      <w:pPr>
        <w:spacing w:after="0" w:line="240" w:lineRule="auto"/>
      </w:pPr>
      <w:r>
        <w:separator/>
      </w:r>
    </w:p>
  </w:footnote>
  <w:footnote w:type="continuationSeparator" w:id="0">
    <w:p w14:paraId="46A9C426" w14:textId="77777777" w:rsidR="005308EE" w:rsidRDefault="00530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4B1894"/>
    <w:rsid w:val="005308EE"/>
    <w:rsid w:val="005426C7"/>
    <w:rsid w:val="00542C74"/>
    <w:rsid w:val="0057156F"/>
    <w:rsid w:val="005A7057"/>
    <w:rsid w:val="00602514"/>
    <w:rsid w:val="006432C0"/>
    <w:rsid w:val="0064409A"/>
    <w:rsid w:val="006674AA"/>
    <w:rsid w:val="006716D0"/>
    <w:rsid w:val="00672112"/>
    <w:rsid w:val="006721E8"/>
    <w:rsid w:val="00676EE6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9662A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966</Words>
  <Characters>5507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Rfaschieri_A</cp:lastModifiedBy>
  <cp:revision>9</cp:revision>
  <dcterms:created xsi:type="dcterms:W3CDTF">2024-12-11T14:56:00Z</dcterms:created>
  <dcterms:modified xsi:type="dcterms:W3CDTF">2025-04-09T10:26:00Z</dcterms:modified>
  <dc:language>it-IT</dc:language>
</cp:coreProperties>
</file>