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10C6" w14:textId="77777777" w:rsidR="00571BFD" w:rsidRDefault="00571BFD" w:rsidP="000922BC">
      <w:pPr>
        <w:widowControl w:val="0"/>
        <w:ind w:right="-45"/>
        <w:jc w:val="center"/>
        <w:rPr>
          <w:rFonts w:ascii="Calibri" w:eastAsia="Calibri" w:hAnsi="Calibri" w:cs="Calibri"/>
          <w:b/>
          <w:bCs/>
          <w:sz w:val="22"/>
          <w:szCs w:val="22"/>
        </w:rPr>
      </w:pPr>
    </w:p>
    <w:p w14:paraId="0B824F61" w14:textId="77777777" w:rsidR="00AD6CB9" w:rsidRDefault="00AD6CB9" w:rsidP="004869CD">
      <w:pPr>
        <w:widowControl w:val="0"/>
        <w:ind w:left="6663" w:right="-45"/>
        <w:rPr>
          <w:rFonts w:ascii="Calibri" w:eastAsia="Calibri" w:hAnsi="Calibri" w:cs="Calibri"/>
          <w:b/>
          <w:bCs/>
          <w:sz w:val="22"/>
          <w:szCs w:val="22"/>
        </w:rPr>
      </w:pPr>
    </w:p>
    <w:p w14:paraId="3BECD4C1" w14:textId="5386CE9F" w:rsidR="006373F4" w:rsidRPr="006373F4" w:rsidRDefault="006373F4" w:rsidP="006373F4">
      <w:pPr>
        <w:widowControl w:val="0"/>
        <w:autoSpaceDE w:val="0"/>
        <w:autoSpaceDN w:val="0"/>
        <w:contextualSpacing/>
        <w:jc w:val="both"/>
        <w:rPr>
          <w:rFonts w:ascii="Calibri" w:hAnsi="Calibri" w:cs="Calibri"/>
          <w:caps/>
          <w:sz w:val="20"/>
          <w:szCs w:val="20"/>
          <w:lang w:bidi="it-IT"/>
        </w:rPr>
      </w:pPr>
      <w:r w:rsidRPr="006373F4">
        <w:rPr>
          <w:rFonts w:ascii="Calibri" w:hAnsi="Calibri" w:cs="Calibri"/>
          <w:b/>
          <w:bCs/>
          <w:sz w:val="20"/>
          <w:szCs w:val="20"/>
          <w:lang w:bidi="it-IT"/>
        </w:rPr>
        <w:t>DICHIARAZIONE TITOLARE EFFETTIVO</w:t>
      </w:r>
      <w:r w:rsidRPr="006373F4">
        <w:rPr>
          <w:rFonts w:ascii="Calibri" w:hAnsi="Calibri" w:cs="Calibri"/>
          <w:sz w:val="22"/>
          <w:szCs w:val="22"/>
          <w:lang w:bidi="it-IT"/>
        </w:rPr>
        <w:t xml:space="preserve"> </w:t>
      </w:r>
      <w:r w:rsidRPr="006373F4">
        <w:rPr>
          <w:rFonts w:ascii="Calibri" w:hAnsi="Calibri" w:cs="Calibri"/>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CIG </w:t>
      </w:r>
      <w:r w:rsidR="00CB6B8D" w:rsidRPr="00CB6B8D">
        <w:rPr>
          <w:rFonts w:ascii="Calibri" w:hAnsi="Calibri" w:cs="Calibri"/>
          <w:caps/>
          <w:sz w:val="20"/>
          <w:szCs w:val="20"/>
          <w:lang w:bidi="it-IT"/>
        </w:rPr>
        <w:t>B68152781F</w:t>
      </w:r>
    </w:p>
    <w:p w14:paraId="07AAC370" w14:textId="77777777" w:rsidR="006373F4" w:rsidRPr="006373F4" w:rsidRDefault="006373F4" w:rsidP="006373F4">
      <w:pPr>
        <w:widowControl w:val="0"/>
        <w:autoSpaceDE w:val="0"/>
        <w:autoSpaceDN w:val="0"/>
        <w:jc w:val="both"/>
        <w:rPr>
          <w:sz w:val="20"/>
          <w:szCs w:val="22"/>
          <w:lang w:bidi="it-IT"/>
        </w:rPr>
      </w:pPr>
    </w:p>
    <w:tbl>
      <w:tblPr>
        <w:tblStyle w:val="Grigliatabella1"/>
        <w:tblW w:w="0" w:type="auto"/>
        <w:tblLook w:val="04A0" w:firstRow="1" w:lastRow="0" w:firstColumn="1" w:lastColumn="0" w:noHBand="0" w:noVBand="1"/>
      </w:tblPr>
      <w:tblGrid>
        <w:gridCol w:w="421"/>
        <w:gridCol w:w="1796"/>
        <w:gridCol w:w="2468"/>
        <w:gridCol w:w="176"/>
        <w:gridCol w:w="542"/>
        <w:gridCol w:w="4225"/>
      </w:tblGrid>
      <w:tr w:rsidR="006373F4" w:rsidRPr="006373F4" w14:paraId="2F768BBA" w14:textId="77777777" w:rsidTr="004544F3">
        <w:tc>
          <w:tcPr>
            <w:tcW w:w="2217" w:type="dxa"/>
            <w:gridSpan w:val="2"/>
          </w:tcPr>
          <w:p w14:paraId="3D18529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Il sottoscritto</w:t>
            </w:r>
          </w:p>
        </w:tc>
        <w:tc>
          <w:tcPr>
            <w:tcW w:w="7411" w:type="dxa"/>
            <w:gridSpan w:val="4"/>
          </w:tcPr>
          <w:p w14:paraId="692444F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4364D83A" w14:textId="77777777" w:rsidTr="004544F3">
        <w:tc>
          <w:tcPr>
            <w:tcW w:w="2217" w:type="dxa"/>
            <w:gridSpan w:val="2"/>
          </w:tcPr>
          <w:p w14:paraId="71DB29C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Nato a</w:t>
            </w:r>
          </w:p>
        </w:tc>
        <w:tc>
          <w:tcPr>
            <w:tcW w:w="2644" w:type="dxa"/>
            <w:gridSpan w:val="2"/>
          </w:tcPr>
          <w:p w14:paraId="7FDF5F08"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c>
          <w:tcPr>
            <w:tcW w:w="542" w:type="dxa"/>
          </w:tcPr>
          <w:p w14:paraId="374DB3B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Il</w:t>
            </w:r>
          </w:p>
        </w:tc>
        <w:tc>
          <w:tcPr>
            <w:tcW w:w="4225" w:type="dxa"/>
          </w:tcPr>
          <w:p w14:paraId="3AF4260F"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7EEA9749" w14:textId="77777777" w:rsidTr="004544F3">
        <w:tc>
          <w:tcPr>
            <w:tcW w:w="2217" w:type="dxa"/>
            <w:gridSpan w:val="2"/>
          </w:tcPr>
          <w:p w14:paraId="0EC80D8D"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Codice fiscale</w:t>
            </w:r>
          </w:p>
        </w:tc>
        <w:tc>
          <w:tcPr>
            <w:tcW w:w="7411" w:type="dxa"/>
            <w:gridSpan w:val="4"/>
          </w:tcPr>
          <w:p w14:paraId="2BBCA3F4"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3AC69F2B" w14:textId="77777777" w:rsidTr="004544F3">
        <w:tc>
          <w:tcPr>
            <w:tcW w:w="2217" w:type="dxa"/>
            <w:gridSpan w:val="2"/>
          </w:tcPr>
          <w:p w14:paraId="08BACEF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Cittadinanza</w:t>
            </w:r>
            <w:r w:rsidRPr="006373F4">
              <w:rPr>
                <w:rFonts w:ascii="Calibri" w:eastAsia="Calibri" w:hAnsi="Calibri" w:cs="Calibri"/>
                <w:bCs/>
                <w:vertAlign w:val="superscript"/>
              </w:rPr>
              <w:footnoteReference w:id="1"/>
            </w:r>
          </w:p>
        </w:tc>
        <w:tc>
          <w:tcPr>
            <w:tcW w:w="7411" w:type="dxa"/>
            <w:gridSpan w:val="4"/>
          </w:tcPr>
          <w:p w14:paraId="01A1E47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3808E878" w14:textId="77777777" w:rsidTr="004544F3">
        <w:tc>
          <w:tcPr>
            <w:tcW w:w="9628" w:type="dxa"/>
            <w:gridSpan w:val="6"/>
          </w:tcPr>
          <w:p w14:paraId="70D50AB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Domiciliato per la carica presso la sede societaria ove appresso, nella sua qualità di:</w:t>
            </w:r>
          </w:p>
        </w:tc>
      </w:tr>
      <w:tr w:rsidR="006373F4" w:rsidRPr="006373F4" w14:paraId="2C4EDF80" w14:textId="77777777" w:rsidTr="004544F3">
        <w:tc>
          <w:tcPr>
            <w:tcW w:w="421" w:type="dxa"/>
          </w:tcPr>
          <w:p w14:paraId="48CB2347" w14:textId="77777777" w:rsidR="006373F4" w:rsidRPr="006373F4" w:rsidRDefault="006373F4" w:rsidP="006373F4">
            <w:pPr>
              <w:tabs>
                <w:tab w:val="left" w:pos="-1800"/>
                <w:tab w:val="left" w:pos="1080"/>
                <w:tab w:val="left" w:pos="1800"/>
                <w:tab w:val="left" w:pos="6300"/>
              </w:tabs>
              <w:spacing w:after="120"/>
              <w:jc w:val="center"/>
              <w:rPr>
                <w:rFonts w:ascii="Calibri" w:eastAsia="Calibri" w:hAnsi="Calibri" w:cs="Calibri"/>
                <w:bCs/>
                <w:i/>
                <w:iCs/>
                <w:sz w:val="32"/>
                <w:szCs w:val="32"/>
              </w:rPr>
            </w:pPr>
            <w:r w:rsidRPr="006373F4">
              <w:rPr>
                <w:rFonts w:ascii="Calibri" w:eastAsia="Calibri" w:hAnsi="Calibri" w:cs="Calibri"/>
                <w:bCs/>
                <w:sz w:val="32"/>
                <w:szCs w:val="32"/>
              </w:rPr>
              <w:t>□</w:t>
            </w:r>
          </w:p>
        </w:tc>
        <w:tc>
          <w:tcPr>
            <w:tcW w:w="9207" w:type="dxa"/>
            <w:gridSpan w:val="5"/>
            <w:vAlign w:val="center"/>
          </w:tcPr>
          <w:p w14:paraId="341532E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Titolare o Legale rappresentante</w:t>
            </w:r>
          </w:p>
        </w:tc>
      </w:tr>
      <w:tr w:rsidR="006373F4" w:rsidRPr="006373F4" w14:paraId="2A9E1B78" w14:textId="77777777" w:rsidTr="004544F3">
        <w:tc>
          <w:tcPr>
            <w:tcW w:w="421" w:type="dxa"/>
          </w:tcPr>
          <w:p w14:paraId="68E0F695" w14:textId="77777777" w:rsidR="006373F4" w:rsidRPr="006373F4" w:rsidRDefault="006373F4" w:rsidP="006373F4">
            <w:pPr>
              <w:tabs>
                <w:tab w:val="left" w:pos="-1800"/>
                <w:tab w:val="left" w:pos="1080"/>
                <w:tab w:val="left" w:pos="1800"/>
                <w:tab w:val="left" w:pos="6300"/>
              </w:tabs>
              <w:spacing w:after="120"/>
              <w:jc w:val="center"/>
              <w:rPr>
                <w:rFonts w:ascii="Calibri" w:eastAsia="Calibri" w:hAnsi="Calibri" w:cs="Calibri"/>
                <w:bCs/>
                <w:i/>
                <w:iCs/>
                <w:sz w:val="32"/>
                <w:szCs w:val="32"/>
              </w:rPr>
            </w:pPr>
            <w:r w:rsidRPr="006373F4">
              <w:rPr>
                <w:rFonts w:ascii="Calibri" w:eastAsia="Calibri" w:hAnsi="Calibri" w:cs="Calibri"/>
                <w:bCs/>
                <w:sz w:val="32"/>
                <w:szCs w:val="32"/>
              </w:rPr>
              <w:t>□</w:t>
            </w:r>
          </w:p>
        </w:tc>
        <w:tc>
          <w:tcPr>
            <w:tcW w:w="9207" w:type="dxa"/>
            <w:gridSpan w:val="5"/>
            <w:vAlign w:val="center"/>
          </w:tcPr>
          <w:p w14:paraId="19609E1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Procuratore</w:t>
            </w:r>
          </w:p>
        </w:tc>
      </w:tr>
      <w:tr w:rsidR="006373F4" w:rsidRPr="006373F4" w14:paraId="2F82F377" w14:textId="77777777" w:rsidTr="004544F3">
        <w:tc>
          <w:tcPr>
            <w:tcW w:w="2217" w:type="dxa"/>
            <w:gridSpan w:val="2"/>
          </w:tcPr>
          <w:p w14:paraId="0E90A42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Del concorrente</w:t>
            </w:r>
          </w:p>
        </w:tc>
        <w:tc>
          <w:tcPr>
            <w:tcW w:w="7411" w:type="dxa"/>
            <w:gridSpan w:val="4"/>
          </w:tcPr>
          <w:p w14:paraId="5DF5888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62DEA824" w14:textId="77777777" w:rsidTr="004544F3">
        <w:tc>
          <w:tcPr>
            <w:tcW w:w="2217" w:type="dxa"/>
            <w:gridSpan w:val="2"/>
          </w:tcPr>
          <w:p w14:paraId="4DC2E8F5"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Con sede legale in</w:t>
            </w:r>
          </w:p>
        </w:tc>
        <w:tc>
          <w:tcPr>
            <w:tcW w:w="7411" w:type="dxa"/>
            <w:gridSpan w:val="4"/>
          </w:tcPr>
          <w:p w14:paraId="496FD8D8"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5BE33F0A" w14:textId="77777777" w:rsidTr="004544F3">
        <w:tc>
          <w:tcPr>
            <w:tcW w:w="2217" w:type="dxa"/>
            <w:gridSpan w:val="2"/>
          </w:tcPr>
          <w:p w14:paraId="12E54678"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Via/Piazza/…</w:t>
            </w:r>
          </w:p>
        </w:tc>
        <w:tc>
          <w:tcPr>
            <w:tcW w:w="7411" w:type="dxa"/>
            <w:gridSpan w:val="4"/>
          </w:tcPr>
          <w:p w14:paraId="00CD37D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765F738D" w14:textId="77777777" w:rsidTr="004544F3">
        <w:tc>
          <w:tcPr>
            <w:tcW w:w="2217" w:type="dxa"/>
            <w:gridSpan w:val="2"/>
          </w:tcPr>
          <w:p w14:paraId="37F654F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N° civico</w:t>
            </w:r>
          </w:p>
        </w:tc>
        <w:tc>
          <w:tcPr>
            <w:tcW w:w="2468" w:type="dxa"/>
          </w:tcPr>
          <w:p w14:paraId="0026C0CF"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c>
          <w:tcPr>
            <w:tcW w:w="718" w:type="dxa"/>
            <w:gridSpan w:val="2"/>
          </w:tcPr>
          <w:p w14:paraId="69BF6B5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CAP</w:t>
            </w:r>
          </w:p>
        </w:tc>
        <w:tc>
          <w:tcPr>
            <w:tcW w:w="4225" w:type="dxa"/>
          </w:tcPr>
          <w:p w14:paraId="6F85AD8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633EA482" w14:textId="77777777" w:rsidTr="004544F3">
        <w:tc>
          <w:tcPr>
            <w:tcW w:w="2217" w:type="dxa"/>
            <w:gridSpan w:val="2"/>
          </w:tcPr>
          <w:p w14:paraId="46E0E22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Codice fiscale</w:t>
            </w:r>
          </w:p>
        </w:tc>
        <w:tc>
          <w:tcPr>
            <w:tcW w:w="7411" w:type="dxa"/>
            <w:gridSpan w:val="4"/>
          </w:tcPr>
          <w:p w14:paraId="3C4FFA35"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126C1125" w14:textId="77777777" w:rsidTr="004544F3">
        <w:tc>
          <w:tcPr>
            <w:tcW w:w="2217" w:type="dxa"/>
            <w:gridSpan w:val="2"/>
          </w:tcPr>
          <w:p w14:paraId="753A069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Partita IVA</w:t>
            </w:r>
          </w:p>
        </w:tc>
        <w:tc>
          <w:tcPr>
            <w:tcW w:w="7411" w:type="dxa"/>
            <w:gridSpan w:val="4"/>
          </w:tcPr>
          <w:p w14:paraId="4E1B8FE5"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13122EE2" w14:textId="77777777" w:rsidTr="004544F3">
        <w:tc>
          <w:tcPr>
            <w:tcW w:w="2217" w:type="dxa"/>
            <w:gridSpan w:val="2"/>
          </w:tcPr>
          <w:p w14:paraId="56DA80D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CCNL applicato</w:t>
            </w:r>
          </w:p>
        </w:tc>
        <w:tc>
          <w:tcPr>
            <w:tcW w:w="7411" w:type="dxa"/>
            <w:gridSpan w:val="4"/>
          </w:tcPr>
          <w:p w14:paraId="178CE3F7"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18FF5C77" w14:textId="77777777" w:rsidTr="004544F3">
        <w:tc>
          <w:tcPr>
            <w:tcW w:w="5403" w:type="dxa"/>
            <w:gridSpan w:val="5"/>
          </w:tcPr>
          <w:p w14:paraId="3B9D57C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Codice alfanumerico unico (art. 16 quater DL 76/2020)</w:t>
            </w:r>
          </w:p>
        </w:tc>
        <w:tc>
          <w:tcPr>
            <w:tcW w:w="4225" w:type="dxa"/>
          </w:tcPr>
          <w:p w14:paraId="1E3CAE81"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5F685CCF" w14:textId="77777777" w:rsidTr="004544F3">
        <w:tc>
          <w:tcPr>
            <w:tcW w:w="2217" w:type="dxa"/>
            <w:gridSpan w:val="2"/>
          </w:tcPr>
          <w:p w14:paraId="178AED4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PEC</w:t>
            </w:r>
          </w:p>
        </w:tc>
        <w:tc>
          <w:tcPr>
            <w:tcW w:w="7411" w:type="dxa"/>
            <w:gridSpan w:val="4"/>
          </w:tcPr>
          <w:p w14:paraId="47BE023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7D2F8CD4" w14:textId="77777777" w:rsidTr="004544F3">
        <w:tc>
          <w:tcPr>
            <w:tcW w:w="2217" w:type="dxa"/>
            <w:gridSpan w:val="2"/>
          </w:tcPr>
          <w:p w14:paraId="41BD671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E-mail</w:t>
            </w:r>
          </w:p>
        </w:tc>
        <w:tc>
          <w:tcPr>
            <w:tcW w:w="7411" w:type="dxa"/>
            <w:gridSpan w:val="4"/>
          </w:tcPr>
          <w:p w14:paraId="1A279FF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r w:rsidR="006373F4" w:rsidRPr="006373F4" w14:paraId="0CED4404" w14:textId="77777777" w:rsidTr="004544F3">
        <w:tc>
          <w:tcPr>
            <w:tcW w:w="2217" w:type="dxa"/>
            <w:gridSpan w:val="2"/>
          </w:tcPr>
          <w:p w14:paraId="243AAEA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r w:rsidRPr="006373F4">
              <w:rPr>
                <w:rFonts w:ascii="Calibri" w:eastAsia="Calibri" w:hAnsi="Calibri" w:cs="Calibri"/>
                <w:bCs/>
              </w:rPr>
              <w:t>Telefono</w:t>
            </w:r>
          </w:p>
        </w:tc>
        <w:tc>
          <w:tcPr>
            <w:tcW w:w="7411" w:type="dxa"/>
            <w:gridSpan w:val="4"/>
          </w:tcPr>
          <w:p w14:paraId="7A4A3C0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rPr>
            </w:pPr>
          </w:p>
        </w:tc>
      </w:tr>
    </w:tbl>
    <w:p w14:paraId="055709ED" w14:textId="77777777" w:rsidR="006373F4" w:rsidRPr="006373F4" w:rsidRDefault="006373F4" w:rsidP="006373F4">
      <w:pPr>
        <w:widowControl w:val="0"/>
        <w:autoSpaceDE w:val="0"/>
        <w:autoSpaceDN w:val="0"/>
        <w:rPr>
          <w:sz w:val="20"/>
          <w:szCs w:val="22"/>
          <w:lang w:bidi="it-IT"/>
        </w:rPr>
      </w:pPr>
    </w:p>
    <w:p w14:paraId="77246C9C" w14:textId="77777777" w:rsidR="006373F4" w:rsidRPr="006373F4" w:rsidRDefault="006373F4" w:rsidP="006373F4">
      <w:pPr>
        <w:widowControl w:val="0"/>
        <w:jc w:val="both"/>
        <w:rPr>
          <w:rFonts w:ascii="Calibri" w:hAnsi="Calibri" w:cs="Arial"/>
          <w:sz w:val="22"/>
          <w:szCs w:val="22"/>
        </w:rPr>
      </w:pPr>
      <w:r w:rsidRPr="006373F4">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B67A09F" w14:textId="77777777" w:rsidR="006373F4" w:rsidRPr="006373F4" w:rsidRDefault="006373F4" w:rsidP="006373F4">
      <w:pPr>
        <w:widowControl w:val="0"/>
        <w:jc w:val="both"/>
        <w:rPr>
          <w:rFonts w:ascii="Calibri" w:hAnsi="Calibri" w:cs="Arial"/>
          <w:sz w:val="22"/>
          <w:szCs w:val="22"/>
        </w:rPr>
      </w:pPr>
    </w:p>
    <w:p w14:paraId="6189C8A7" w14:textId="77777777" w:rsidR="006373F4" w:rsidRPr="006373F4" w:rsidRDefault="006373F4" w:rsidP="006373F4">
      <w:pPr>
        <w:widowControl w:val="0"/>
        <w:autoSpaceDE w:val="0"/>
        <w:autoSpaceDN w:val="0"/>
        <w:ind w:left="833" w:hanging="436"/>
        <w:jc w:val="center"/>
        <w:rPr>
          <w:rFonts w:ascii="Calibri" w:hAnsi="Calibri" w:cs="Calibri"/>
          <w:b/>
          <w:bCs/>
          <w:sz w:val="22"/>
          <w:szCs w:val="22"/>
          <w:lang w:bidi="it-IT"/>
        </w:rPr>
      </w:pPr>
      <w:r w:rsidRPr="006373F4">
        <w:rPr>
          <w:rFonts w:ascii="Calibri" w:hAnsi="Calibri" w:cs="Calibri"/>
          <w:b/>
          <w:bCs/>
          <w:sz w:val="22"/>
          <w:szCs w:val="22"/>
          <w:lang w:bidi="it-IT"/>
        </w:rPr>
        <w:t xml:space="preserve">COMUNICA che in data </w:t>
      </w:r>
      <w:r w:rsidRPr="006373F4">
        <w:rPr>
          <w:rFonts w:ascii="Calibri" w:hAnsi="Calibri" w:cs="Calibri"/>
          <w:bCs/>
          <w:caps/>
          <w:sz w:val="22"/>
          <w:szCs w:val="22"/>
          <w:lang w:bidi="it-IT"/>
        </w:rPr>
        <w:t>[</w:t>
      </w:r>
      <w:r w:rsidRPr="006373F4">
        <w:rPr>
          <w:rFonts w:ascii="Calibri" w:hAnsi="Calibri" w:cs="Calibri"/>
          <w:bCs/>
          <w:sz w:val="22"/>
          <w:szCs w:val="22"/>
          <w:highlight w:val="yellow"/>
          <w:lang w:bidi="it-IT"/>
        </w:rPr>
        <w:t>completare</w:t>
      </w:r>
      <w:r w:rsidRPr="006373F4">
        <w:rPr>
          <w:rFonts w:ascii="Calibri" w:hAnsi="Calibri" w:cs="Calibri"/>
          <w:bCs/>
          <w:sz w:val="22"/>
          <w:szCs w:val="22"/>
          <w:lang w:bidi="it-IT"/>
        </w:rPr>
        <w:t>]</w:t>
      </w:r>
    </w:p>
    <w:p w14:paraId="7DE3A726" w14:textId="77777777" w:rsidR="006373F4" w:rsidRPr="006373F4" w:rsidRDefault="006373F4" w:rsidP="006373F4">
      <w:pPr>
        <w:widowControl w:val="0"/>
        <w:autoSpaceDE w:val="0"/>
        <w:autoSpaceDN w:val="0"/>
        <w:ind w:left="833" w:hanging="436"/>
        <w:jc w:val="both"/>
        <w:rPr>
          <w:rFonts w:ascii="Calibri" w:hAnsi="Calibri" w:cs="Calibri"/>
          <w:b/>
          <w:sz w:val="22"/>
          <w:szCs w:val="22"/>
          <w:lang w:bidi="it-IT"/>
        </w:rPr>
      </w:pPr>
      <w:r w:rsidRPr="006373F4">
        <w:rPr>
          <w:rFonts w:ascii="Calibri" w:hAnsi="Calibri" w:cs="Calibri"/>
          <w:bCs/>
          <w:sz w:val="22"/>
          <w:szCs w:val="22"/>
          <w:lang w:bidi="it-IT"/>
        </w:rPr>
        <w:t xml:space="preserve">- utilizzando </w:t>
      </w:r>
      <w:r w:rsidRPr="006373F4">
        <w:rPr>
          <w:rFonts w:ascii="Calibri" w:hAnsi="Calibri" w:cs="Calibri"/>
          <w:bCs/>
          <w:i/>
          <w:iCs/>
          <w:sz w:val="22"/>
          <w:szCs w:val="22"/>
          <w:lang w:bidi="it-IT"/>
        </w:rPr>
        <w:t>(barrare la casella d’interesse</w:t>
      </w:r>
      <w:r w:rsidRPr="006373F4">
        <w:rPr>
          <w:rFonts w:ascii="Calibri" w:hAnsi="Calibri" w:cs="Calibri"/>
          <w:bCs/>
          <w:sz w:val="22"/>
          <w:szCs w:val="22"/>
          <w:lang w:bidi="it-IT"/>
        </w:rPr>
        <w:t>):</w:t>
      </w:r>
    </w:p>
    <w:p w14:paraId="21906002" w14:textId="77777777" w:rsidR="006373F4" w:rsidRPr="006373F4" w:rsidRDefault="006373F4" w:rsidP="006373F4">
      <w:pPr>
        <w:widowControl w:val="0"/>
        <w:autoSpaceDE w:val="0"/>
        <w:autoSpaceDN w:val="0"/>
        <w:ind w:left="720"/>
        <w:jc w:val="both"/>
        <w:rPr>
          <w:rFonts w:ascii="Calibri" w:hAnsi="Calibri" w:cs="Calibri"/>
          <w:sz w:val="22"/>
          <w:szCs w:val="22"/>
          <w:lang w:bidi="it-IT"/>
        </w:rPr>
      </w:pPr>
      <w:r w:rsidRPr="006373F4">
        <w:rPr>
          <w:rFonts w:ascii="Calibri" w:hAnsi="Calibri" w:cs="Calibri"/>
          <w:sz w:val="22"/>
          <w:szCs w:val="22"/>
          <w:lang w:bidi="it-IT"/>
        </w:rPr>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bCs/>
          <w:sz w:val="22"/>
          <w:szCs w:val="22"/>
          <w:lang w:bidi="it-IT"/>
        </w:rPr>
        <w:t>il criterio dell’assetto proprietario</w:t>
      </w:r>
      <w:r w:rsidRPr="006373F4">
        <w:rPr>
          <w:rFonts w:ascii="Calibri" w:hAnsi="Calibri" w:cs="Calibri"/>
          <w:b/>
          <w:bCs/>
          <w:sz w:val="22"/>
          <w:szCs w:val="22"/>
          <w:vertAlign w:val="superscript"/>
          <w:lang w:bidi="it-IT"/>
        </w:rPr>
        <w:footnoteReference w:id="2"/>
      </w:r>
      <w:r w:rsidRPr="006373F4">
        <w:rPr>
          <w:rFonts w:ascii="Calibri" w:hAnsi="Calibri" w:cs="Calibri"/>
          <w:sz w:val="22"/>
          <w:szCs w:val="22"/>
          <w:lang w:bidi="it-IT"/>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3ABFE24D" w14:textId="77777777" w:rsidR="006373F4" w:rsidRPr="006373F4" w:rsidRDefault="006373F4" w:rsidP="006373F4">
      <w:pPr>
        <w:widowControl w:val="0"/>
        <w:autoSpaceDE w:val="0"/>
        <w:autoSpaceDN w:val="0"/>
        <w:ind w:left="720"/>
        <w:jc w:val="both"/>
        <w:rPr>
          <w:rFonts w:ascii="Calibri" w:hAnsi="Calibri" w:cs="Calibri"/>
          <w:sz w:val="22"/>
          <w:szCs w:val="22"/>
          <w:lang w:bidi="it-IT"/>
        </w:rPr>
      </w:pPr>
      <w:r w:rsidRPr="006373F4">
        <w:rPr>
          <w:rFonts w:ascii="Calibri" w:hAnsi="Calibri" w:cs="Calibri"/>
          <w:sz w:val="22"/>
          <w:szCs w:val="22"/>
          <w:lang w:bidi="it-IT"/>
        </w:rPr>
        <w:lastRenderedPageBreak/>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bCs/>
          <w:sz w:val="22"/>
          <w:szCs w:val="22"/>
          <w:lang w:bidi="it-IT"/>
        </w:rPr>
        <w:t>il criterio del controllo</w:t>
      </w:r>
      <w:r w:rsidRPr="006373F4">
        <w:rPr>
          <w:rFonts w:ascii="Calibri" w:hAnsi="Calibri" w:cs="Calibri"/>
          <w:b/>
          <w:bCs/>
          <w:sz w:val="22"/>
          <w:szCs w:val="22"/>
          <w:vertAlign w:val="superscript"/>
          <w:lang w:bidi="it-IT"/>
        </w:rPr>
        <w:t>2</w:t>
      </w:r>
      <w:r w:rsidRPr="006373F4">
        <w:rPr>
          <w:rFonts w:ascii="Calibri" w:hAnsi="Calibri" w:cs="Calibri"/>
          <w:sz w:val="22"/>
          <w:szCs w:val="22"/>
          <w:lang w:bidi="it-IT"/>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6E5978F0" w14:textId="77777777" w:rsidR="006373F4" w:rsidRPr="006373F4" w:rsidRDefault="006373F4" w:rsidP="006373F4">
      <w:pPr>
        <w:widowControl w:val="0"/>
        <w:autoSpaceDE w:val="0"/>
        <w:autoSpaceDN w:val="0"/>
        <w:ind w:left="709"/>
        <w:jc w:val="both"/>
        <w:rPr>
          <w:rFonts w:ascii="Calibri" w:hAnsi="Calibri" w:cs="Calibri"/>
          <w:sz w:val="22"/>
          <w:szCs w:val="22"/>
          <w:lang w:bidi="it-IT"/>
        </w:rPr>
      </w:pPr>
      <w:r w:rsidRPr="006373F4">
        <w:rPr>
          <w:rFonts w:ascii="Calibri" w:hAnsi="Calibri" w:cs="Calibri"/>
          <w:sz w:val="22"/>
          <w:szCs w:val="22"/>
          <w:lang w:bidi="it-IT"/>
        </w:rPr>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bCs/>
          <w:sz w:val="22"/>
          <w:szCs w:val="22"/>
          <w:lang w:bidi="it-IT"/>
        </w:rPr>
        <w:t>il criterio residuale</w:t>
      </w:r>
      <w:r w:rsidRPr="006373F4">
        <w:rPr>
          <w:rFonts w:ascii="Calibri" w:hAnsi="Calibri" w:cs="Calibri"/>
          <w:b/>
          <w:bCs/>
          <w:sz w:val="22"/>
          <w:szCs w:val="22"/>
          <w:vertAlign w:val="superscript"/>
          <w:lang w:bidi="it-IT"/>
        </w:rPr>
        <w:footnoteReference w:id="3"/>
      </w:r>
      <w:r w:rsidRPr="006373F4">
        <w:rPr>
          <w:rFonts w:ascii="Calibri" w:hAnsi="Calibri" w:cs="Calibri"/>
          <w:b/>
          <w:bCs/>
          <w:sz w:val="22"/>
          <w:szCs w:val="22"/>
          <w:lang w:bidi="it-IT"/>
        </w:rPr>
        <w:t>:</w:t>
      </w:r>
      <w:r w:rsidRPr="006373F4">
        <w:rPr>
          <w:rFonts w:ascii="Calibri" w:hAnsi="Calibri" w:cs="Calibri"/>
          <w:sz w:val="22"/>
          <w:szCs w:val="22"/>
          <w:lang w:bidi="it-IT"/>
        </w:rPr>
        <w:t xml:space="preserve"> questo criterio stabilisce che, se non sono stati individuati i titolari effettivi con i precedenti due criteri, quest’ultimo vada individuato in colui che esercita poteri di amministrazione o direzione della società;</w:t>
      </w:r>
    </w:p>
    <w:p w14:paraId="79818EA3" w14:textId="77777777" w:rsidR="006373F4" w:rsidRPr="006373F4" w:rsidRDefault="006373F4" w:rsidP="006373F4">
      <w:pPr>
        <w:widowControl w:val="0"/>
        <w:autoSpaceDE w:val="0"/>
        <w:autoSpaceDN w:val="0"/>
        <w:ind w:left="720"/>
        <w:jc w:val="both"/>
        <w:rPr>
          <w:rFonts w:ascii="Calibri" w:hAnsi="Calibri" w:cs="Calibri"/>
          <w:b/>
          <w:sz w:val="22"/>
          <w:szCs w:val="22"/>
          <w:lang w:bidi="it-IT"/>
        </w:rPr>
      </w:pPr>
    </w:p>
    <w:p w14:paraId="7A4A025D" w14:textId="77777777" w:rsidR="006373F4" w:rsidRPr="006373F4" w:rsidRDefault="006373F4" w:rsidP="006373F4">
      <w:pPr>
        <w:widowControl w:val="0"/>
        <w:autoSpaceDE w:val="0"/>
        <w:autoSpaceDN w:val="0"/>
        <w:ind w:left="720" w:hanging="720"/>
        <w:jc w:val="both"/>
        <w:rPr>
          <w:rFonts w:ascii="Calibri" w:hAnsi="Calibri" w:cs="Calibri"/>
          <w:b/>
          <w:sz w:val="22"/>
          <w:szCs w:val="22"/>
          <w:lang w:bidi="it-IT"/>
        </w:rPr>
      </w:pPr>
      <w:r w:rsidRPr="006373F4">
        <w:rPr>
          <w:rFonts w:ascii="Calibri" w:hAnsi="Calibri" w:cs="Calibri"/>
          <w:b/>
          <w:sz w:val="22"/>
          <w:szCs w:val="22"/>
          <w:lang w:bidi="it-IT"/>
        </w:rPr>
        <w:t>è/sono stato/i individuato/</w:t>
      </w:r>
      <w:proofErr w:type="gramStart"/>
      <w:r w:rsidRPr="006373F4">
        <w:rPr>
          <w:rFonts w:ascii="Calibri" w:hAnsi="Calibri" w:cs="Calibri"/>
          <w:b/>
          <w:sz w:val="22"/>
          <w:szCs w:val="22"/>
          <w:lang w:bidi="it-IT"/>
        </w:rPr>
        <w:t>i  il</w:t>
      </w:r>
      <w:proofErr w:type="gramEnd"/>
      <w:r w:rsidRPr="006373F4">
        <w:rPr>
          <w:rFonts w:ascii="Calibri" w:hAnsi="Calibri" w:cs="Calibri"/>
          <w:b/>
          <w:sz w:val="22"/>
          <w:szCs w:val="22"/>
          <w:lang w:bidi="it-IT"/>
        </w:rPr>
        <w:t>/i seguente/i titolare/i effettivo/i:</w:t>
      </w:r>
    </w:p>
    <w:p w14:paraId="0449B36F" w14:textId="77777777" w:rsidR="006373F4" w:rsidRPr="006373F4" w:rsidRDefault="006373F4" w:rsidP="006373F4">
      <w:pPr>
        <w:widowControl w:val="0"/>
        <w:autoSpaceDE w:val="0"/>
        <w:autoSpaceDN w:val="0"/>
        <w:rPr>
          <w:rFonts w:ascii="Calibri" w:hAnsi="Calibri" w:cs="Calibri"/>
          <w:bCs/>
          <w:i/>
          <w:sz w:val="22"/>
          <w:szCs w:val="22"/>
          <w:lang w:bidi="it-IT"/>
        </w:rPr>
      </w:pPr>
      <w:r w:rsidRPr="006373F4">
        <w:rPr>
          <w:rFonts w:ascii="Calibri" w:hAnsi="Calibri" w:cs="Calibri"/>
          <w:bCs/>
          <w:iCs/>
          <w:sz w:val="22"/>
          <w:szCs w:val="22"/>
          <w:lang w:bidi="it-IT"/>
        </w:rPr>
        <w:t>(</w:t>
      </w:r>
      <w:r w:rsidRPr="006373F4">
        <w:rPr>
          <w:rFonts w:ascii="Calibri" w:hAnsi="Calibri" w:cs="Calibri"/>
          <w:bCs/>
          <w:i/>
          <w:sz w:val="22"/>
          <w:szCs w:val="22"/>
          <w:lang w:bidi="it-IT"/>
        </w:rPr>
        <w:t>Scegliere una delle seguenti opzioni eliminando le altre)</w:t>
      </w:r>
    </w:p>
    <w:p w14:paraId="1A75505D" w14:textId="77777777" w:rsidR="006373F4" w:rsidRPr="006373F4" w:rsidRDefault="006373F4" w:rsidP="006373F4">
      <w:pPr>
        <w:widowControl w:val="0"/>
        <w:autoSpaceDE w:val="0"/>
        <w:autoSpaceDN w:val="0"/>
        <w:rPr>
          <w:rFonts w:ascii="Calibri" w:hAnsi="Calibri" w:cs="Calibri"/>
          <w:b/>
          <w:sz w:val="22"/>
          <w:szCs w:val="22"/>
          <w:lang w:bidi="it-IT"/>
        </w:rPr>
      </w:pPr>
    </w:p>
    <w:p w14:paraId="2198CB9D" w14:textId="77777777" w:rsidR="006373F4" w:rsidRPr="006373F4" w:rsidRDefault="006373F4" w:rsidP="006373F4">
      <w:pPr>
        <w:widowControl w:val="0"/>
        <w:autoSpaceDE w:val="0"/>
        <w:autoSpaceDN w:val="0"/>
        <w:rPr>
          <w:rFonts w:ascii="Calibri" w:hAnsi="Calibri" w:cs="Calibri"/>
          <w:b/>
          <w:sz w:val="22"/>
          <w:szCs w:val="22"/>
          <w:lang w:bidi="it-IT"/>
        </w:rPr>
      </w:pPr>
      <w:r w:rsidRPr="006373F4">
        <w:rPr>
          <w:rFonts w:ascii="Calibri" w:hAnsi="Calibri" w:cs="Calibri"/>
          <w:sz w:val="22"/>
          <w:szCs w:val="22"/>
          <w:lang w:bidi="it-IT"/>
        </w:rPr>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sz w:val="22"/>
          <w:szCs w:val="22"/>
          <w:lang w:bidi="it-IT"/>
        </w:rPr>
        <w:t xml:space="preserve">Opzione 1)  </w:t>
      </w:r>
    </w:p>
    <w:p w14:paraId="7DC818FA" w14:textId="77777777" w:rsidR="006373F4" w:rsidRPr="006373F4" w:rsidRDefault="006373F4" w:rsidP="006373F4">
      <w:pPr>
        <w:widowControl w:val="0"/>
        <w:numPr>
          <w:ilvl w:val="0"/>
          <w:numId w:val="34"/>
        </w:numPr>
        <w:suppressAutoHyphens/>
        <w:autoSpaceDE w:val="0"/>
        <w:autoSpaceDN w:val="0"/>
        <w:ind w:left="284" w:firstLine="0"/>
        <w:contextualSpacing/>
        <w:rPr>
          <w:rFonts w:ascii="Calibri" w:hAnsi="Calibri" w:cs="Calibri"/>
          <w:bCs/>
          <w:sz w:val="22"/>
          <w:szCs w:val="22"/>
          <w:lang w:bidi="it-IT"/>
        </w:rPr>
      </w:pPr>
      <w:r w:rsidRPr="006373F4">
        <w:rPr>
          <w:rFonts w:ascii="Calibri" w:hAnsi="Calibri" w:cs="Calibri"/>
          <w:bCs/>
          <w:sz w:val="22"/>
          <w:szCs w:val="22"/>
          <w:lang w:bidi="it-IT"/>
        </w:rPr>
        <w:t>Il sottoscritto, quale unico titolare effettivo del concorrente sopra indicato;</w:t>
      </w:r>
    </w:p>
    <w:p w14:paraId="007331F3" w14:textId="77777777" w:rsidR="006373F4" w:rsidRPr="006373F4" w:rsidRDefault="006373F4" w:rsidP="006373F4">
      <w:pPr>
        <w:widowControl w:val="0"/>
        <w:autoSpaceDE w:val="0"/>
        <w:autoSpaceDN w:val="0"/>
        <w:rPr>
          <w:rFonts w:ascii="Calibri" w:hAnsi="Calibri" w:cs="Calibri"/>
          <w:b/>
          <w:sz w:val="22"/>
          <w:szCs w:val="22"/>
          <w:lang w:bidi="it-IT"/>
        </w:rPr>
      </w:pPr>
      <w:r w:rsidRPr="006373F4">
        <w:rPr>
          <w:rFonts w:ascii="Calibri" w:hAnsi="Calibri" w:cs="Calibri"/>
          <w:sz w:val="22"/>
          <w:szCs w:val="22"/>
          <w:lang w:bidi="it-IT"/>
        </w:rPr>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sz w:val="22"/>
          <w:szCs w:val="22"/>
          <w:lang w:bidi="it-IT"/>
        </w:rPr>
        <w:t xml:space="preserve">Opzione 2) </w:t>
      </w:r>
    </w:p>
    <w:p w14:paraId="5E4FE5F5" w14:textId="77777777" w:rsidR="006373F4" w:rsidRPr="006373F4" w:rsidRDefault="006373F4" w:rsidP="006373F4">
      <w:pPr>
        <w:widowControl w:val="0"/>
        <w:numPr>
          <w:ilvl w:val="0"/>
          <w:numId w:val="34"/>
        </w:numPr>
        <w:suppressAutoHyphens/>
        <w:autoSpaceDE w:val="0"/>
        <w:autoSpaceDN w:val="0"/>
        <w:ind w:left="851" w:hanging="425"/>
        <w:contextualSpacing/>
        <w:rPr>
          <w:rFonts w:ascii="Calibri" w:hAnsi="Calibri" w:cs="Calibri"/>
          <w:bCs/>
          <w:sz w:val="22"/>
          <w:szCs w:val="22"/>
          <w:lang w:bidi="it-IT"/>
        </w:rPr>
      </w:pPr>
      <w:r w:rsidRPr="006373F4">
        <w:rPr>
          <w:rFonts w:ascii="Calibri" w:hAnsi="Calibri" w:cs="Calibri"/>
          <w:bCs/>
          <w:sz w:val="22"/>
          <w:szCs w:val="22"/>
          <w:lang w:bidi="it-IT"/>
        </w:rPr>
        <w:t>Il sottoscritto unitamente ai soggetti indicati nella tabella sottostante (</w:t>
      </w:r>
      <w:r w:rsidRPr="006373F4">
        <w:rPr>
          <w:rFonts w:ascii="Calibri" w:hAnsi="Calibri" w:cs="Calibri"/>
          <w:bCs/>
          <w:i/>
          <w:iCs/>
          <w:sz w:val="22"/>
          <w:szCs w:val="22"/>
          <w:lang w:bidi="it-IT"/>
        </w:rPr>
        <w:t>duplicare la tabella tante volte quanti sono gli ulteriori titolari effettivi):</w:t>
      </w:r>
    </w:p>
    <w:tbl>
      <w:tblPr>
        <w:tblStyle w:val="Grigliatabella1"/>
        <w:tblW w:w="0" w:type="auto"/>
        <w:tblLook w:val="04A0" w:firstRow="1" w:lastRow="0" w:firstColumn="1" w:lastColumn="0" w:noHBand="0" w:noVBand="1"/>
      </w:tblPr>
      <w:tblGrid>
        <w:gridCol w:w="2217"/>
        <w:gridCol w:w="2468"/>
        <w:gridCol w:w="176"/>
        <w:gridCol w:w="542"/>
        <w:gridCol w:w="4225"/>
      </w:tblGrid>
      <w:tr w:rsidR="006373F4" w:rsidRPr="006373F4" w14:paraId="54DA589B" w14:textId="77777777" w:rsidTr="004544F3">
        <w:tc>
          <w:tcPr>
            <w:tcW w:w="2217" w:type="dxa"/>
          </w:tcPr>
          <w:p w14:paraId="3A35C81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Nome e Cognome</w:t>
            </w:r>
          </w:p>
        </w:tc>
        <w:tc>
          <w:tcPr>
            <w:tcW w:w="7411" w:type="dxa"/>
            <w:gridSpan w:val="4"/>
          </w:tcPr>
          <w:p w14:paraId="3C48EDDF"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20A6A460" w14:textId="77777777" w:rsidTr="004544F3">
        <w:tc>
          <w:tcPr>
            <w:tcW w:w="2217" w:type="dxa"/>
          </w:tcPr>
          <w:p w14:paraId="57860EE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Nato a</w:t>
            </w:r>
          </w:p>
        </w:tc>
        <w:tc>
          <w:tcPr>
            <w:tcW w:w="2644" w:type="dxa"/>
            <w:gridSpan w:val="2"/>
          </w:tcPr>
          <w:p w14:paraId="4CF73AB1"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c>
          <w:tcPr>
            <w:tcW w:w="542" w:type="dxa"/>
          </w:tcPr>
          <w:p w14:paraId="439372A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Il</w:t>
            </w:r>
          </w:p>
        </w:tc>
        <w:tc>
          <w:tcPr>
            <w:tcW w:w="4225" w:type="dxa"/>
          </w:tcPr>
          <w:p w14:paraId="0AA2BFD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67F2E4AD" w14:textId="77777777" w:rsidTr="004544F3">
        <w:tc>
          <w:tcPr>
            <w:tcW w:w="2217" w:type="dxa"/>
          </w:tcPr>
          <w:p w14:paraId="33FCC7B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Codice fiscale</w:t>
            </w:r>
          </w:p>
        </w:tc>
        <w:tc>
          <w:tcPr>
            <w:tcW w:w="7411" w:type="dxa"/>
            <w:gridSpan w:val="4"/>
          </w:tcPr>
          <w:p w14:paraId="0386DDAD"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0B2235BA" w14:textId="77777777" w:rsidTr="004544F3">
        <w:tc>
          <w:tcPr>
            <w:tcW w:w="2217" w:type="dxa"/>
          </w:tcPr>
          <w:p w14:paraId="6C3BAED7"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Cittadinanza</w:t>
            </w:r>
          </w:p>
        </w:tc>
        <w:tc>
          <w:tcPr>
            <w:tcW w:w="7411" w:type="dxa"/>
            <w:gridSpan w:val="4"/>
          </w:tcPr>
          <w:p w14:paraId="48AF60D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408407FA" w14:textId="77777777" w:rsidTr="004544F3">
        <w:tc>
          <w:tcPr>
            <w:tcW w:w="2217" w:type="dxa"/>
          </w:tcPr>
          <w:p w14:paraId="3A73E774"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Residente a</w:t>
            </w:r>
          </w:p>
        </w:tc>
        <w:tc>
          <w:tcPr>
            <w:tcW w:w="7411" w:type="dxa"/>
            <w:gridSpan w:val="4"/>
          </w:tcPr>
          <w:p w14:paraId="0B83208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75EDC4E1" w14:textId="77777777" w:rsidTr="004544F3">
        <w:tc>
          <w:tcPr>
            <w:tcW w:w="2217" w:type="dxa"/>
          </w:tcPr>
          <w:p w14:paraId="2432E45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In Via/Piazza/…</w:t>
            </w:r>
          </w:p>
        </w:tc>
        <w:tc>
          <w:tcPr>
            <w:tcW w:w="7411" w:type="dxa"/>
            <w:gridSpan w:val="4"/>
          </w:tcPr>
          <w:p w14:paraId="4F6F251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6C7FB459" w14:textId="77777777" w:rsidTr="004544F3">
        <w:tc>
          <w:tcPr>
            <w:tcW w:w="2217" w:type="dxa"/>
          </w:tcPr>
          <w:p w14:paraId="3DA6E56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 civico</w:t>
            </w:r>
          </w:p>
        </w:tc>
        <w:tc>
          <w:tcPr>
            <w:tcW w:w="2468" w:type="dxa"/>
          </w:tcPr>
          <w:p w14:paraId="46BC397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c>
          <w:tcPr>
            <w:tcW w:w="718" w:type="dxa"/>
            <w:gridSpan w:val="2"/>
          </w:tcPr>
          <w:p w14:paraId="3DF5BD9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CAP</w:t>
            </w:r>
          </w:p>
        </w:tc>
        <w:tc>
          <w:tcPr>
            <w:tcW w:w="4225" w:type="dxa"/>
          </w:tcPr>
          <w:p w14:paraId="1777DDA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7AA002CF" w14:textId="77777777" w:rsidTr="004544F3">
        <w:tc>
          <w:tcPr>
            <w:tcW w:w="2217" w:type="dxa"/>
          </w:tcPr>
          <w:p w14:paraId="7A36A241"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PEC</w:t>
            </w:r>
          </w:p>
        </w:tc>
        <w:tc>
          <w:tcPr>
            <w:tcW w:w="7411" w:type="dxa"/>
            <w:gridSpan w:val="4"/>
          </w:tcPr>
          <w:p w14:paraId="1CFB956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2DA77B77" w14:textId="77777777" w:rsidTr="004544F3">
        <w:tc>
          <w:tcPr>
            <w:tcW w:w="2217" w:type="dxa"/>
          </w:tcPr>
          <w:p w14:paraId="6798B057"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E-mail</w:t>
            </w:r>
          </w:p>
        </w:tc>
        <w:tc>
          <w:tcPr>
            <w:tcW w:w="7411" w:type="dxa"/>
            <w:gridSpan w:val="4"/>
          </w:tcPr>
          <w:p w14:paraId="67B1DE3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664DF1E7" w14:textId="77777777" w:rsidTr="004544F3">
        <w:tc>
          <w:tcPr>
            <w:tcW w:w="2217" w:type="dxa"/>
          </w:tcPr>
          <w:p w14:paraId="0D384BA4"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Telefono</w:t>
            </w:r>
          </w:p>
        </w:tc>
        <w:tc>
          <w:tcPr>
            <w:tcW w:w="7411" w:type="dxa"/>
            <w:gridSpan w:val="4"/>
          </w:tcPr>
          <w:p w14:paraId="43BA8A0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bl>
    <w:p w14:paraId="57461012" w14:textId="77777777" w:rsidR="006373F4" w:rsidRPr="006373F4" w:rsidRDefault="006373F4" w:rsidP="006373F4">
      <w:pPr>
        <w:widowControl w:val="0"/>
        <w:autoSpaceDE w:val="0"/>
        <w:autoSpaceDN w:val="0"/>
        <w:rPr>
          <w:rFonts w:ascii="Calibri" w:hAnsi="Calibri" w:cs="Calibri"/>
          <w:b/>
          <w:sz w:val="22"/>
          <w:szCs w:val="22"/>
          <w:lang w:bidi="it-IT"/>
        </w:rPr>
      </w:pPr>
    </w:p>
    <w:p w14:paraId="35E3649F" w14:textId="77777777" w:rsidR="006373F4" w:rsidRPr="006373F4" w:rsidRDefault="006373F4" w:rsidP="006373F4">
      <w:pPr>
        <w:widowControl w:val="0"/>
        <w:autoSpaceDE w:val="0"/>
        <w:autoSpaceDN w:val="0"/>
        <w:rPr>
          <w:rFonts w:ascii="Calibri" w:hAnsi="Calibri" w:cs="Calibri"/>
          <w:b/>
          <w:sz w:val="22"/>
          <w:szCs w:val="22"/>
          <w:lang w:bidi="it-IT"/>
        </w:rPr>
      </w:pPr>
      <w:r w:rsidRPr="006373F4">
        <w:rPr>
          <w:rFonts w:ascii="Calibri" w:hAnsi="Calibri" w:cs="Calibri"/>
          <w:sz w:val="22"/>
          <w:szCs w:val="22"/>
          <w:lang w:bidi="it-IT"/>
        </w:rPr>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sz w:val="22"/>
          <w:szCs w:val="22"/>
          <w:lang w:bidi="it-IT"/>
        </w:rPr>
        <w:t>Opzione 3)</w:t>
      </w:r>
    </w:p>
    <w:p w14:paraId="6F97F8AF" w14:textId="77777777" w:rsidR="006373F4" w:rsidRPr="006373F4" w:rsidRDefault="006373F4" w:rsidP="006373F4">
      <w:pPr>
        <w:widowControl w:val="0"/>
        <w:autoSpaceDE w:val="0"/>
        <w:autoSpaceDN w:val="0"/>
        <w:ind w:left="833" w:hanging="361"/>
        <w:rPr>
          <w:rFonts w:ascii="Calibri" w:hAnsi="Calibri" w:cs="Calibri"/>
          <w:bCs/>
          <w:sz w:val="22"/>
          <w:szCs w:val="22"/>
          <w:lang w:bidi="it-IT"/>
        </w:rPr>
      </w:pPr>
      <w:r w:rsidRPr="006373F4">
        <w:rPr>
          <w:rFonts w:ascii="Calibri" w:hAnsi="Calibri" w:cs="Calibri"/>
          <w:bCs/>
          <w:sz w:val="22"/>
          <w:szCs w:val="22"/>
          <w:lang w:bidi="it-IT"/>
        </w:rPr>
        <w:t>-la/e persona/e fisica/che</w:t>
      </w:r>
      <w:r w:rsidRPr="006373F4">
        <w:rPr>
          <w:rFonts w:ascii="Calibri" w:hAnsi="Calibri" w:cs="Calibri"/>
          <w:b/>
          <w:sz w:val="22"/>
          <w:szCs w:val="22"/>
          <w:lang w:bidi="it-IT"/>
        </w:rPr>
        <w:t xml:space="preserve"> </w:t>
      </w:r>
      <w:r w:rsidRPr="006373F4">
        <w:rPr>
          <w:rFonts w:ascii="Calibri" w:hAnsi="Calibri" w:cs="Calibri"/>
          <w:bCs/>
          <w:sz w:val="22"/>
          <w:szCs w:val="22"/>
          <w:lang w:bidi="it-IT"/>
        </w:rPr>
        <w:t>indicati nella tabella sottostante (</w:t>
      </w:r>
      <w:r w:rsidRPr="006373F4">
        <w:rPr>
          <w:rFonts w:ascii="Calibri" w:hAnsi="Calibri" w:cs="Calibri"/>
          <w:bCs/>
          <w:i/>
          <w:iCs/>
          <w:sz w:val="22"/>
          <w:szCs w:val="22"/>
          <w:lang w:bidi="it-IT"/>
        </w:rPr>
        <w:t>duplicare la tabella tante volte quanti sono gli ulteriori titolari effettivi):</w:t>
      </w:r>
    </w:p>
    <w:tbl>
      <w:tblPr>
        <w:tblStyle w:val="Grigliatabella1"/>
        <w:tblW w:w="0" w:type="auto"/>
        <w:tblLook w:val="04A0" w:firstRow="1" w:lastRow="0" w:firstColumn="1" w:lastColumn="0" w:noHBand="0" w:noVBand="1"/>
      </w:tblPr>
      <w:tblGrid>
        <w:gridCol w:w="2217"/>
        <w:gridCol w:w="2468"/>
        <w:gridCol w:w="176"/>
        <w:gridCol w:w="542"/>
        <w:gridCol w:w="4225"/>
      </w:tblGrid>
      <w:tr w:rsidR="006373F4" w:rsidRPr="006373F4" w14:paraId="46DD2B59" w14:textId="77777777" w:rsidTr="004544F3">
        <w:tc>
          <w:tcPr>
            <w:tcW w:w="2217" w:type="dxa"/>
          </w:tcPr>
          <w:p w14:paraId="342C320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Nome e Cognome</w:t>
            </w:r>
          </w:p>
        </w:tc>
        <w:tc>
          <w:tcPr>
            <w:tcW w:w="7411" w:type="dxa"/>
            <w:gridSpan w:val="4"/>
          </w:tcPr>
          <w:p w14:paraId="1E8747E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3A6DA4A4" w14:textId="77777777" w:rsidTr="004544F3">
        <w:tc>
          <w:tcPr>
            <w:tcW w:w="2217" w:type="dxa"/>
          </w:tcPr>
          <w:p w14:paraId="2DD4E068"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Nato a</w:t>
            </w:r>
          </w:p>
        </w:tc>
        <w:tc>
          <w:tcPr>
            <w:tcW w:w="2644" w:type="dxa"/>
            <w:gridSpan w:val="2"/>
          </w:tcPr>
          <w:p w14:paraId="5AB1BEE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c>
          <w:tcPr>
            <w:tcW w:w="542" w:type="dxa"/>
          </w:tcPr>
          <w:p w14:paraId="6FF5D545"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Il</w:t>
            </w:r>
          </w:p>
        </w:tc>
        <w:tc>
          <w:tcPr>
            <w:tcW w:w="4225" w:type="dxa"/>
          </w:tcPr>
          <w:p w14:paraId="4503B619"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6101BCBC" w14:textId="77777777" w:rsidTr="004544F3">
        <w:tc>
          <w:tcPr>
            <w:tcW w:w="2217" w:type="dxa"/>
          </w:tcPr>
          <w:p w14:paraId="1B51ECF7"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Codice fiscale</w:t>
            </w:r>
          </w:p>
        </w:tc>
        <w:tc>
          <w:tcPr>
            <w:tcW w:w="7411" w:type="dxa"/>
            <w:gridSpan w:val="4"/>
          </w:tcPr>
          <w:p w14:paraId="30FC7AD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4DFE7F9B" w14:textId="77777777" w:rsidTr="004544F3">
        <w:tc>
          <w:tcPr>
            <w:tcW w:w="2217" w:type="dxa"/>
          </w:tcPr>
          <w:p w14:paraId="1AB2535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Cittadinanza</w:t>
            </w:r>
          </w:p>
        </w:tc>
        <w:tc>
          <w:tcPr>
            <w:tcW w:w="7411" w:type="dxa"/>
            <w:gridSpan w:val="4"/>
          </w:tcPr>
          <w:p w14:paraId="4633D851"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45F1E1E9" w14:textId="77777777" w:rsidTr="004544F3">
        <w:tc>
          <w:tcPr>
            <w:tcW w:w="2217" w:type="dxa"/>
          </w:tcPr>
          <w:p w14:paraId="37723187"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Residente a</w:t>
            </w:r>
          </w:p>
        </w:tc>
        <w:tc>
          <w:tcPr>
            <w:tcW w:w="7411" w:type="dxa"/>
            <w:gridSpan w:val="4"/>
          </w:tcPr>
          <w:p w14:paraId="32E2E82D"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7E775133" w14:textId="77777777" w:rsidTr="004544F3">
        <w:tc>
          <w:tcPr>
            <w:tcW w:w="2217" w:type="dxa"/>
          </w:tcPr>
          <w:p w14:paraId="6B74802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In Via/Piazza/…</w:t>
            </w:r>
          </w:p>
        </w:tc>
        <w:tc>
          <w:tcPr>
            <w:tcW w:w="7411" w:type="dxa"/>
            <w:gridSpan w:val="4"/>
          </w:tcPr>
          <w:p w14:paraId="6F64860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7B470F88" w14:textId="77777777" w:rsidTr="004544F3">
        <w:tc>
          <w:tcPr>
            <w:tcW w:w="2217" w:type="dxa"/>
          </w:tcPr>
          <w:p w14:paraId="4272FF7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 civico</w:t>
            </w:r>
          </w:p>
        </w:tc>
        <w:tc>
          <w:tcPr>
            <w:tcW w:w="2468" w:type="dxa"/>
          </w:tcPr>
          <w:p w14:paraId="50BEA43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c>
          <w:tcPr>
            <w:tcW w:w="718" w:type="dxa"/>
            <w:gridSpan w:val="2"/>
          </w:tcPr>
          <w:p w14:paraId="3CAF7A3F"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CAP</w:t>
            </w:r>
          </w:p>
        </w:tc>
        <w:tc>
          <w:tcPr>
            <w:tcW w:w="4225" w:type="dxa"/>
          </w:tcPr>
          <w:p w14:paraId="32F1A4A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1080259D" w14:textId="77777777" w:rsidTr="004544F3">
        <w:tc>
          <w:tcPr>
            <w:tcW w:w="2217" w:type="dxa"/>
          </w:tcPr>
          <w:p w14:paraId="702BC55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PEC</w:t>
            </w:r>
          </w:p>
        </w:tc>
        <w:tc>
          <w:tcPr>
            <w:tcW w:w="7411" w:type="dxa"/>
            <w:gridSpan w:val="4"/>
          </w:tcPr>
          <w:p w14:paraId="5A3DD0CD"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5C8A3015" w14:textId="77777777" w:rsidTr="004544F3">
        <w:tc>
          <w:tcPr>
            <w:tcW w:w="2217" w:type="dxa"/>
          </w:tcPr>
          <w:p w14:paraId="1F2FA30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E-mail</w:t>
            </w:r>
          </w:p>
        </w:tc>
        <w:tc>
          <w:tcPr>
            <w:tcW w:w="7411" w:type="dxa"/>
            <w:gridSpan w:val="4"/>
          </w:tcPr>
          <w:p w14:paraId="018EC0E1"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21103512" w14:textId="77777777" w:rsidTr="004544F3">
        <w:tc>
          <w:tcPr>
            <w:tcW w:w="2217" w:type="dxa"/>
          </w:tcPr>
          <w:p w14:paraId="3C63863F"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Telefono</w:t>
            </w:r>
          </w:p>
        </w:tc>
        <w:tc>
          <w:tcPr>
            <w:tcW w:w="7411" w:type="dxa"/>
            <w:gridSpan w:val="4"/>
          </w:tcPr>
          <w:p w14:paraId="5122046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bl>
    <w:p w14:paraId="05D0AFDC" w14:textId="77777777" w:rsidR="006373F4" w:rsidRPr="006373F4" w:rsidRDefault="006373F4" w:rsidP="006373F4">
      <w:pPr>
        <w:widowControl w:val="0"/>
        <w:autoSpaceDE w:val="0"/>
        <w:autoSpaceDN w:val="0"/>
        <w:rPr>
          <w:rFonts w:ascii="Calibri" w:hAnsi="Calibri" w:cs="Calibri"/>
          <w:b/>
          <w:sz w:val="22"/>
          <w:szCs w:val="22"/>
          <w:lang w:bidi="it-IT"/>
        </w:rPr>
      </w:pPr>
    </w:p>
    <w:p w14:paraId="31F746DE" w14:textId="77777777" w:rsidR="006373F4" w:rsidRPr="006373F4" w:rsidRDefault="006373F4" w:rsidP="006373F4">
      <w:pPr>
        <w:widowControl w:val="0"/>
        <w:autoSpaceDE w:val="0"/>
        <w:autoSpaceDN w:val="0"/>
        <w:rPr>
          <w:rFonts w:ascii="Calibri" w:hAnsi="Calibri" w:cs="Calibri"/>
          <w:b/>
          <w:sz w:val="22"/>
          <w:szCs w:val="22"/>
          <w:lang w:bidi="it-IT"/>
        </w:rPr>
      </w:pPr>
      <w:r w:rsidRPr="006373F4">
        <w:rPr>
          <w:rFonts w:ascii="Calibri" w:hAnsi="Calibri" w:cs="Calibri"/>
          <w:sz w:val="22"/>
          <w:szCs w:val="22"/>
          <w:lang w:bidi="it-IT"/>
        </w:rPr>
        <w:lastRenderedPageBreak/>
        <w:fldChar w:fldCharType="begin">
          <w:ffData>
            <w:name w:val=""/>
            <w:enabled/>
            <w:calcOnExit w:val="0"/>
            <w:checkBox>
              <w:sizeAuto/>
              <w:default w:val="0"/>
            </w:checkBox>
          </w:ffData>
        </w:fldChar>
      </w:r>
      <w:r w:rsidRPr="006373F4">
        <w:rPr>
          <w:rFonts w:ascii="Calibri" w:hAnsi="Calibri" w:cs="Calibri"/>
          <w:sz w:val="22"/>
          <w:szCs w:val="22"/>
          <w:lang w:bidi="it-IT"/>
        </w:rPr>
        <w:instrText xml:space="preserve"> FORMCHECKBOX </w:instrText>
      </w:r>
      <w:r w:rsidR="000C1FED">
        <w:rPr>
          <w:rFonts w:ascii="Calibri" w:hAnsi="Calibri" w:cs="Calibri"/>
          <w:sz w:val="22"/>
          <w:szCs w:val="22"/>
          <w:lang w:bidi="it-IT"/>
        </w:rPr>
      </w:r>
      <w:r w:rsidR="000C1FED">
        <w:rPr>
          <w:rFonts w:ascii="Calibri" w:hAnsi="Calibri" w:cs="Calibri"/>
          <w:sz w:val="22"/>
          <w:szCs w:val="22"/>
          <w:lang w:bidi="it-IT"/>
        </w:rPr>
        <w:fldChar w:fldCharType="separate"/>
      </w:r>
      <w:r w:rsidRPr="006373F4">
        <w:rPr>
          <w:rFonts w:ascii="Calibri" w:hAnsi="Calibri" w:cs="Calibri"/>
          <w:sz w:val="22"/>
          <w:szCs w:val="22"/>
          <w:lang w:bidi="it-IT"/>
        </w:rPr>
        <w:fldChar w:fldCharType="end"/>
      </w:r>
      <w:r w:rsidRPr="006373F4">
        <w:rPr>
          <w:rFonts w:ascii="Calibri" w:hAnsi="Calibri" w:cs="Calibri"/>
          <w:sz w:val="22"/>
          <w:szCs w:val="22"/>
          <w:lang w:bidi="it-IT"/>
        </w:rPr>
        <w:t xml:space="preserve"> </w:t>
      </w:r>
      <w:r w:rsidRPr="006373F4">
        <w:rPr>
          <w:rFonts w:ascii="Calibri" w:hAnsi="Calibri" w:cs="Calibri"/>
          <w:b/>
          <w:sz w:val="22"/>
          <w:szCs w:val="22"/>
          <w:lang w:bidi="it-IT"/>
        </w:rPr>
        <w:t xml:space="preserve">Opzione 4) </w:t>
      </w:r>
    </w:p>
    <w:p w14:paraId="7666721C" w14:textId="77777777" w:rsidR="006373F4" w:rsidRPr="006373F4" w:rsidRDefault="006373F4" w:rsidP="006373F4">
      <w:pPr>
        <w:widowControl w:val="0"/>
        <w:numPr>
          <w:ilvl w:val="0"/>
          <w:numId w:val="34"/>
        </w:numPr>
        <w:suppressAutoHyphens/>
        <w:autoSpaceDE w:val="0"/>
        <w:autoSpaceDN w:val="0"/>
        <w:contextualSpacing/>
        <w:rPr>
          <w:rFonts w:ascii="Calibri" w:hAnsi="Calibri" w:cs="Calibri"/>
          <w:bCs/>
          <w:sz w:val="22"/>
          <w:szCs w:val="22"/>
          <w:lang w:bidi="it-IT"/>
        </w:rPr>
      </w:pPr>
      <w:r w:rsidRPr="006373F4">
        <w:rPr>
          <w:rFonts w:ascii="Calibri" w:hAnsi="Calibri" w:cs="Calibri"/>
          <w:bCs/>
          <w:sz w:val="22"/>
          <w:szCs w:val="22"/>
          <w:lang w:bidi="it-IT"/>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w:t>
      </w:r>
      <w:proofErr w:type="gramStart"/>
      <w:r w:rsidRPr="006373F4">
        <w:rPr>
          <w:rFonts w:ascii="Calibri" w:hAnsi="Calibri" w:cs="Calibri"/>
          <w:bCs/>
          <w:sz w:val="22"/>
          <w:szCs w:val="22"/>
          <w:lang w:bidi="it-IT"/>
        </w:rPr>
        <w:t>sottostante(</w:t>
      </w:r>
      <w:proofErr w:type="gramEnd"/>
      <w:r w:rsidRPr="006373F4">
        <w:rPr>
          <w:rFonts w:ascii="Calibri" w:hAnsi="Calibri" w:cs="Calibri"/>
          <w:bCs/>
          <w:i/>
          <w:iCs/>
          <w:sz w:val="22"/>
          <w:szCs w:val="22"/>
          <w:lang w:bidi="it-IT"/>
        </w:rPr>
        <w:t>duplicare la tabella tante volte quanti sono gli ulteriori titolari effettivi):</w:t>
      </w:r>
    </w:p>
    <w:p w14:paraId="5334969B" w14:textId="77777777" w:rsidR="006373F4" w:rsidRPr="006373F4" w:rsidRDefault="006373F4" w:rsidP="006373F4">
      <w:pPr>
        <w:widowControl w:val="0"/>
        <w:autoSpaceDE w:val="0"/>
        <w:autoSpaceDN w:val="0"/>
        <w:ind w:left="360"/>
        <w:rPr>
          <w:rFonts w:ascii="Calibri" w:hAnsi="Calibri" w:cs="Calibri"/>
          <w:bCs/>
          <w:sz w:val="22"/>
          <w:szCs w:val="22"/>
          <w:lang w:bidi="it-IT"/>
        </w:rPr>
      </w:pPr>
    </w:p>
    <w:tbl>
      <w:tblPr>
        <w:tblStyle w:val="Grigliatabella1"/>
        <w:tblW w:w="0" w:type="auto"/>
        <w:tblLook w:val="04A0" w:firstRow="1" w:lastRow="0" w:firstColumn="1" w:lastColumn="0" w:noHBand="0" w:noVBand="1"/>
      </w:tblPr>
      <w:tblGrid>
        <w:gridCol w:w="2217"/>
        <w:gridCol w:w="2468"/>
        <w:gridCol w:w="176"/>
        <w:gridCol w:w="542"/>
        <w:gridCol w:w="4225"/>
      </w:tblGrid>
      <w:tr w:rsidR="006373F4" w:rsidRPr="006373F4" w14:paraId="5217FDA5" w14:textId="77777777" w:rsidTr="004544F3">
        <w:tc>
          <w:tcPr>
            <w:tcW w:w="2217" w:type="dxa"/>
          </w:tcPr>
          <w:p w14:paraId="23828AA8"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Nome e Cognome</w:t>
            </w:r>
          </w:p>
        </w:tc>
        <w:tc>
          <w:tcPr>
            <w:tcW w:w="7411" w:type="dxa"/>
            <w:gridSpan w:val="4"/>
          </w:tcPr>
          <w:p w14:paraId="620E1A68"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53E9A1F9" w14:textId="77777777" w:rsidTr="004544F3">
        <w:tc>
          <w:tcPr>
            <w:tcW w:w="2217" w:type="dxa"/>
          </w:tcPr>
          <w:p w14:paraId="7D6A721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Nato a</w:t>
            </w:r>
          </w:p>
        </w:tc>
        <w:tc>
          <w:tcPr>
            <w:tcW w:w="2644" w:type="dxa"/>
            <w:gridSpan w:val="2"/>
          </w:tcPr>
          <w:p w14:paraId="77A6C8D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c>
          <w:tcPr>
            <w:tcW w:w="542" w:type="dxa"/>
          </w:tcPr>
          <w:p w14:paraId="5473079D"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Il</w:t>
            </w:r>
          </w:p>
        </w:tc>
        <w:tc>
          <w:tcPr>
            <w:tcW w:w="4225" w:type="dxa"/>
          </w:tcPr>
          <w:p w14:paraId="5BF7FE74"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4D73A415" w14:textId="77777777" w:rsidTr="004544F3">
        <w:tc>
          <w:tcPr>
            <w:tcW w:w="2217" w:type="dxa"/>
          </w:tcPr>
          <w:p w14:paraId="44F7B4A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Codice fiscale</w:t>
            </w:r>
          </w:p>
        </w:tc>
        <w:tc>
          <w:tcPr>
            <w:tcW w:w="7411" w:type="dxa"/>
            <w:gridSpan w:val="4"/>
          </w:tcPr>
          <w:p w14:paraId="6DD9894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5C86959A" w14:textId="77777777" w:rsidTr="004544F3">
        <w:tc>
          <w:tcPr>
            <w:tcW w:w="2217" w:type="dxa"/>
          </w:tcPr>
          <w:p w14:paraId="686AA440"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Cittadinanza</w:t>
            </w:r>
          </w:p>
        </w:tc>
        <w:tc>
          <w:tcPr>
            <w:tcW w:w="7411" w:type="dxa"/>
            <w:gridSpan w:val="4"/>
          </w:tcPr>
          <w:p w14:paraId="5E2C174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595D2624" w14:textId="77777777" w:rsidTr="004544F3">
        <w:tc>
          <w:tcPr>
            <w:tcW w:w="2217" w:type="dxa"/>
          </w:tcPr>
          <w:p w14:paraId="32260A5D"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Residente a</w:t>
            </w:r>
          </w:p>
        </w:tc>
        <w:tc>
          <w:tcPr>
            <w:tcW w:w="7411" w:type="dxa"/>
            <w:gridSpan w:val="4"/>
          </w:tcPr>
          <w:p w14:paraId="78686E52"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000CA964" w14:textId="77777777" w:rsidTr="004544F3">
        <w:tc>
          <w:tcPr>
            <w:tcW w:w="2217" w:type="dxa"/>
          </w:tcPr>
          <w:p w14:paraId="658D11B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In Via/Piazza/…</w:t>
            </w:r>
          </w:p>
        </w:tc>
        <w:tc>
          <w:tcPr>
            <w:tcW w:w="7411" w:type="dxa"/>
            <w:gridSpan w:val="4"/>
          </w:tcPr>
          <w:p w14:paraId="6FED5CC3"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194F18BF" w14:textId="77777777" w:rsidTr="004544F3">
        <w:tc>
          <w:tcPr>
            <w:tcW w:w="2217" w:type="dxa"/>
          </w:tcPr>
          <w:p w14:paraId="00CB213F"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N° civico</w:t>
            </w:r>
          </w:p>
        </w:tc>
        <w:tc>
          <w:tcPr>
            <w:tcW w:w="2468" w:type="dxa"/>
          </w:tcPr>
          <w:p w14:paraId="0BC71F0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c>
          <w:tcPr>
            <w:tcW w:w="718" w:type="dxa"/>
            <w:gridSpan w:val="2"/>
          </w:tcPr>
          <w:p w14:paraId="70FEB01E"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CAP</w:t>
            </w:r>
          </w:p>
        </w:tc>
        <w:tc>
          <w:tcPr>
            <w:tcW w:w="4225" w:type="dxa"/>
          </w:tcPr>
          <w:p w14:paraId="75B76FF6"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687C07DC" w14:textId="77777777" w:rsidTr="004544F3">
        <w:tc>
          <w:tcPr>
            <w:tcW w:w="2217" w:type="dxa"/>
          </w:tcPr>
          <w:p w14:paraId="0A750BE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PEC</w:t>
            </w:r>
          </w:p>
        </w:tc>
        <w:tc>
          <w:tcPr>
            <w:tcW w:w="7411" w:type="dxa"/>
            <w:gridSpan w:val="4"/>
          </w:tcPr>
          <w:p w14:paraId="4756D025"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747EF85D" w14:textId="77777777" w:rsidTr="004544F3">
        <w:tc>
          <w:tcPr>
            <w:tcW w:w="2217" w:type="dxa"/>
          </w:tcPr>
          <w:p w14:paraId="79467CC1"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E-mail</w:t>
            </w:r>
          </w:p>
        </w:tc>
        <w:tc>
          <w:tcPr>
            <w:tcW w:w="7411" w:type="dxa"/>
            <w:gridSpan w:val="4"/>
          </w:tcPr>
          <w:p w14:paraId="202CDF4B"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r w:rsidR="006373F4" w:rsidRPr="006373F4" w14:paraId="2506F2C9" w14:textId="77777777" w:rsidTr="004544F3">
        <w:tc>
          <w:tcPr>
            <w:tcW w:w="2217" w:type="dxa"/>
          </w:tcPr>
          <w:p w14:paraId="460B09DC"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r w:rsidRPr="006373F4">
              <w:rPr>
                <w:rFonts w:ascii="Calibri" w:eastAsia="Calibri" w:hAnsi="Calibri" w:cs="Calibri"/>
                <w:bCs/>
                <w:szCs w:val="22"/>
              </w:rPr>
              <w:t>Telefono</w:t>
            </w:r>
          </w:p>
        </w:tc>
        <w:tc>
          <w:tcPr>
            <w:tcW w:w="7411" w:type="dxa"/>
            <w:gridSpan w:val="4"/>
          </w:tcPr>
          <w:p w14:paraId="3086235A" w14:textId="77777777" w:rsidR="006373F4" w:rsidRPr="006373F4" w:rsidRDefault="006373F4" w:rsidP="006373F4">
            <w:pPr>
              <w:tabs>
                <w:tab w:val="left" w:pos="-1800"/>
                <w:tab w:val="left" w:pos="1080"/>
                <w:tab w:val="left" w:pos="1800"/>
                <w:tab w:val="left" w:pos="6300"/>
              </w:tabs>
              <w:spacing w:before="40" w:after="40"/>
              <w:rPr>
                <w:rFonts w:ascii="Calibri" w:eastAsia="Calibri" w:hAnsi="Calibri" w:cs="Calibri"/>
                <w:bCs/>
                <w:i/>
                <w:iCs/>
                <w:szCs w:val="22"/>
              </w:rPr>
            </w:pPr>
          </w:p>
        </w:tc>
      </w:tr>
    </w:tbl>
    <w:p w14:paraId="169CE09D" w14:textId="77777777" w:rsidR="006373F4" w:rsidRPr="006373F4" w:rsidRDefault="006373F4" w:rsidP="006373F4">
      <w:pPr>
        <w:widowControl w:val="0"/>
        <w:autoSpaceDE w:val="0"/>
        <w:autoSpaceDN w:val="0"/>
        <w:ind w:left="284" w:hanging="284"/>
        <w:rPr>
          <w:rFonts w:ascii="Calibri" w:hAnsi="Calibri" w:cs="Calibri"/>
          <w:b/>
          <w:sz w:val="22"/>
          <w:szCs w:val="22"/>
          <w:lang w:bidi="it-IT"/>
        </w:rPr>
      </w:pPr>
    </w:p>
    <w:p w14:paraId="1B61A77A" w14:textId="77777777" w:rsidR="006373F4" w:rsidRPr="006373F4" w:rsidRDefault="006373F4" w:rsidP="006373F4">
      <w:pPr>
        <w:widowControl w:val="0"/>
        <w:autoSpaceDE w:val="0"/>
        <w:autoSpaceDN w:val="0"/>
        <w:jc w:val="both"/>
        <w:rPr>
          <w:rFonts w:ascii="Calibri" w:hAnsi="Calibri" w:cs="Calibri"/>
          <w:bCs/>
          <w:sz w:val="22"/>
          <w:szCs w:val="22"/>
          <w:lang w:bidi="it-IT"/>
        </w:rPr>
      </w:pPr>
      <w:r w:rsidRPr="006373F4">
        <w:rPr>
          <w:rFonts w:ascii="Calibri" w:hAnsi="Calibri" w:cs="Calibri"/>
          <w:b/>
          <w:sz w:val="22"/>
          <w:szCs w:val="22"/>
          <w:lang w:bidi="it-IT"/>
        </w:rPr>
        <w:t xml:space="preserve">DA ATTO, </w:t>
      </w:r>
      <w:r w:rsidRPr="006373F4">
        <w:rPr>
          <w:rFonts w:ascii="Calibri" w:hAnsi="Calibri" w:cs="Calibri"/>
          <w:bCs/>
          <w:sz w:val="22"/>
          <w:szCs w:val="22"/>
          <w:lang w:bidi="it-IT"/>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Pr="006373F4">
        <w:rPr>
          <w:rFonts w:ascii="Calibri" w:hAnsi="Calibri" w:cs="Calibri"/>
          <w:b/>
          <w:sz w:val="22"/>
          <w:szCs w:val="22"/>
          <w:lang w:bidi="it-IT"/>
        </w:rPr>
        <w:t xml:space="preserve"> </w:t>
      </w:r>
      <w:r w:rsidRPr="006373F4">
        <w:rPr>
          <w:rFonts w:ascii="Calibri" w:hAnsi="Calibri" w:cs="Calibri"/>
          <w:bCs/>
          <w:sz w:val="22"/>
          <w:szCs w:val="22"/>
          <w:lang w:bidi="it-IT"/>
        </w:rPr>
        <w:t>1 e 2 del PNRR in materia di titolarità effettiva, conflitto di interessi e doppio finanziamento”,</w:t>
      </w:r>
      <w:r w:rsidRPr="006373F4">
        <w:rPr>
          <w:i/>
          <w:iCs/>
          <w:color w:val="212121"/>
          <w:sz w:val="22"/>
          <w:szCs w:val="22"/>
          <w:lang w:bidi="it-IT"/>
        </w:rPr>
        <w:t xml:space="preserve"> </w:t>
      </w:r>
      <w:r w:rsidRPr="006373F4">
        <w:rPr>
          <w:rFonts w:ascii="Calibri" w:hAnsi="Calibri" w:cs="Calibri"/>
          <w:bCs/>
          <w:sz w:val="22"/>
          <w:szCs w:val="22"/>
          <w:lang w:bidi="it-IT"/>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0C62AEE4" w14:textId="77777777" w:rsidR="006373F4" w:rsidRPr="006373F4" w:rsidRDefault="006373F4" w:rsidP="006373F4">
      <w:pPr>
        <w:widowControl w:val="0"/>
        <w:jc w:val="both"/>
        <w:rPr>
          <w:rFonts w:ascii="Calibri" w:hAnsi="Calibri" w:cs="Calibri"/>
          <w:sz w:val="22"/>
          <w:szCs w:val="22"/>
        </w:rPr>
      </w:pPr>
    </w:p>
    <w:p w14:paraId="40DC23D0" w14:textId="77777777" w:rsidR="006373F4" w:rsidRPr="006373F4" w:rsidRDefault="006373F4" w:rsidP="006373F4">
      <w:pPr>
        <w:widowControl w:val="0"/>
        <w:autoSpaceDE w:val="0"/>
        <w:autoSpaceDN w:val="0"/>
        <w:rPr>
          <w:rFonts w:ascii="Calibri" w:hAnsi="Calibri" w:cs="Calibri"/>
          <w:sz w:val="22"/>
          <w:szCs w:val="22"/>
          <w:lang w:bidi="it-IT"/>
        </w:rPr>
      </w:pPr>
    </w:p>
    <w:p w14:paraId="5856CB3C" w14:textId="77777777" w:rsidR="006373F4" w:rsidRPr="006373F4" w:rsidRDefault="006373F4" w:rsidP="006373F4">
      <w:pPr>
        <w:widowControl w:val="0"/>
        <w:autoSpaceDE w:val="0"/>
        <w:autoSpaceDN w:val="0"/>
        <w:jc w:val="right"/>
        <w:rPr>
          <w:rFonts w:ascii="Calibri" w:hAnsi="Calibri" w:cs="Calibri"/>
          <w:sz w:val="20"/>
          <w:szCs w:val="20"/>
          <w:lang w:bidi="it-IT"/>
        </w:rPr>
      </w:pPr>
      <w:r w:rsidRPr="006373F4">
        <w:rPr>
          <w:rFonts w:ascii="Calibri" w:hAnsi="Calibri" w:cs="Calibri"/>
          <w:sz w:val="20"/>
          <w:szCs w:val="20"/>
          <w:lang w:bidi="it-IT"/>
        </w:rPr>
        <w:t>Firma digitale</w:t>
      </w:r>
      <w:r w:rsidRPr="006373F4">
        <w:rPr>
          <w:rFonts w:ascii="Calibri" w:hAnsi="Calibri" w:cs="Calibri"/>
          <w:sz w:val="20"/>
          <w:szCs w:val="20"/>
          <w:vertAlign w:val="superscript"/>
          <w:lang w:bidi="it-IT"/>
        </w:rPr>
        <w:footnoteReference w:id="4"/>
      </w:r>
      <w:r w:rsidRPr="006373F4">
        <w:rPr>
          <w:rFonts w:ascii="Calibri" w:hAnsi="Calibri" w:cs="Calibri"/>
          <w:sz w:val="20"/>
          <w:szCs w:val="20"/>
          <w:lang w:bidi="it-IT"/>
        </w:rPr>
        <w:t xml:space="preserve"> del legale rappresentante/procuratore</w:t>
      </w:r>
      <w:bookmarkStart w:id="0" w:name="_Ref41906052"/>
      <w:r w:rsidRPr="006373F4">
        <w:rPr>
          <w:rFonts w:ascii="Calibri" w:hAnsi="Calibri" w:cs="Calibri"/>
          <w:sz w:val="20"/>
          <w:szCs w:val="20"/>
          <w:vertAlign w:val="superscript"/>
          <w:lang w:bidi="it-IT"/>
        </w:rPr>
        <w:footnoteReference w:id="5"/>
      </w:r>
      <w:bookmarkEnd w:id="0"/>
    </w:p>
    <w:p w14:paraId="14BFB37C" w14:textId="77777777" w:rsidR="006373F4" w:rsidRPr="006373F4" w:rsidRDefault="006373F4" w:rsidP="006373F4">
      <w:pPr>
        <w:widowControl w:val="0"/>
        <w:autoSpaceDE w:val="0"/>
        <w:autoSpaceDN w:val="0"/>
        <w:rPr>
          <w:szCs w:val="22"/>
          <w:lang w:bidi="it-IT"/>
        </w:rPr>
      </w:pPr>
    </w:p>
    <w:p w14:paraId="19556B19" w14:textId="77777777" w:rsidR="006373F4" w:rsidRPr="006373F4" w:rsidRDefault="006373F4" w:rsidP="006373F4">
      <w:pPr>
        <w:widowControl w:val="0"/>
        <w:autoSpaceDE w:val="0"/>
        <w:autoSpaceDN w:val="0"/>
        <w:rPr>
          <w:szCs w:val="22"/>
          <w:lang w:bidi="it-IT"/>
        </w:rPr>
      </w:pPr>
    </w:p>
    <w:p w14:paraId="7CFA69C2" w14:textId="77777777" w:rsidR="006373F4" w:rsidRPr="006373F4" w:rsidRDefault="006373F4" w:rsidP="006373F4">
      <w:pPr>
        <w:widowControl w:val="0"/>
        <w:autoSpaceDE w:val="0"/>
        <w:autoSpaceDN w:val="0"/>
        <w:rPr>
          <w:szCs w:val="22"/>
          <w:lang w:bidi="it-IT"/>
        </w:rPr>
      </w:pPr>
      <w:r w:rsidRPr="006373F4">
        <w:rPr>
          <w:szCs w:val="22"/>
          <w:lang w:bidi="it-IT"/>
        </w:rPr>
        <w:br w:type="page"/>
      </w:r>
    </w:p>
    <w:tbl>
      <w:tblPr>
        <w:tblStyle w:val="Grigliatabella1"/>
        <w:tblW w:w="0" w:type="auto"/>
        <w:tblLook w:val="04A0" w:firstRow="1" w:lastRow="0" w:firstColumn="1" w:lastColumn="0" w:noHBand="0" w:noVBand="1"/>
      </w:tblPr>
      <w:tblGrid>
        <w:gridCol w:w="9910"/>
      </w:tblGrid>
      <w:tr w:rsidR="006373F4" w:rsidRPr="006373F4" w14:paraId="0CEF12E1" w14:textId="77777777" w:rsidTr="004544F3">
        <w:tc>
          <w:tcPr>
            <w:tcW w:w="9910" w:type="dxa"/>
          </w:tcPr>
          <w:p w14:paraId="2DB822DA" w14:textId="77777777" w:rsidR="006373F4" w:rsidRPr="006373F4" w:rsidRDefault="006373F4" w:rsidP="006373F4">
            <w:pPr>
              <w:jc w:val="center"/>
              <w:rPr>
                <w:rFonts w:ascii="Calibri" w:hAnsi="Calibri" w:cs="Calibri"/>
                <w:szCs w:val="22"/>
                <w:lang w:bidi="it-IT"/>
              </w:rPr>
            </w:pPr>
            <w:r w:rsidRPr="006373F4">
              <w:rPr>
                <w:rFonts w:ascii="Calibri" w:hAnsi="Calibri" w:cs="Calibri"/>
                <w:szCs w:val="22"/>
                <w:lang w:bidi="it-IT"/>
              </w:rPr>
              <w:lastRenderedPageBreak/>
              <w:t>CRITERI PER L’INDIVIDUAZIONE DEL TITOLARE EFFETTIVO</w:t>
            </w:r>
          </w:p>
          <w:p w14:paraId="0C1DC3EA" w14:textId="77777777" w:rsidR="006373F4" w:rsidRPr="006373F4" w:rsidRDefault="006373F4" w:rsidP="006373F4">
            <w:pPr>
              <w:rPr>
                <w:rFonts w:ascii="Calibri" w:hAnsi="Calibri" w:cs="Calibri"/>
                <w:szCs w:val="22"/>
                <w:lang w:bidi="it-IT"/>
              </w:rPr>
            </w:pPr>
          </w:p>
          <w:p w14:paraId="6CF19CC1" w14:textId="77777777" w:rsidR="006373F4" w:rsidRPr="006373F4" w:rsidRDefault="006373F4" w:rsidP="006373F4">
            <w:pPr>
              <w:rPr>
                <w:rFonts w:ascii="Calibri" w:hAnsi="Calibri" w:cs="Calibri"/>
                <w:szCs w:val="22"/>
                <w:lang w:bidi="it-IT"/>
              </w:rPr>
            </w:pPr>
            <w:r w:rsidRPr="006373F4">
              <w:rPr>
                <w:rFonts w:ascii="Calibri" w:hAnsi="Calibri" w:cs="Calibri"/>
                <w:szCs w:val="22"/>
                <w:lang w:bidi="it-IT"/>
              </w:rPr>
              <w:t xml:space="preserve">In tema di individuazione del titolare effettivo è necessario fare riferimento al D. Lgs. n° 231/2007 (art. 2 Allegato tecnico) e al D. Lgs. n° 125/2019. </w:t>
            </w:r>
          </w:p>
          <w:p w14:paraId="0C179386" w14:textId="77777777" w:rsidR="006373F4" w:rsidRPr="006373F4" w:rsidRDefault="006373F4" w:rsidP="006373F4">
            <w:pPr>
              <w:rPr>
                <w:rFonts w:ascii="Calibri" w:hAnsi="Calibri" w:cs="Calibri"/>
                <w:szCs w:val="22"/>
                <w:lang w:bidi="it-IT"/>
              </w:rPr>
            </w:pPr>
          </w:p>
          <w:p w14:paraId="7F833572" w14:textId="77777777" w:rsidR="006373F4" w:rsidRPr="006373F4" w:rsidRDefault="006373F4" w:rsidP="006373F4">
            <w:pPr>
              <w:rPr>
                <w:rFonts w:ascii="Calibri" w:hAnsi="Calibri" w:cs="Calibri"/>
                <w:szCs w:val="22"/>
                <w:lang w:bidi="it-IT"/>
              </w:rPr>
            </w:pPr>
            <w:r w:rsidRPr="006373F4">
              <w:rPr>
                <w:rFonts w:ascii="Calibri" w:hAnsi="Calibri" w:cs="Calibri"/>
                <w:szCs w:val="22"/>
                <w:lang w:bidi="it-IT"/>
              </w:rPr>
              <w:t xml:space="preserve">Comunemente è possibile identificare l’applicazione di 3 criteri alternativi per l'individuazione del titolare effettivo: </w:t>
            </w:r>
          </w:p>
          <w:p w14:paraId="67A65856" w14:textId="77777777" w:rsidR="006373F4" w:rsidRPr="006373F4" w:rsidRDefault="006373F4" w:rsidP="006373F4">
            <w:pPr>
              <w:rPr>
                <w:rFonts w:ascii="Calibri" w:hAnsi="Calibri" w:cs="Calibri"/>
                <w:szCs w:val="22"/>
                <w:lang w:bidi="it-IT"/>
              </w:rPr>
            </w:pPr>
          </w:p>
          <w:p w14:paraId="7397DA3E" w14:textId="77777777" w:rsidR="006373F4" w:rsidRPr="006373F4" w:rsidRDefault="006373F4" w:rsidP="006373F4">
            <w:pPr>
              <w:numPr>
                <w:ilvl w:val="0"/>
                <w:numId w:val="33"/>
              </w:numPr>
              <w:ind w:left="453" w:hanging="453"/>
              <w:rPr>
                <w:rFonts w:ascii="Calibri" w:hAnsi="Calibri" w:cs="Calibri"/>
                <w:szCs w:val="22"/>
                <w:lang w:bidi="it-IT"/>
              </w:rPr>
            </w:pPr>
            <w:r w:rsidRPr="006373F4">
              <w:rPr>
                <w:rFonts w:ascii="Calibri" w:hAnsi="Calibri" w:cs="Calibri"/>
                <w:szCs w:val="22"/>
                <w:lang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239C7828" w14:textId="77777777" w:rsidR="006373F4" w:rsidRPr="006373F4" w:rsidRDefault="006373F4" w:rsidP="006373F4">
            <w:pPr>
              <w:ind w:left="453"/>
              <w:rPr>
                <w:rFonts w:ascii="Calibri" w:hAnsi="Calibri" w:cs="Calibri"/>
                <w:szCs w:val="22"/>
                <w:lang w:bidi="it-IT"/>
              </w:rPr>
            </w:pPr>
          </w:p>
          <w:p w14:paraId="44BA6548" w14:textId="77777777" w:rsidR="006373F4" w:rsidRPr="006373F4" w:rsidRDefault="006373F4" w:rsidP="006373F4">
            <w:pPr>
              <w:numPr>
                <w:ilvl w:val="0"/>
                <w:numId w:val="33"/>
              </w:numPr>
              <w:ind w:left="453" w:hanging="453"/>
              <w:rPr>
                <w:rFonts w:ascii="Calibri" w:hAnsi="Calibri" w:cs="Calibri"/>
                <w:szCs w:val="22"/>
                <w:lang w:bidi="it-IT"/>
              </w:rPr>
            </w:pPr>
            <w:r w:rsidRPr="006373F4">
              <w:rPr>
                <w:rFonts w:ascii="Calibri" w:hAnsi="Calibri" w:cs="Calibri"/>
                <w:szCs w:val="22"/>
                <w:lang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DCC5153" w14:textId="77777777" w:rsidR="006373F4" w:rsidRPr="006373F4" w:rsidRDefault="006373F4" w:rsidP="006373F4">
            <w:pPr>
              <w:ind w:left="453"/>
              <w:rPr>
                <w:rFonts w:ascii="Calibri" w:hAnsi="Calibri" w:cs="Calibri"/>
                <w:szCs w:val="22"/>
                <w:lang w:bidi="it-IT"/>
              </w:rPr>
            </w:pPr>
          </w:p>
          <w:p w14:paraId="6258B2A5" w14:textId="77777777" w:rsidR="006373F4" w:rsidRPr="006373F4" w:rsidRDefault="006373F4" w:rsidP="006373F4">
            <w:pPr>
              <w:numPr>
                <w:ilvl w:val="0"/>
                <w:numId w:val="33"/>
              </w:numPr>
              <w:ind w:left="453" w:hanging="453"/>
              <w:rPr>
                <w:rFonts w:ascii="Calibri" w:hAnsi="Calibri" w:cs="Calibri"/>
                <w:szCs w:val="22"/>
                <w:lang w:bidi="it-IT"/>
              </w:rPr>
            </w:pPr>
            <w:r w:rsidRPr="006373F4">
              <w:rPr>
                <w:rFonts w:ascii="Calibri" w:hAnsi="Calibri" w:cs="Calibri"/>
                <w:szCs w:val="22"/>
                <w:lang w:bidi="it-IT"/>
              </w:rPr>
              <w:t>Criterio residuale: questo criterio stabilisce che, se non sono stati individuati i titolari effettivi con i precedenti due criteri, quest’ultimo vada individuato in colui che esercita poteri di amministrazione o direzione della società.</w:t>
            </w:r>
          </w:p>
          <w:p w14:paraId="7FCA4771" w14:textId="77777777" w:rsidR="006373F4" w:rsidRPr="006373F4" w:rsidRDefault="006373F4" w:rsidP="006373F4">
            <w:pPr>
              <w:rPr>
                <w:rFonts w:ascii="Calibri" w:hAnsi="Calibri" w:cs="Calibri"/>
                <w:szCs w:val="22"/>
                <w:lang w:bidi="it-IT"/>
              </w:rPr>
            </w:pPr>
          </w:p>
          <w:p w14:paraId="0E23C2A6" w14:textId="77777777" w:rsidR="006373F4" w:rsidRPr="006373F4" w:rsidRDefault="006373F4" w:rsidP="006373F4">
            <w:pPr>
              <w:rPr>
                <w:rFonts w:ascii="Calibri" w:hAnsi="Calibri" w:cs="Calibri"/>
                <w:sz w:val="24"/>
                <w:lang w:bidi="it-IT"/>
              </w:rPr>
            </w:pPr>
          </w:p>
        </w:tc>
      </w:tr>
    </w:tbl>
    <w:p w14:paraId="4AB3FA89" w14:textId="77777777" w:rsidR="006373F4" w:rsidRPr="006373F4" w:rsidRDefault="006373F4" w:rsidP="006373F4">
      <w:pPr>
        <w:widowControl w:val="0"/>
        <w:autoSpaceDE w:val="0"/>
        <w:autoSpaceDN w:val="0"/>
        <w:rPr>
          <w:szCs w:val="22"/>
          <w:lang w:bidi="it-IT"/>
        </w:rPr>
      </w:pPr>
    </w:p>
    <w:p w14:paraId="1C2D9ABE" w14:textId="77777777" w:rsidR="00571BFD" w:rsidRPr="00571BFD" w:rsidRDefault="00571BFD" w:rsidP="00571BFD">
      <w:pPr>
        <w:suppressAutoHyphens/>
        <w:autoSpaceDN w:val="0"/>
        <w:spacing w:after="200" w:line="276" w:lineRule="auto"/>
        <w:textAlignment w:val="baseline"/>
        <w:rPr>
          <w:rFonts w:eastAsia="Calibri"/>
          <w:sz w:val="22"/>
          <w:szCs w:val="22"/>
          <w:lang w:eastAsia="en-US"/>
        </w:rPr>
      </w:pPr>
    </w:p>
    <w:sectPr w:rsidR="00571BFD" w:rsidRPr="00571BFD"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AA38D" w14:textId="77777777" w:rsidR="000C1FED" w:rsidRDefault="000C1FED" w:rsidP="000151A3">
      <w:r>
        <w:separator/>
      </w:r>
    </w:p>
  </w:endnote>
  <w:endnote w:type="continuationSeparator" w:id="0">
    <w:p w14:paraId="36BB4570" w14:textId="77777777" w:rsidR="000C1FED" w:rsidRDefault="000C1FE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D9BD3" w14:textId="77777777" w:rsidR="000C1FED" w:rsidRDefault="000C1FED" w:rsidP="000151A3">
      <w:r>
        <w:separator/>
      </w:r>
    </w:p>
  </w:footnote>
  <w:footnote w:type="continuationSeparator" w:id="0">
    <w:p w14:paraId="1951AE80" w14:textId="77777777" w:rsidR="000C1FED" w:rsidRDefault="000C1FED" w:rsidP="000151A3">
      <w:r>
        <w:continuationSeparator/>
      </w:r>
    </w:p>
  </w:footnote>
  <w:footnote w:id="1">
    <w:p w14:paraId="759F2778" w14:textId="77777777" w:rsidR="006373F4" w:rsidRPr="006373F4" w:rsidRDefault="006373F4" w:rsidP="006373F4">
      <w:pPr>
        <w:pStyle w:val="Testonotaapidipagina"/>
        <w:rPr>
          <w:rFonts w:ascii="Calibri" w:hAnsi="Calibri" w:cs="Calibri"/>
          <w:sz w:val="15"/>
          <w:szCs w:val="15"/>
        </w:rPr>
      </w:pPr>
      <w:r w:rsidRPr="006373F4">
        <w:rPr>
          <w:rStyle w:val="Rimandonotaapidipagina"/>
          <w:rFonts w:ascii="Calibri" w:hAnsi="Calibri" w:cs="Calibri"/>
          <w:sz w:val="15"/>
          <w:szCs w:val="15"/>
        </w:rPr>
        <w:footnoteRef/>
      </w:r>
      <w:r w:rsidRPr="006373F4">
        <w:rPr>
          <w:rFonts w:ascii="Calibri" w:hAnsi="Calibri" w:cs="Calibri"/>
          <w:sz w:val="15"/>
          <w:szCs w:val="15"/>
        </w:rPr>
        <w:t xml:space="preserve"> Indicare se diversa da quella italiana</w:t>
      </w:r>
    </w:p>
  </w:footnote>
  <w:footnote w:id="2">
    <w:p w14:paraId="75BA0E4B" w14:textId="77777777" w:rsidR="006373F4" w:rsidRPr="006373F4" w:rsidRDefault="006373F4" w:rsidP="006373F4">
      <w:pPr>
        <w:ind w:left="140"/>
        <w:rPr>
          <w:rFonts w:ascii="Calibri" w:hAnsi="Calibri" w:cs="Calibri"/>
          <w:sz w:val="15"/>
          <w:szCs w:val="15"/>
        </w:rPr>
      </w:pPr>
      <w:r w:rsidRPr="006373F4">
        <w:rPr>
          <w:rStyle w:val="Rimandonotaapidipagina"/>
          <w:rFonts w:ascii="Calibri" w:hAnsi="Calibri" w:cs="Calibri"/>
          <w:sz w:val="15"/>
          <w:szCs w:val="15"/>
        </w:rPr>
        <w:footnoteRef/>
      </w:r>
      <w:r w:rsidRPr="006373F4">
        <w:rPr>
          <w:rFonts w:ascii="Calibri" w:hAnsi="Calibri" w:cs="Calibri"/>
          <w:sz w:val="15"/>
          <w:szCs w:val="15"/>
        </w:rPr>
        <w:t xml:space="preserve"> In</w:t>
      </w:r>
      <w:r w:rsidRPr="006373F4">
        <w:rPr>
          <w:rFonts w:ascii="Calibri" w:hAnsi="Calibri" w:cs="Calibri"/>
          <w:spacing w:val="-3"/>
          <w:sz w:val="15"/>
          <w:szCs w:val="15"/>
        </w:rPr>
        <w:t xml:space="preserve"> </w:t>
      </w:r>
      <w:r w:rsidRPr="006373F4">
        <w:rPr>
          <w:rFonts w:ascii="Calibri" w:hAnsi="Calibri" w:cs="Calibri"/>
          <w:sz w:val="15"/>
          <w:szCs w:val="15"/>
        </w:rPr>
        <w:t>tale</w:t>
      </w:r>
      <w:r w:rsidRPr="006373F4">
        <w:rPr>
          <w:rFonts w:ascii="Calibri" w:hAnsi="Calibri" w:cs="Calibri"/>
          <w:spacing w:val="-4"/>
          <w:sz w:val="15"/>
          <w:szCs w:val="15"/>
        </w:rPr>
        <w:t xml:space="preserve"> </w:t>
      </w:r>
      <w:r w:rsidRPr="006373F4">
        <w:rPr>
          <w:rFonts w:ascii="Calibri" w:hAnsi="Calibri" w:cs="Calibri"/>
          <w:sz w:val="15"/>
          <w:szCs w:val="15"/>
        </w:rPr>
        <w:t>caso,</w:t>
      </w:r>
      <w:r w:rsidRPr="006373F4">
        <w:rPr>
          <w:rFonts w:ascii="Calibri" w:hAnsi="Calibri" w:cs="Calibri"/>
          <w:spacing w:val="-4"/>
          <w:sz w:val="15"/>
          <w:szCs w:val="15"/>
        </w:rPr>
        <w:t xml:space="preserve"> </w:t>
      </w:r>
      <w:r w:rsidRPr="006373F4">
        <w:rPr>
          <w:rFonts w:ascii="Calibri" w:hAnsi="Calibri" w:cs="Calibri"/>
          <w:sz w:val="15"/>
          <w:szCs w:val="15"/>
        </w:rPr>
        <w:t>compilare</w:t>
      </w:r>
      <w:r w:rsidRPr="006373F4">
        <w:rPr>
          <w:rFonts w:ascii="Calibri" w:hAnsi="Calibri" w:cs="Calibri"/>
          <w:spacing w:val="-4"/>
          <w:sz w:val="15"/>
          <w:szCs w:val="15"/>
        </w:rPr>
        <w:t xml:space="preserve"> </w:t>
      </w:r>
      <w:r w:rsidRPr="006373F4">
        <w:rPr>
          <w:rFonts w:ascii="Calibri" w:hAnsi="Calibri" w:cs="Calibri"/>
          <w:sz w:val="15"/>
          <w:szCs w:val="15"/>
        </w:rPr>
        <w:t>alternativamente</w:t>
      </w:r>
      <w:r w:rsidRPr="006373F4">
        <w:rPr>
          <w:rFonts w:ascii="Calibri" w:hAnsi="Calibri" w:cs="Calibri"/>
          <w:spacing w:val="-4"/>
          <w:sz w:val="15"/>
          <w:szCs w:val="15"/>
        </w:rPr>
        <w:t xml:space="preserve"> </w:t>
      </w:r>
      <w:r w:rsidRPr="006373F4">
        <w:rPr>
          <w:rFonts w:ascii="Calibri" w:hAnsi="Calibri" w:cs="Calibri"/>
          <w:sz w:val="15"/>
          <w:szCs w:val="15"/>
        </w:rPr>
        <w:t>il</w:t>
      </w:r>
      <w:r w:rsidRPr="006373F4">
        <w:rPr>
          <w:rFonts w:ascii="Calibri" w:hAnsi="Calibri" w:cs="Calibri"/>
          <w:spacing w:val="-5"/>
          <w:sz w:val="15"/>
          <w:szCs w:val="15"/>
        </w:rPr>
        <w:t xml:space="preserve"> </w:t>
      </w:r>
      <w:r w:rsidRPr="006373F4">
        <w:rPr>
          <w:rFonts w:ascii="Calibri" w:hAnsi="Calibri" w:cs="Calibri"/>
          <w:sz w:val="15"/>
          <w:szCs w:val="15"/>
        </w:rPr>
        <w:t>campo</w:t>
      </w:r>
      <w:r w:rsidRPr="006373F4">
        <w:rPr>
          <w:rFonts w:ascii="Calibri" w:hAnsi="Calibri" w:cs="Calibri"/>
          <w:spacing w:val="3"/>
          <w:sz w:val="15"/>
          <w:szCs w:val="15"/>
        </w:rPr>
        <w:t xml:space="preserve"> </w:t>
      </w:r>
      <w:r w:rsidRPr="006373F4">
        <w:rPr>
          <w:rFonts w:ascii="Calibri" w:hAnsi="Calibri" w:cs="Calibri"/>
          <w:i/>
          <w:sz w:val="15"/>
          <w:szCs w:val="15"/>
        </w:rPr>
        <w:t>Opzione</w:t>
      </w:r>
      <w:r w:rsidRPr="006373F4">
        <w:rPr>
          <w:rFonts w:ascii="Calibri" w:hAnsi="Calibri" w:cs="Calibri"/>
          <w:i/>
          <w:spacing w:val="-4"/>
          <w:sz w:val="15"/>
          <w:szCs w:val="15"/>
        </w:rPr>
        <w:t xml:space="preserve"> </w:t>
      </w:r>
      <w:r w:rsidRPr="006373F4">
        <w:rPr>
          <w:rFonts w:ascii="Calibri" w:hAnsi="Calibri" w:cs="Calibri"/>
          <w:i/>
          <w:sz w:val="15"/>
          <w:szCs w:val="15"/>
        </w:rPr>
        <w:t>1)</w:t>
      </w:r>
      <w:r w:rsidRPr="006373F4">
        <w:rPr>
          <w:rFonts w:ascii="Calibri" w:hAnsi="Calibri" w:cs="Calibri"/>
          <w:i/>
          <w:spacing w:val="-3"/>
          <w:sz w:val="15"/>
          <w:szCs w:val="15"/>
        </w:rPr>
        <w:t xml:space="preserve"> </w:t>
      </w:r>
      <w:r w:rsidRPr="006373F4">
        <w:rPr>
          <w:rFonts w:ascii="Calibri" w:hAnsi="Calibri" w:cs="Calibri"/>
          <w:sz w:val="15"/>
          <w:szCs w:val="15"/>
        </w:rPr>
        <w:t>o</w:t>
      </w:r>
      <w:r w:rsidRPr="006373F4">
        <w:rPr>
          <w:rFonts w:ascii="Calibri" w:hAnsi="Calibri" w:cs="Calibri"/>
          <w:spacing w:val="-2"/>
          <w:sz w:val="15"/>
          <w:szCs w:val="15"/>
        </w:rPr>
        <w:t xml:space="preserve"> </w:t>
      </w:r>
      <w:r w:rsidRPr="006373F4">
        <w:rPr>
          <w:rFonts w:ascii="Calibri" w:hAnsi="Calibri" w:cs="Calibri"/>
          <w:i/>
          <w:sz w:val="15"/>
          <w:szCs w:val="15"/>
        </w:rPr>
        <w:t>Opzione</w:t>
      </w:r>
      <w:r w:rsidRPr="006373F4">
        <w:rPr>
          <w:rFonts w:ascii="Calibri" w:hAnsi="Calibri" w:cs="Calibri"/>
          <w:i/>
          <w:spacing w:val="-6"/>
          <w:sz w:val="15"/>
          <w:szCs w:val="15"/>
        </w:rPr>
        <w:t xml:space="preserve"> </w:t>
      </w:r>
      <w:r w:rsidRPr="006373F4">
        <w:rPr>
          <w:rFonts w:ascii="Calibri" w:hAnsi="Calibri" w:cs="Calibri"/>
          <w:i/>
          <w:sz w:val="15"/>
          <w:szCs w:val="15"/>
        </w:rPr>
        <w:t>2)</w:t>
      </w:r>
      <w:r w:rsidRPr="006373F4">
        <w:rPr>
          <w:rFonts w:ascii="Calibri" w:hAnsi="Calibri" w:cs="Calibri"/>
          <w:i/>
          <w:spacing w:val="-3"/>
          <w:sz w:val="15"/>
          <w:szCs w:val="15"/>
        </w:rPr>
        <w:t xml:space="preserve"> </w:t>
      </w:r>
      <w:r w:rsidRPr="006373F4">
        <w:rPr>
          <w:rFonts w:ascii="Calibri" w:hAnsi="Calibri" w:cs="Calibri"/>
          <w:sz w:val="15"/>
          <w:szCs w:val="15"/>
        </w:rPr>
        <w:t>o</w:t>
      </w:r>
      <w:r w:rsidRPr="006373F4">
        <w:rPr>
          <w:rFonts w:ascii="Calibri" w:hAnsi="Calibri" w:cs="Calibri"/>
          <w:spacing w:val="-5"/>
          <w:sz w:val="15"/>
          <w:szCs w:val="15"/>
        </w:rPr>
        <w:t xml:space="preserve"> </w:t>
      </w:r>
      <w:r w:rsidRPr="006373F4">
        <w:rPr>
          <w:rFonts w:ascii="Calibri" w:hAnsi="Calibri" w:cs="Calibri"/>
          <w:i/>
          <w:sz w:val="15"/>
          <w:szCs w:val="15"/>
        </w:rPr>
        <w:t>Opzione</w:t>
      </w:r>
      <w:r w:rsidRPr="006373F4">
        <w:rPr>
          <w:rFonts w:ascii="Calibri" w:hAnsi="Calibri" w:cs="Calibri"/>
          <w:i/>
          <w:spacing w:val="-3"/>
          <w:sz w:val="15"/>
          <w:szCs w:val="15"/>
        </w:rPr>
        <w:t xml:space="preserve"> </w:t>
      </w:r>
      <w:r w:rsidRPr="006373F4">
        <w:rPr>
          <w:rFonts w:ascii="Calibri" w:hAnsi="Calibri" w:cs="Calibri"/>
          <w:i/>
          <w:spacing w:val="-5"/>
          <w:sz w:val="15"/>
          <w:szCs w:val="15"/>
        </w:rPr>
        <w:t>3)</w:t>
      </w:r>
      <w:r w:rsidRPr="006373F4">
        <w:rPr>
          <w:rFonts w:ascii="Calibri" w:hAnsi="Calibri" w:cs="Calibri"/>
          <w:spacing w:val="-5"/>
          <w:sz w:val="15"/>
          <w:szCs w:val="15"/>
        </w:rPr>
        <w:t>.</w:t>
      </w:r>
    </w:p>
    <w:p w14:paraId="7DC33C11" w14:textId="77777777" w:rsidR="006373F4" w:rsidRPr="006373F4" w:rsidRDefault="006373F4" w:rsidP="006373F4">
      <w:pPr>
        <w:pStyle w:val="Testonotaapidipagina"/>
        <w:rPr>
          <w:rFonts w:ascii="Calibri" w:hAnsi="Calibri" w:cs="Calibri"/>
          <w:sz w:val="15"/>
          <w:szCs w:val="15"/>
        </w:rPr>
      </w:pPr>
    </w:p>
  </w:footnote>
  <w:footnote w:id="3">
    <w:p w14:paraId="45E45CE0" w14:textId="77777777" w:rsidR="006373F4" w:rsidRPr="006373F4" w:rsidRDefault="006373F4" w:rsidP="006373F4">
      <w:pPr>
        <w:spacing w:line="229" w:lineRule="exact"/>
        <w:ind w:left="140"/>
        <w:rPr>
          <w:rFonts w:ascii="Calibri" w:hAnsi="Calibri" w:cs="Calibri"/>
          <w:i/>
          <w:sz w:val="15"/>
          <w:szCs w:val="15"/>
        </w:rPr>
      </w:pPr>
      <w:r w:rsidRPr="006373F4">
        <w:rPr>
          <w:rStyle w:val="Rimandonotaapidipagina"/>
          <w:rFonts w:ascii="Calibri" w:hAnsi="Calibri" w:cs="Calibri"/>
          <w:sz w:val="15"/>
          <w:szCs w:val="15"/>
        </w:rPr>
        <w:footnoteRef/>
      </w:r>
      <w:r w:rsidRPr="006373F4">
        <w:rPr>
          <w:rFonts w:ascii="Calibri" w:hAnsi="Calibri" w:cs="Calibri"/>
          <w:sz w:val="15"/>
          <w:szCs w:val="15"/>
        </w:rPr>
        <w:t xml:space="preserve"> In</w:t>
      </w:r>
      <w:r w:rsidRPr="006373F4">
        <w:rPr>
          <w:rFonts w:ascii="Calibri" w:hAnsi="Calibri" w:cs="Calibri"/>
          <w:spacing w:val="-3"/>
          <w:sz w:val="15"/>
          <w:szCs w:val="15"/>
        </w:rPr>
        <w:t xml:space="preserve"> </w:t>
      </w:r>
      <w:r w:rsidRPr="006373F4">
        <w:rPr>
          <w:rFonts w:ascii="Calibri" w:hAnsi="Calibri" w:cs="Calibri"/>
          <w:sz w:val="15"/>
          <w:szCs w:val="15"/>
        </w:rPr>
        <w:t>tale</w:t>
      </w:r>
      <w:r w:rsidRPr="006373F4">
        <w:rPr>
          <w:rFonts w:ascii="Calibri" w:hAnsi="Calibri" w:cs="Calibri"/>
          <w:spacing w:val="-4"/>
          <w:sz w:val="15"/>
          <w:szCs w:val="15"/>
        </w:rPr>
        <w:t xml:space="preserve"> </w:t>
      </w:r>
      <w:r w:rsidRPr="006373F4">
        <w:rPr>
          <w:rFonts w:ascii="Calibri" w:hAnsi="Calibri" w:cs="Calibri"/>
          <w:sz w:val="15"/>
          <w:szCs w:val="15"/>
        </w:rPr>
        <w:t>caso,</w:t>
      </w:r>
      <w:r w:rsidRPr="006373F4">
        <w:rPr>
          <w:rFonts w:ascii="Calibri" w:hAnsi="Calibri" w:cs="Calibri"/>
          <w:spacing w:val="-3"/>
          <w:sz w:val="15"/>
          <w:szCs w:val="15"/>
        </w:rPr>
        <w:t xml:space="preserve"> </w:t>
      </w:r>
      <w:r w:rsidRPr="006373F4">
        <w:rPr>
          <w:rFonts w:ascii="Calibri" w:hAnsi="Calibri" w:cs="Calibri"/>
          <w:sz w:val="15"/>
          <w:szCs w:val="15"/>
        </w:rPr>
        <w:t>compilare</w:t>
      </w:r>
      <w:r w:rsidRPr="006373F4">
        <w:rPr>
          <w:rFonts w:ascii="Calibri" w:hAnsi="Calibri" w:cs="Calibri"/>
          <w:spacing w:val="-4"/>
          <w:sz w:val="15"/>
          <w:szCs w:val="15"/>
        </w:rPr>
        <w:t xml:space="preserve"> </w:t>
      </w:r>
      <w:r w:rsidRPr="006373F4">
        <w:rPr>
          <w:rFonts w:ascii="Calibri" w:hAnsi="Calibri" w:cs="Calibri"/>
          <w:sz w:val="15"/>
          <w:szCs w:val="15"/>
        </w:rPr>
        <w:t>il</w:t>
      </w:r>
      <w:r w:rsidRPr="006373F4">
        <w:rPr>
          <w:rFonts w:ascii="Calibri" w:hAnsi="Calibri" w:cs="Calibri"/>
          <w:spacing w:val="-5"/>
          <w:sz w:val="15"/>
          <w:szCs w:val="15"/>
        </w:rPr>
        <w:t xml:space="preserve"> </w:t>
      </w:r>
      <w:r w:rsidRPr="006373F4">
        <w:rPr>
          <w:rFonts w:ascii="Calibri" w:hAnsi="Calibri" w:cs="Calibri"/>
          <w:sz w:val="15"/>
          <w:szCs w:val="15"/>
        </w:rPr>
        <w:t>campo</w:t>
      </w:r>
      <w:r w:rsidRPr="006373F4">
        <w:rPr>
          <w:rFonts w:ascii="Calibri" w:hAnsi="Calibri" w:cs="Calibri"/>
          <w:spacing w:val="1"/>
          <w:sz w:val="15"/>
          <w:szCs w:val="15"/>
        </w:rPr>
        <w:t xml:space="preserve"> </w:t>
      </w:r>
      <w:r w:rsidRPr="006373F4">
        <w:rPr>
          <w:rFonts w:ascii="Calibri" w:hAnsi="Calibri" w:cs="Calibri"/>
          <w:i/>
          <w:sz w:val="15"/>
          <w:szCs w:val="15"/>
        </w:rPr>
        <w:t>Opzione</w:t>
      </w:r>
      <w:r w:rsidRPr="006373F4">
        <w:rPr>
          <w:rFonts w:ascii="Calibri" w:hAnsi="Calibri" w:cs="Calibri"/>
          <w:i/>
          <w:spacing w:val="-6"/>
          <w:sz w:val="15"/>
          <w:szCs w:val="15"/>
        </w:rPr>
        <w:t xml:space="preserve"> </w:t>
      </w:r>
      <w:r w:rsidRPr="006373F4">
        <w:rPr>
          <w:rFonts w:ascii="Calibri" w:hAnsi="Calibri" w:cs="Calibri"/>
          <w:i/>
          <w:spacing w:val="-5"/>
          <w:sz w:val="15"/>
          <w:szCs w:val="15"/>
        </w:rPr>
        <w:t>4).</w:t>
      </w:r>
    </w:p>
    <w:p w14:paraId="64CBCB39" w14:textId="77777777" w:rsidR="006373F4" w:rsidRDefault="006373F4" w:rsidP="006373F4">
      <w:pPr>
        <w:pStyle w:val="Testonotaapidipagina"/>
      </w:pPr>
    </w:p>
  </w:footnote>
  <w:footnote w:id="4">
    <w:p w14:paraId="79403F57" w14:textId="77777777" w:rsidR="006373F4" w:rsidRPr="006373F4" w:rsidRDefault="006373F4" w:rsidP="006373F4">
      <w:pPr>
        <w:pStyle w:val="Testonotaapidipagina"/>
        <w:rPr>
          <w:rFonts w:ascii="Calibri" w:hAnsi="Calibri" w:cs="Calibri"/>
        </w:rPr>
      </w:pPr>
      <w:r w:rsidRPr="006373F4">
        <w:rPr>
          <w:rStyle w:val="Rimandonotaapidipagina"/>
          <w:rFonts w:ascii="Calibri" w:hAnsi="Calibri" w:cs="Calibri"/>
        </w:rPr>
        <w:footnoteRef/>
      </w:r>
      <w:r w:rsidRPr="006373F4">
        <w:rPr>
          <w:rFonts w:ascii="Calibri" w:hAnsi="Calibri" w:cs="Calibri"/>
        </w:rPr>
        <w:t xml:space="preserve"> </w:t>
      </w:r>
      <w:r w:rsidRPr="006373F4">
        <w:rPr>
          <w:rFonts w:ascii="Calibri" w:hAnsi="Calibri" w:cs="Calibri"/>
          <w:sz w:val="16"/>
          <w:szCs w:val="16"/>
        </w:rPr>
        <w:t>Per gli operatori economici italiani o stranieri residenti in Italia, la dichiarazione deve essere sottoscritta da un legale rappresentante ovvero da un procuratore</w:t>
      </w:r>
      <w:r w:rsidRPr="006373F4">
        <w:rPr>
          <w:rFonts w:ascii="Calibri" w:hAnsi="Calibri" w:cs="Calibri"/>
          <w:sz w:val="16"/>
          <w:szCs w:val="16"/>
          <w:vertAlign w:val="superscript"/>
        </w:rPr>
        <w:fldChar w:fldCharType="begin"/>
      </w:r>
      <w:r w:rsidRPr="006373F4">
        <w:rPr>
          <w:rFonts w:ascii="Calibri" w:hAnsi="Calibri" w:cs="Calibri"/>
          <w:sz w:val="16"/>
          <w:szCs w:val="16"/>
          <w:vertAlign w:val="superscript"/>
        </w:rPr>
        <w:instrText xml:space="preserve"> NOTEREF _Ref41906052 \h  \* MERGEFORMAT </w:instrText>
      </w:r>
      <w:r w:rsidRPr="006373F4">
        <w:rPr>
          <w:rFonts w:ascii="Calibri" w:hAnsi="Calibri" w:cs="Calibri"/>
          <w:sz w:val="16"/>
          <w:szCs w:val="16"/>
          <w:vertAlign w:val="superscript"/>
        </w:rPr>
      </w:r>
      <w:r w:rsidRPr="006373F4">
        <w:rPr>
          <w:rFonts w:ascii="Calibri" w:hAnsi="Calibri" w:cs="Calibri"/>
          <w:sz w:val="16"/>
          <w:szCs w:val="16"/>
          <w:vertAlign w:val="superscript"/>
        </w:rPr>
        <w:fldChar w:fldCharType="separate"/>
      </w:r>
      <w:r w:rsidRPr="006373F4">
        <w:rPr>
          <w:rFonts w:ascii="Calibri" w:hAnsi="Calibri" w:cs="Calibri"/>
          <w:sz w:val="16"/>
          <w:szCs w:val="16"/>
          <w:vertAlign w:val="superscript"/>
        </w:rPr>
        <w:t>3</w:t>
      </w:r>
      <w:r w:rsidRPr="006373F4">
        <w:rPr>
          <w:rFonts w:ascii="Calibri" w:hAnsi="Calibri" w:cs="Calibri"/>
          <w:sz w:val="16"/>
          <w:szCs w:val="16"/>
          <w:vertAlign w:val="superscript"/>
        </w:rPr>
        <w:fldChar w:fldCharType="end"/>
      </w:r>
      <w:r w:rsidRPr="006373F4">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30CAF38D" w14:textId="77777777" w:rsidR="006373F4" w:rsidRDefault="006373F4" w:rsidP="006373F4">
      <w:pPr>
        <w:pStyle w:val="Testonotaapidipagina"/>
      </w:pPr>
      <w:r w:rsidRPr="006373F4">
        <w:rPr>
          <w:rStyle w:val="Rimandonotaapidipagina"/>
          <w:rFonts w:ascii="Calibri" w:hAnsi="Calibri" w:cs="Calibri"/>
        </w:rPr>
        <w:footnoteRef/>
      </w:r>
      <w:r w:rsidRPr="006373F4">
        <w:rPr>
          <w:rFonts w:ascii="Calibri" w:hAnsi="Calibri" w:cs="Calibri"/>
        </w:rPr>
        <w:t xml:space="preserve"> </w:t>
      </w:r>
      <w:r w:rsidRPr="006373F4">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8"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9"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7"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
  </w:num>
  <w:num w:numId="3">
    <w:abstractNumId w:val="10"/>
  </w:num>
  <w:num w:numId="4">
    <w:abstractNumId w:val="0"/>
  </w:num>
  <w:num w:numId="5">
    <w:abstractNumId w:val="20"/>
  </w:num>
  <w:num w:numId="6">
    <w:abstractNumId w:val="13"/>
  </w:num>
  <w:num w:numId="7">
    <w:abstractNumId w:val="8"/>
  </w:num>
  <w:num w:numId="8">
    <w:abstractNumId w:val="28"/>
  </w:num>
  <w:num w:numId="9">
    <w:abstractNumId w:val="12"/>
  </w:num>
  <w:num w:numId="10">
    <w:abstractNumId w:val="11"/>
  </w:num>
  <w:num w:numId="11">
    <w:abstractNumId w:val="18"/>
  </w:num>
  <w:num w:numId="12">
    <w:abstractNumId w:val="29"/>
  </w:num>
  <w:num w:numId="13">
    <w:abstractNumId w:val="3"/>
  </w:num>
  <w:num w:numId="14">
    <w:abstractNumId w:val="25"/>
  </w:num>
  <w:num w:numId="15">
    <w:abstractNumId w:val="16"/>
  </w:num>
  <w:num w:numId="16">
    <w:abstractNumId w:val="1"/>
  </w:num>
  <w:num w:numId="17">
    <w:abstractNumId w:val="5"/>
  </w:num>
  <w:num w:numId="18">
    <w:abstractNumId w:val="23"/>
  </w:num>
  <w:num w:numId="19">
    <w:abstractNumId w:val="24"/>
  </w:num>
  <w:num w:numId="20">
    <w:abstractNumId w:val="17"/>
  </w:num>
  <w:num w:numId="21">
    <w:abstractNumId w:val="21"/>
  </w:num>
  <w:num w:numId="22">
    <w:abstractNumId w:val="19"/>
  </w:num>
  <w:num w:numId="23">
    <w:abstractNumId w:val="26"/>
  </w:num>
  <w:num w:numId="24">
    <w:abstractNumId w:val="14"/>
  </w:num>
  <w:num w:numId="25">
    <w:abstractNumId w:val="2"/>
  </w:num>
  <w:num w:numId="26">
    <w:abstractNumId w:val="27"/>
  </w:num>
  <w:num w:numId="27">
    <w:abstractNumId w:val="22"/>
  </w:num>
  <w:num w:numId="28">
    <w:abstractNumId w:val="6"/>
  </w:num>
  <w:num w:numId="29">
    <w:abstractNumId w:val="4"/>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7"/>
    <w:lvlOverride w:ilvl="0">
      <w:startOverride w:val="1"/>
    </w:lvlOverride>
    <w:lvlOverride w:ilvl="1"/>
    <w:lvlOverride w:ilvl="2"/>
    <w:lvlOverride w:ilvl="3"/>
    <w:lvlOverride w:ilvl="4"/>
    <w:lvlOverride w:ilvl="5"/>
    <w:lvlOverride w:ilvl="6"/>
    <w:lvlOverride w:ilvl="7"/>
    <w:lvlOverride w:ilvl="8"/>
  </w:num>
  <w:num w:numId="33">
    <w:abstractNumId w:val="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1FED"/>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7A4"/>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373F4"/>
    <w:rsid w:val="00646215"/>
    <w:rsid w:val="006470E5"/>
    <w:rsid w:val="00650F39"/>
    <w:rsid w:val="00667EDC"/>
    <w:rsid w:val="00672545"/>
    <w:rsid w:val="006729BB"/>
    <w:rsid w:val="0068125D"/>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D7ECC"/>
    <w:rsid w:val="007E0143"/>
    <w:rsid w:val="007E435C"/>
    <w:rsid w:val="00804680"/>
    <w:rsid w:val="00804A3B"/>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B6B8D"/>
    <w:rsid w:val="00CC03AE"/>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3B79"/>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6373F4"/>
    <w:pPr>
      <w:spacing w:after="120" w:line="480" w:lineRule="auto"/>
    </w:pPr>
  </w:style>
  <w:style w:type="character" w:customStyle="1" w:styleId="Corpodeltesto2Carattere">
    <w:name w:val="Corpo del testo 2 Carattere"/>
    <w:basedOn w:val="Carpredefinitoparagrafo"/>
    <w:link w:val="Corpodeltesto2"/>
    <w:uiPriority w:val="99"/>
    <w:semiHidden/>
    <w:rsid w:val="006373F4"/>
    <w:rPr>
      <w:rFonts w:ascii="Times New Roman" w:eastAsia="Times New Roman" w:hAnsi="Times New Roman" w:cs="Times New Roman"/>
      <w:lang w:eastAsia="it-IT"/>
    </w:rPr>
  </w:style>
  <w:style w:type="table" w:customStyle="1" w:styleId="Grigliatabella1">
    <w:name w:val="Griglia tabella1"/>
    <w:basedOn w:val="Tabellanormale"/>
    <w:next w:val="Grigliatabella"/>
    <w:uiPriority w:val="99"/>
    <w:rsid w:val="006373F4"/>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F1DEF07F-60AE-4054-B40E-6A0CE368033E}"/>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4.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983</Words>
  <Characters>5607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3</cp:revision>
  <cp:lastPrinted>2024-12-11T08:56:00Z</cp:lastPrinted>
  <dcterms:created xsi:type="dcterms:W3CDTF">2025-03-13T13:42:00Z</dcterms:created>
  <dcterms:modified xsi:type="dcterms:W3CDTF">2025-04-15T13:15:00Z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