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75E0AC" w14:textId="77777777" w:rsidR="009F0B50" w:rsidRDefault="007F5082" w:rsidP="004572D1">
      <w:pPr>
        <w:contextualSpacing/>
        <w:jc w:val="both"/>
        <w:rPr>
          <w:rFonts w:cstheme="minorHAnsi"/>
          <w:caps/>
        </w:rPr>
      </w:pPr>
      <w:r w:rsidRPr="007F5082">
        <w:rPr>
          <w:rFonts w:cstheme="minorHAnsi"/>
          <w:b/>
          <w:bCs/>
          <w:caps/>
        </w:rPr>
        <w:t>RELAZIONE TECNICA</w:t>
      </w:r>
      <w:r>
        <w:rPr>
          <w:rFonts w:cstheme="minorHAnsi"/>
          <w:caps/>
        </w:rPr>
        <w:t xml:space="preserve"> </w:t>
      </w:r>
    </w:p>
    <w:p w14:paraId="09AE0610" w14:textId="401E9639" w:rsidR="007F5082" w:rsidRDefault="004572D1" w:rsidP="004572D1">
      <w:pPr>
        <w:contextualSpacing/>
        <w:jc w:val="both"/>
        <w:rPr>
          <w:rFonts w:cstheme="minorHAnsi"/>
          <w:b/>
          <w:caps/>
          <w:szCs w:val="20"/>
        </w:rPr>
      </w:pPr>
      <w:r w:rsidRPr="00F23075">
        <w:rPr>
          <w:rFonts w:cstheme="minorHAnsi"/>
          <w:caps/>
          <w:szCs w:val="20"/>
        </w:rPr>
        <w:t xml:space="preserve">GARA A </w:t>
      </w:r>
      <w:r w:rsidR="009F0B50" w:rsidRPr="009F0B50">
        <w:rPr>
          <w:rFonts w:cstheme="minorHAnsi"/>
          <w:b/>
          <w:caps/>
          <w:szCs w:val="20"/>
        </w:rPr>
        <w:t xml:space="preserve">PROCEDURA APERTA SOPRA SOGLIA COMUNITARIA AI SENSI DELL’ART. 71 DEL D. LGS. N. 36/2023 PER L’AFFIDAMENTO DELLA FORNITURA DI STRUMENTAZIONE SCIENTIFICA PER N.1 SISTEMA DOPPLER CLUOD RADAR </w:t>
      </w:r>
      <w:r w:rsidR="009F0B50" w:rsidRPr="009F0B50">
        <w:rPr>
          <w:rFonts w:cstheme="minorHAnsi"/>
          <w:b/>
          <w:bCs/>
          <w:caps/>
          <w:szCs w:val="20"/>
        </w:rPr>
        <w:t xml:space="preserve">CON IL CRITERIO DELL’OFFERTA ECONOMICAMENTE PIÙ VANTAGGIOSA SULLA BASE DEL MIGLIOR RAPPORTO QUALITÀ/PREZZO </w:t>
      </w:r>
      <w:r w:rsidR="009F0B50" w:rsidRPr="009F0B50">
        <w:rPr>
          <w:rFonts w:cstheme="minorHAnsi"/>
          <w:b/>
          <w:caps/>
          <w:szCs w:val="20"/>
        </w:rPr>
        <w:t xml:space="preserve">NELL’AMBITO DEL PIANO NAZIONALE RIPRESA E RESILIENZA (PNRR) MISSIONE 4 COMPONENTE 2 </w:t>
      </w:r>
      <w:r w:rsidR="009F0B50" w:rsidRPr="009F0B50">
        <w:rPr>
          <w:rFonts w:cstheme="minorHAnsi"/>
          <w:b/>
          <w:i/>
          <w:iCs/>
          <w:caps/>
          <w:szCs w:val="20"/>
        </w:rPr>
        <w:t xml:space="preserve">INVESTIMENTO 3.1 FONDO PER LA REALIZZAZIONE DI UN SISTEMA INTEGRATO DI INFRASTRUTTURE DI RICERCA E INNOVAZIONE - AVVISO N. 3264 DEL 28 DICEMBRE 2021 – PROGETTO IR0000032 “ITINERIS - ITALIAN INTEGRATED ENVIRONMENTAL RESEARCH INFRASTRUCTURES SYSTEM” - CUP B53C22002150006 </w:t>
      </w:r>
      <w:r w:rsidR="009F0B50" w:rsidRPr="009F0B50">
        <w:rPr>
          <w:rFonts w:cstheme="minorHAnsi"/>
          <w:b/>
          <w:caps/>
          <w:szCs w:val="20"/>
        </w:rPr>
        <w:t>CIG [</w:t>
      </w:r>
      <w:r w:rsidR="009F0B50" w:rsidRPr="009F0B50">
        <w:rPr>
          <w:rFonts w:cstheme="minorHAnsi"/>
          <w:b/>
          <w:caps/>
          <w:szCs w:val="20"/>
          <w:highlight w:val="yellow"/>
        </w:rPr>
        <w:t>COMPLETARE</w:t>
      </w:r>
      <w:r w:rsidR="009F0B50" w:rsidRPr="009F0B50">
        <w:rPr>
          <w:rFonts w:cstheme="minorHAnsi"/>
          <w:b/>
          <w:caps/>
          <w:szCs w:val="20"/>
        </w:rPr>
        <w:t>]</w:t>
      </w:r>
    </w:p>
    <w:p w14:paraId="2838719B" w14:textId="77777777" w:rsidR="009F0B50" w:rsidRDefault="009F0B50" w:rsidP="004572D1">
      <w:pPr>
        <w:contextualSpacing/>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042AAE6C" w14:textId="77777777" w:rsidR="007F5082" w:rsidRDefault="007F5082" w:rsidP="007F5082">
      <w:pPr>
        <w:jc w:val="center"/>
        <w:rPr>
          <w:rFonts w:cstheme="minorHAnsi"/>
          <w:b/>
        </w:rPr>
      </w:pPr>
      <w:r>
        <w:rPr>
          <w:rFonts w:cstheme="minorHAnsi"/>
          <w:b/>
        </w:rPr>
        <w:t>DICHIARA DI OFFRIRE</w:t>
      </w:r>
    </w:p>
    <w:p w14:paraId="7472242C" w14:textId="77777777" w:rsidR="007F5082" w:rsidRDefault="007F5082" w:rsidP="007F5082">
      <w:pPr>
        <w:rPr>
          <w:rFonts w:cstheme="minorHAnsi"/>
          <w:b/>
        </w:rPr>
      </w:pPr>
    </w:p>
    <w:p w14:paraId="59E29C00" w14:textId="66FB1FEF" w:rsidR="007F5082" w:rsidRDefault="007F5082" w:rsidP="007F5082">
      <w:pPr>
        <w:jc w:val="both"/>
        <w:rPr>
          <w:rFonts w:cstheme="minorHAnsi"/>
          <w:i/>
        </w:rPr>
      </w:pPr>
      <w:r>
        <w:rPr>
          <w:rFonts w:cstheme="minorHAnsi"/>
          <w:i/>
        </w:rPr>
        <w:t xml:space="preserve">(la relazione tecnica deve essere </w:t>
      </w:r>
      <w:r w:rsidR="00B22584" w:rsidRPr="000E4C21">
        <w:rPr>
          <w:rFonts w:cstheme="minorHAnsi"/>
          <w:i/>
        </w:rPr>
        <w:t xml:space="preserve">redatta in lingua italiana </w:t>
      </w:r>
      <w:r w:rsidR="00B22584" w:rsidRPr="000E4C21">
        <w:rPr>
          <w:rFonts w:cstheme="minorHAnsi"/>
          <w:i/>
          <w:iCs/>
        </w:rPr>
        <w:t>[e , o specificare</w:t>
      </w:r>
      <w:r w:rsidR="00B22584" w:rsidRPr="000E4C21">
        <w:rPr>
          <w:rFonts w:cstheme="minorHAnsi"/>
          <w:i/>
        </w:rPr>
        <w:t xml:space="preserve"> ] </w:t>
      </w:r>
      <w:r w:rsidR="00F2242C">
        <w:rPr>
          <w:rFonts w:cstheme="minorHAnsi"/>
          <w:i/>
        </w:rPr>
        <w:t>..</w:t>
      </w:r>
      <w:r w:rsidR="00B22584" w:rsidRPr="000E4C21">
        <w:rPr>
          <w:rFonts w:cstheme="minorHAnsi"/>
          <w:i/>
        </w:rPr>
        <w:t>… [</w:t>
      </w:r>
      <w:r w:rsidR="00B22584" w:rsidRPr="000E4C21">
        <w:rPr>
          <w:rFonts w:cstheme="minorHAnsi"/>
          <w:i/>
          <w:iCs/>
        </w:rPr>
        <w:t xml:space="preserve">indicare l’altra lingua conosciuta dalla stazione appaltante </w:t>
      </w:r>
      <w:r w:rsidR="00B22584" w:rsidRPr="000E4C21">
        <w:rPr>
          <w:rFonts w:cstheme="minorHAnsi"/>
          <w:i/>
        </w:rPr>
        <w:t>]</w:t>
      </w:r>
      <w:r w:rsidR="00B22584">
        <w:rPr>
          <w:rFonts w:cstheme="minorHAnsi"/>
          <w:i/>
        </w:rPr>
        <w:t xml:space="preserve">, </w:t>
      </w:r>
      <w:r>
        <w:rPr>
          <w:rFonts w:cstheme="minorHAnsi"/>
          <w:i/>
        </w:rPr>
        <w:t>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65879B1E" w14:textId="77777777" w:rsidR="007F5082" w:rsidRDefault="007F5082" w:rsidP="007F5082">
      <w:pPr>
        <w:rPr>
          <w:rFonts w:cstheme="minorHAnsi"/>
          <w:b/>
        </w:rPr>
      </w:pPr>
    </w:p>
    <w:p w14:paraId="1E56B60D" w14:textId="77777777" w:rsidR="007F5082" w:rsidRDefault="007F5082" w:rsidP="007F5082">
      <w:pPr>
        <w:jc w:val="both"/>
        <w:rPr>
          <w:rFonts w:cstheme="minorHAnsi"/>
          <w:b/>
        </w:rPr>
      </w:pPr>
    </w:p>
    <w:p w14:paraId="7F92D6A1" w14:textId="77777777" w:rsidR="007F5082" w:rsidRDefault="007F5082" w:rsidP="007F5082">
      <w:pPr>
        <w:jc w:val="both"/>
        <w:rPr>
          <w:rFonts w:cstheme="minorHAnsi"/>
          <w:b/>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0" w:name="_Ref41906052"/>
      <w:r>
        <w:rPr>
          <w:rStyle w:val="Rimandonotaapidipagina"/>
          <w:rFonts w:cstheme="minorHAnsi"/>
        </w:rPr>
        <w:footnoteReference w:id="2"/>
      </w:r>
      <w:bookmarkEnd w:id="0"/>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203F5735" w14:textId="77777777" w:rsidR="007F5082" w:rsidRDefault="007F5082" w:rsidP="007F5082">
      <w:pPr>
        <w:suppressAutoHyphens/>
        <w:jc w:val="center"/>
        <w:rPr>
          <w:rFonts w:cstheme="minorHAnsi"/>
          <w:i/>
          <w:iCs/>
          <w:color w:val="000000"/>
          <w:kern w:val="2"/>
          <w:lang w:eastAsia="zh-CN" w:bidi="hi-IN"/>
        </w:rPr>
      </w:pPr>
    </w:p>
    <w:p w14:paraId="39014739" w14:textId="77777777" w:rsidR="007F5082" w:rsidRDefault="007F5082" w:rsidP="007F5082">
      <w:pPr>
        <w:jc w:val="both"/>
        <w:rPr>
          <w:rFonts w:eastAsia="Times New Roman" w:cstheme="minorHAnsi"/>
          <w:b/>
        </w:rPr>
      </w:pPr>
    </w:p>
    <w:p w14:paraId="01162DAD" w14:textId="77777777" w:rsidR="007F5082" w:rsidRDefault="007F5082" w:rsidP="007F5082">
      <w:pPr>
        <w:jc w:val="both"/>
        <w:rPr>
          <w:rFonts w:cstheme="minorHAnsi"/>
          <w:b/>
        </w:rPr>
      </w:pPr>
    </w:p>
    <w:p w14:paraId="4AE302C4" w14:textId="77777777" w:rsidR="007F5082" w:rsidRDefault="007F5082" w:rsidP="007F5082">
      <w:pPr>
        <w:jc w:val="both"/>
        <w:rPr>
          <w:rFonts w:cstheme="minorHAnsi"/>
          <w:b/>
        </w:rPr>
      </w:pPr>
    </w:p>
    <w:p w14:paraId="01EDE689" w14:textId="77777777" w:rsidR="007F5082" w:rsidRDefault="007F5082" w:rsidP="007F5082">
      <w:pPr>
        <w:pStyle w:val="Paragrafoelenco"/>
        <w:rPr>
          <w:rFonts w:cstheme="minorHAnsi"/>
          <w:b/>
        </w:rPr>
      </w:pPr>
    </w:p>
    <w:p w14:paraId="7A8A4878" w14:textId="77777777" w:rsidR="00691DCF" w:rsidRDefault="00691DCF" w:rsidP="00C06F96">
      <w:pPr>
        <w:contextualSpacing/>
        <w:jc w:val="center"/>
        <w:rPr>
          <w:rFonts w:ascii="Calibri" w:eastAsia="Times New Roman" w:hAnsi="Calibri" w:cs="Calibri"/>
          <w:szCs w:val="20"/>
        </w:rPr>
      </w:pPr>
    </w:p>
    <w:sectPr w:rsidR="00691DCF" w:rsidSect="00EE2070">
      <w:headerReference w:type="even" r:id="rId11"/>
      <w:headerReference w:type="default" r:id="rId12"/>
      <w:footerReference w:type="even" r:id="rId13"/>
      <w:footerReference w:type="default" r:id="rId14"/>
      <w:headerReference w:type="first" r:id="rId15"/>
      <w:footerReference w:type="first" r:id="rId16"/>
      <w:pgSz w:w="11906" w:h="16838"/>
      <w:pgMar w:top="1719"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143A36" w14:textId="77777777" w:rsidR="0019020F" w:rsidRDefault="0019020F" w:rsidP="00F91270">
      <w:r>
        <w:separator/>
      </w:r>
    </w:p>
  </w:endnote>
  <w:endnote w:type="continuationSeparator" w:id="0">
    <w:p w14:paraId="0F803436" w14:textId="77777777" w:rsidR="0019020F" w:rsidRDefault="0019020F"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04B7BD" w14:textId="77777777" w:rsidR="00F04528" w:rsidRDefault="00F0452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BCA05" w14:textId="4F99F97B"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161F26">
      <w:rPr>
        <w:noProof/>
        <w:szCs w:val="20"/>
      </w:rPr>
      <w:t>1</w:t>
    </w:r>
    <w:r w:rsidRPr="00CA7995">
      <w:rPr>
        <w:szCs w:val="20"/>
      </w:rPr>
      <w:fldChar w:fldCharType="end"/>
    </w:r>
  </w:p>
  <w:p w14:paraId="17112A6E" w14:textId="77777777" w:rsidR="00F04528" w:rsidRPr="009A77BC" w:rsidRDefault="00F04528" w:rsidP="00F04528">
    <w:pPr>
      <w:ind w:left="284" w:hanging="1135"/>
      <w:jc w:val="both"/>
      <w:rPr>
        <w:rFonts w:ascii="Calibri" w:hAnsi="Calibri"/>
        <w:b/>
        <w:bCs/>
        <w:i/>
        <w:color w:val="4F81BD"/>
        <w:sz w:val="15"/>
        <w:szCs w:val="15"/>
      </w:rPr>
    </w:pPr>
    <w:r>
      <w:rPr>
        <w:noProof/>
      </w:rPr>
      <w:drawing>
        <wp:anchor distT="0" distB="0" distL="114300" distR="114300" simplePos="0" relativeHeight="251661312" behindDoc="0" locked="0" layoutInCell="1" allowOverlap="1" wp14:anchorId="166C9C87" wp14:editId="5FBDB3B1">
          <wp:simplePos x="0" y="0"/>
          <wp:positionH relativeFrom="column">
            <wp:posOffset>5353050</wp:posOffset>
          </wp:positionH>
          <wp:positionV relativeFrom="paragraph">
            <wp:posOffset>109220</wp:posOffset>
          </wp:positionV>
          <wp:extent cx="1004570" cy="412750"/>
          <wp:effectExtent l="0" t="0" r="5080" b="6350"/>
          <wp:wrapSquare wrapText="bothSides"/>
          <wp:docPr id="2103683610" name="Immagine 2103683610" descr="Immagine che contiene test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clipart&#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004570" cy="4127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0BA3868A" wp14:editId="1B6D0B91">
          <wp:extent cx="975360" cy="182880"/>
          <wp:effectExtent l="0" t="0" r="0" b="7620"/>
          <wp:docPr id="83390699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5360" cy="182880"/>
                  </a:xfrm>
                  <a:prstGeom prst="rect">
                    <a:avLst/>
                  </a:prstGeom>
                  <a:noFill/>
                </pic:spPr>
              </pic:pic>
            </a:graphicData>
          </a:graphic>
        </wp:inline>
      </w:drawing>
    </w:r>
    <w:r w:rsidRPr="009A77BC">
      <w:rPr>
        <w:rFonts w:ascii="Calibri" w:hAnsi="Calibri"/>
        <w:b/>
        <w:bCs/>
        <w:i/>
        <w:color w:val="4F81BD"/>
        <w:sz w:val="15"/>
        <w:szCs w:val="15"/>
      </w:rPr>
      <w:t xml:space="preserve">CNR ISAC - ISTITUTO DI SCIENZE DELL’ATMOSFERA E DEL CLIMA </w:t>
    </w:r>
  </w:p>
  <w:p w14:paraId="08957749" w14:textId="77777777" w:rsidR="00F04528" w:rsidRPr="00F36A54" w:rsidRDefault="00F04528" w:rsidP="00F04528">
    <w:pPr>
      <w:ind w:left="1134" w:hanging="425"/>
      <w:jc w:val="both"/>
      <w:rPr>
        <w:rFonts w:ascii="Calibri" w:hAnsi="Calibri"/>
        <w:b/>
        <w:bCs/>
        <w:i/>
        <w:color w:val="4F81BD"/>
        <w:sz w:val="15"/>
        <w:szCs w:val="15"/>
      </w:rPr>
    </w:pPr>
    <w:r w:rsidRPr="009A77BC">
      <w:rPr>
        <w:rFonts w:ascii="Calibri" w:hAnsi="Calibri"/>
        <w:b/>
        <w:bCs/>
        <w:i/>
        <w:color w:val="4F81BD"/>
        <w:sz w:val="15"/>
        <w:szCs w:val="15"/>
      </w:rPr>
      <w:t xml:space="preserve">SEDE DI BOLOGNA - Via P. Gobetti 101 - 40129 Bologna (BO) ITALY - Tel. </w:t>
    </w:r>
    <w:r w:rsidRPr="00F36A54">
      <w:rPr>
        <w:rFonts w:ascii="Calibri" w:hAnsi="Calibri"/>
        <w:b/>
        <w:bCs/>
        <w:i/>
        <w:color w:val="4F81BD"/>
        <w:sz w:val="15"/>
        <w:szCs w:val="15"/>
      </w:rPr>
      <w:t>+39 051 6399626</w:t>
    </w:r>
  </w:p>
  <w:p w14:paraId="690DDD45" w14:textId="77777777" w:rsidR="00F04528" w:rsidRPr="00F36A54" w:rsidRDefault="00F04528" w:rsidP="00F04528">
    <w:pPr>
      <w:ind w:left="1134" w:hanging="425"/>
      <w:jc w:val="both"/>
      <w:rPr>
        <w:rFonts w:ascii="Calibri" w:hAnsi="Calibri"/>
        <w:b/>
        <w:bCs/>
        <w:i/>
        <w:color w:val="4F81BD"/>
        <w:sz w:val="15"/>
        <w:szCs w:val="15"/>
      </w:rPr>
    </w:pPr>
    <w:r w:rsidRPr="009A77BC">
      <w:rPr>
        <w:rFonts w:ascii="Calibri" w:hAnsi="Calibri"/>
        <w:b/>
        <w:bCs/>
        <w:i/>
        <w:color w:val="4F81BD"/>
        <w:sz w:val="15"/>
        <w:szCs w:val="15"/>
      </w:rPr>
      <w:t xml:space="preserve">Sede Secondaria di ROMA - Via Fosso del Cavaliere, 100 - 00133 Roma (RM) - Tel. </w:t>
    </w:r>
    <w:r w:rsidRPr="00F36A54">
      <w:rPr>
        <w:rFonts w:ascii="Calibri" w:hAnsi="Calibri"/>
        <w:b/>
        <w:bCs/>
        <w:i/>
        <w:color w:val="4F81BD"/>
        <w:sz w:val="15"/>
        <w:szCs w:val="15"/>
      </w:rPr>
      <w:t>+39 06 4993- 4277/4327</w:t>
    </w:r>
  </w:p>
  <w:p w14:paraId="53EE9148" w14:textId="77777777" w:rsidR="00F04528" w:rsidRPr="00F36A54" w:rsidRDefault="00F04528" w:rsidP="00F04528">
    <w:pPr>
      <w:ind w:left="1134" w:hanging="425"/>
      <w:jc w:val="both"/>
      <w:rPr>
        <w:rFonts w:ascii="Calibri" w:hAnsi="Calibri"/>
        <w:b/>
        <w:bCs/>
        <w:i/>
        <w:color w:val="4F81BD"/>
        <w:sz w:val="15"/>
        <w:szCs w:val="15"/>
      </w:rPr>
    </w:pPr>
    <w:r w:rsidRPr="009A77BC">
      <w:rPr>
        <w:rFonts w:ascii="Calibri" w:hAnsi="Calibri"/>
        <w:b/>
        <w:bCs/>
        <w:i/>
        <w:color w:val="4F81BD"/>
        <w:sz w:val="15"/>
        <w:szCs w:val="15"/>
      </w:rPr>
      <w:t xml:space="preserve">Sede Secondaria di LECCE – St. Prov. Lecce-Monteroni Km 1,200 - 73100 Lecce (LE) - Tel. </w:t>
    </w:r>
    <w:r w:rsidRPr="00F36A54">
      <w:rPr>
        <w:rFonts w:ascii="Calibri" w:hAnsi="Calibri"/>
        <w:b/>
        <w:bCs/>
        <w:i/>
        <w:color w:val="4F81BD"/>
        <w:sz w:val="15"/>
        <w:szCs w:val="15"/>
      </w:rPr>
      <w:t>+39 0832 422- 406/401/413</w:t>
    </w:r>
  </w:p>
  <w:p w14:paraId="0248629C" w14:textId="77777777" w:rsidR="00F04528" w:rsidRPr="00F36A54" w:rsidRDefault="00F04528" w:rsidP="00F04528">
    <w:pPr>
      <w:ind w:left="1134" w:hanging="425"/>
      <w:jc w:val="both"/>
      <w:rPr>
        <w:rFonts w:ascii="Calibri" w:hAnsi="Calibri"/>
        <w:b/>
        <w:bCs/>
        <w:i/>
        <w:color w:val="4F81BD"/>
        <w:sz w:val="15"/>
        <w:szCs w:val="15"/>
      </w:rPr>
    </w:pPr>
    <w:r w:rsidRPr="009A77BC">
      <w:rPr>
        <w:rFonts w:ascii="Calibri" w:hAnsi="Calibri"/>
        <w:b/>
        <w:bCs/>
        <w:i/>
        <w:color w:val="4F81BD"/>
        <w:sz w:val="15"/>
        <w:szCs w:val="15"/>
      </w:rPr>
      <w:t xml:space="preserve">Sede Secondaria di TORINO - Corso Fiume 4 - 10133 Torino (TO) - Tel. </w:t>
    </w:r>
    <w:r w:rsidRPr="00F36A54">
      <w:rPr>
        <w:rFonts w:ascii="Calibri" w:hAnsi="Calibri"/>
        <w:b/>
        <w:bCs/>
        <w:i/>
        <w:color w:val="4F81BD"/>
        <w:sz w:val="15"/>
        <w:szCs w:val="15"/>
      </w:rPr>
      <w:t xml:space="preserve">+39 011 6606376 </w:t>
    </w:r>
  </w:p>
  <w:p w14:paraId="2DFB99EB" w14:textId="77777777" w:rsidR="00F04528" w:rsidRPr="00F36A54" w:rsidRDefault="00F04528" w:rsidP="00F04528">
    <w:pPr>
      <w:ind w:left="1134" w:hanging="425"/>
      <w:jc w:val="both"/>
      <w:rPr>
        <w:rFonts w:ascii="Calibri" w:hAnsi="Calibri"/>
        <w:b/>
        <w:bCs/>
        <w:i/>
        <w:color w:val="4F81BD"/>
        <w:sz w:val="15"/>
        <w:szCs w:val="15"/>
      </w:rPr>
    </w:pPr>
    <w:r w:rsidRPr="009A77BC">
      <w:rPr>
        <w:rFonts w:ascii="Calibri" w:hAnsi="Calibri"/>
        <w:b/>
        <w:bCs/>
        <w:i/>
        <w:color w:val="4F81BD"/>
        <w:sz w:val="15"/>
        <w:szCs w:val="15"/>
      </w:rPr>
      <w:t xml:space="preserve">Sede Secondaria di PADOVA - Corso Stati Uniti 4 - 35127 Padova (PD) - Tel. </w:t>
    </w:r>
    <w:r w:rsidRPr="00F36A54">
      <w:rPr>
        <w:rFonts w:ascii="Calibri" w:hAnsi="Calibri"/>
        <w:b/>
        <w:bCs/>
        <w:i/>
        <w:color w:val="4F81BD"/>
        <w:sz w:val="15"/>
        <w:szCs w:val="15"/>
      </w:rPr>
      <w:t>+39 049 8295926</w:t>
    </w:r>
  </w:p>
  <w:p w14:paraId="284C9C66" w14:textId="77777777" w:rsidR="00F04528" w:rsidRPr="009A77BC" w:rsidRDefault="00F04528" w:rsidP="00F04528">
    <w:pPr>
      <w:ind w:left="1134" w:hanging="425"/>
      <w:jc w:val="both"/>
      <w:rPr>
        <w:rFonts w:ascii="Calibri" w:hAnsi="Calibri"/>
        <w:b/>
        <w:bCs/>
        <w:i/>
        <w:color w:val="4F81BD"/>
        <w:sz w:val="15"/>
        <w:szCs w:val="15"/>
      </w:rPr>
    </w:pPr>
    <w:r w:rsidRPr="009A77BC">
      <w:rPr>
        <w:rFonts w:ascii="Calibri" w:hAnsi="Calibri"/>
        <w:b/>
        <w:bCs/>
        <w:i/>
        <w:color w:val="4F81BD"/>
        <w:sz w:val="15"/>
        <w:szCs w:val="15"/>
      </w:rPr>
      <w:t>Sede Secondaria di LAMEZIA TERME - Zona Industriale-Comparto 15-presso Fondazione Mediterranea Terina-88046 Lamezia Terme (CZ)</w:t>
    </w:r>
  </w:p>
  <w:p w14:paraId="1E18BF3C" w14:textId="77777777" w:rsidR="00F04528" w:rsidRPr="00275314" w:rsidRDefault="00F04528" w:rsidP="00F04528">
    <w:pPr>
      <w:ind w:left="709"/>
      <w:jc w:val="both"/>
      <w:rPr>
        <w:rFonts w:ascii="Calibri" w:hAnsi="Calibri"/>
        <w:b/>
        <w:bCs/>
        <w:i/>
        <w:color w:val="4F81BD"/>
        <w:sz w:val="15"/>
        <w:szCs w:val="15"/>
      </w:rPr>
    </w:pPr>
    <w:r w:rsidRPr="009A77BC">
      <w:rPr>
        <w:rFonts w:ascii="Calibri" w:hAnsi="Calibri"/>
        <w:b/>
        <w:bCs/>
        <w:i/>
        <w:color w:val="4F81BD"/>
        <w:sz w:val="15"/>
        <w:szCs w:val="15"/>
      </w:rPr>
      <w:t xml:space="preserve">Sede di lavoro di CAGLIARI - c/o Dipartimento di Fisica, Università di Cagliari – St. Prov. </w:t>
    </w:r>
    <w:r w:rsidRPr="00275314">
      <w:rPr>
        <w:rFonts w:ascii="Calibri" w:hAnsi="Calibri"/>
        <w:b/>
        <w:bCs/>
        <w:i/>
        <w:color w:val="4F81BD"/>
        <w:sz w:val="15"/>
        <w:szCs w:val="15"/>
      </w:rPr>
      <w:t>Monserrato Sestu Km. 0,700 - 09042 Cagliari (CA) Tel. +39 070 6754905</w:t>
    </w:r>
  </w:p>
  <w:p w14:paraId="366D33E5" w14:textId="77777777" w:rsidR="00F04528" w:rsidRDefault="00F04528" w:rsidP="00F04528">
    <w:pPr>
      <w:pStyle w:val="Pidipagina"/>
      <w:tabs>
        <w:tab w:val="clear" w:pos="9638"/>
      </w:tabs>
      <w:ind w:left="-1134" w:right="360"/>
      <w:jc w:val="center"/>
      <w:rPr>
        <w:noProof/>
      </w:rPr>
    </w:pPr>
  </w:p>
  <w:p w14:paraId="7ED1E373" w14:textId="77777777" w:rsidR="00FB1BA1" w:rsidRDefault="00FB1BA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522195" w14:textId="77777777" w:rsidR="00F04528" w:rsidRDefault="00F0452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4A5A2D" w14:textId="77777777" w:rsidR="0019020F" w:rsidRDefault="0019020F" w:rsidP="00F91270">
      <w:r>
        <w:separator/>
      </w:r>
    </w:p>
  </w:footnote>
  <w:footnote w:type="continuationSeparator" w:id="0">
    <w:p w14:paraId="1473AE3D" w14:textId="77777777" w:rsidR="0019020F" w:rsidRDefault="0019020F"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7BFF8" w14:textId="77777777" w:rsidR="00F04528" w:rsidRDefault="00F0452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AD29B" w14:textId="19220475" w:rsidR="00CA76B0" w:rsidRDefault="00EE2070" w:rsidP="00CA76B0">
    <w:pPr>
      <w:pStyle w:val="Intestazione"/>
      <w:tabs>
        <w:tab w:val="clear" w:pos="9638"/>
        <w:tab w:val="right" w:pos="9864"/>
      </w:tabs>
      <w:ind w:left="-1021" w:right="-1021" w:firstLine="28"/>
    </w:pPr>
    <w:r>
      <w:rPr>
        <w:noProof/>
        <w:lang w:eastAsia="en-US"/>
      </w:rPr>
      <w:drawing>
        <wp:anchor distT="0" distB="0" distL="114300" distR="114300" simplePos="0" relativeHeight="251659264" behindDoc="1" locked="0" layoutInCell="1" allowOverlap="1" wp14:anchorId="4911CB41" wp14:editId="2935ACD9">
          <wp:simplePos x="0" y="0"/>
          <wp:positionH relativeFrom="column">
            <wp:posOffset>-470517</wp:posOffset>
          </wp:positionH>
          <wp:positionV relativeFrom="paragraph">
            <wp:posOffset>52631</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0A0E727B" w14:textId="77777777" w:rsidR="00CA76B0" w:rsidRDefault="00CA76B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716AE9" w14:textId="77777777" w:rsidR="00F04528" w:rsidRDefault="00F0452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8"/>
  </w:num>
  <w:num w:numId="2" w16cid:durableId="1155754109">
    <w:abstractNumId w:val="2"/>
  </w:num>
  <w:num w:numId="3" w16cid:durableId="1966302859">
    <w:abstractNumId w:val="5"/>
  </w:num>
  <w:num w:numId="4" w16cid:durableId="929898518">
    <w:abstractNumId w:val="24"/>
  </w:num>
  <w:num w:numId="5" w16cid:durableId="1982995352">
    <w:abstractNumId w:val="1"/>
  </w:num>
  <w:num w:numId="6" w16cid:durableId="1516655579">
    <w:abstractNumId w:val="21"/>
  </w:num>
  <w:num w:numId="7" w16cid:durableId="1496258504">
    <w:abstractNumId w:val="10"/>
  </w:num>
  <w:num w:numId="8" w16cid:durableId="499391326">
    <w:abstractNumId w:val="9"/>
  </w:num>
  <w:num w:numId="9" w16cid:durableId="341901804">
    <w:abstractNumId w:val="3"/>
  </w:num>
  <w:num w:numId="10" w16cid:durableId="290484312">
    <w:abstractNumId w:val="30"/>
  </w:num>
  <w:num w:numId="11" w16cid:durableId="1290621878">
    <w:abstractNumId w:val="7"/>
  </w:num>
  <w:num w:numId="12" w16cid:durableId="630407113">
    <w:abstractNumId w:val="29"/>
  </w:num>
  <w:num w:numId="13" w16cid:durableId="434983627">
    <w:abstractNumId w:val="6"/>
  </w:num>
  <w:num w:numId="14" w16cid:durableId="269702345">
    <w:abstractNumId w:val="17"/>
  </w:num>
  <w:num w:numId="15" w16cid:durableId="397172499">
    <w:abstractNumId w:val="26"/>
  </w:num>
  <w:num w:numId="16" w16cid:durableId="400100064">
    <w:abstractNumId w:val="4"/>
  </w:num>
  <w:num w:numId="17" w16cid:durableId="693575646">
    <w:abstractNumId w:val="23"/>
  </w:num>
  <w:num w:numId="18" w16cid:durableId="111443905">
    <w:abstractNumId w:val="8"/>
  </w:num>
  <w:num w:numId="19" w16cid:durableId="1831556136">
    <w:abstractNumId w:val="31"/>
  </w:num>
  <w:num w:numId="20" w16cid:durableId="734009497">
    <w:abstractNumId w:val="25"/>
  </w:num>
  <w:num w:numId="21" w16cid:durableId="430705632">
    <w:abstractNumId w:val="11"/>
  </w:num>
  <w:num w:numId="22" w16cid:durableId="408112192">
    <w:abstractNumId w:val="14"/>
  </w:num>
  <w:num w:numId="23" w16cid:durableId="238364447">
    <w:abstractNumId w:val="15"/>
  </w:num>
  <w:num w:numId="24" w16cid:durableId="834802091">
    <w:abstractNumId w:val="16"/>
  </w:num>
  <w:num w:numId="25" w16cid:durableId="434834512">
    <w:abstractNumId w:val="12"/>
  </w:num>
  <w:num w:numId="26" w16cid:durableId="1900093331">
    <w:abstractNumId w:val="20"/>
  </w:num>
  <w:num w:numId="27" w16cid:durableId="1165241552">
    <w:abstractNumId w:val="27"/>
  </w:num>
  <w:num w:numId="28" w16cid:durableId="655305432">
    <w:abstractNumId w:val="0"/>
  </w:num>
  <w:num w:numId="29" w16cid:durableId="618413221">
    <w:abstractNumId w:val="22"/>
  </w:num>
  <w:num w:numId="30" w16cid:durableId="1828279663">
    <w:abstractNumId w:val="18"/>
  </w:num>
  <w:num w:numId="31" w16cid:durableId="352078585">
    <w:abstractNumId w:val="19"/>
  </w:num>
  <w:num w:numId="32" w16cid:durableId="123065479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B3F"/>
    <w:rsid w:val="000434F0"/>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020F"/>
    <w:rsid w:val="001941AE"/>
    <w:rsid w:val="001A4216"/>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0042"/>
    <w:rsid w:val="00230099"/>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44788"/>
    <w:rsid w:val="005553EE"/>
    <w:rsid w:val="00556DEA"/>
    <w:rsid w:val="00560F03"/>
    <w:rsid w:val="005624C4"/>
    <w:rsid w:val="00562C10"/>
    <w:rsid w:val="005648E0"/>
    <w:rsid w:val="00573DC0"/>
    <w:rsid w:val="00581AA0"/>
    <w:rsid w:val="00583C8C"/>
    <w:rsid w:val="00583CF9"/>
    <w:rsid w:val="005853C2"/>
    <w:rsid w:val="0059105C"/>
    <w:rsid w:val="0059797B"/>
    <w:rsid w:val="00597D8D"/>
    <w:rsid w:val="005A35E4"/>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532A4"/>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84C"/>
    <w:rsid w:val="006D7F7C"/>
    <w:rsid w:val="006E0A71"/>
    <w:rsid w:val="006E299D"/>
    <w:rsid w:val="006F2A3E"/>
    <w:rsid w:val="006F56CE"/>
    <w:rsid w:val="00701C3C"/>
    <w:rsid w:val="00703850"/>
    <w:rsid w:val="00710D11"/>
    <w:rsid w:val="007115EF"/>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0B50"/>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2584"/>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1FF5"/>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C1093"/>
    <w:rsid w:val="00CD026A"/>
    <w:rsid w:val="00CD6D73"/>
    <w:rsid w:val="00CE26F8"/>
    <w:rsid w:val="00CE343D"/>
    <w:rsid w:val="00CE5C64"/>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070"/>
    <w:rsid w:val="00EE2103"/>
    <w:rsid w:val="00EE3365"/>
    <w:rsid w:val="00EF352C"/>
    <w:rsid w:val="00EF571B"/>
    <w:rsid w:val="00F02249"/>
    <w:rsid w:val="00F03DC4"/>
    <w:rsid w:val="00F03FA0"/>
    <w:rsid w:val="00F04528"/>
    <w:rsid w:val="00F115CA"/>
    <w:rsid w:val="00F138D1"/>
    <w:rsid w:val="00F1700A"/>
    <w:rsid w:val="00F17D57"/>
    <w:rsid w:val="00F20709"/>
    <w:rsid w:val="00F20CB8"/>
    <w:rsid w:val="00F2242C"/>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A7D5A"/>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3.xml><?xml version="1.0" encoding="utf-8"?>
<ds:datastoreItem xmlns:ds="http://schemas.openxmlformats.org/officeDocument/2006/customXml" ds:itemID="{C7418A91-3C47-4DC6-ABDA-D9F0C217B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E69A46-4CA2-4F54-BE6C-9A2E280916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278</Words>
  <Characters>1588</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MARCO BRACOLONI</cp:lastModifiedBy>
  <cp:revision>7</cp:revision>
  <cp:lastPrinted>2017-10-24T09:03:00Z</cp:lastPrinted>
  <dcterms:created xsi:type="dcterms:W3CDTF">2024-02-07T10:19:00Z</dcterms:created>
  <dcterms:modified xsi:type="dcterms:W3CDTF">2025-03-22T23:29:00Z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