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A279020" w14:textId="5C8ECCDD" w:rsidR="0051663D" w:rsidRDefault="0051663D" w:rsidP="0051663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DELLA FORNITURA DI </w:t>
      </w:r>
      <w:r w:rsidR="00B05DEF" w:rsidRPr="00B05DEF">
        <w:rPr>
          <w:rStyle w:val="Hyperlink1"/>
          <w:rFonts w:cstheme="minorHAnsi"/>
        </w:rPr>
        <w:t>DI GAS TECNICI NELL’AMBITO DEL PROGETTO “FIT4MEDROB- FIT FOR MEDICAL ROBOTICS”, PIANO NAZIONALE COMPLEMENTARE (PNC) – DECRETO DIRETTORIALE N. 931 DEL 6 GIUGNO 2022 CODICE PNC0000007 – CUP B53C22006960001</w:t>
      </w:r>
      <w:r w:rsidR="00B05DEF">
        <w:rPr>
          <w:rStyle w:val="Hyperlink1"/>
          <w:rFonts w:cstheme="minorHAnsi"/>
        </w:rPr>
        <w:t xml:space="preserve"> </w:t>
      </w:r>
      <w:bookmarkStart w:id="0" w:name="_GoBack"/>
      <w:bookmarkEnd w:id="0"/>
      <w:r>
        <w:rPr>
          <w:rStyle w:val="Hyperlink1"/>
          <w:rFonts w:cstheme="minorHAnsi"/>
        </w:rPr>
        <w:t>ai sensi dell’articolo 13 del Regolamento UE 2016/679 in materia di protezione dei dati personali (di seguito, per brevità, GDPR).</w:t>
      </w:r>
    </w:p>
    <w:p w14:paraId="6AD0E7AD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486A556B" w14:textId="325BBB2B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04283D89" w14:textId="16CD6D3D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61E4870A" w14:textId="171D6839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5E340129" w14:textId="77777777" w:rsidR="0051663D" w:rsidRDefault="0051663D" w:rsidP="0051663D">
      <w:pPr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B05DEF"/>
    <w:rsid w:val="00B4081B"/>
    <w:rsid w:val="00C77673"/>
    <w:rsid w:val="00C87FB2"/>
    <w:rsid w:val="00CE7B7D"/>
    <w:rsid w:val="00D17E2B"/>
    <w:rsid w:val="00D83F43"/>
    <w:rsid w:val="00DF60E7"/>
    <w:rsid w:val="00EB6073"/>
    <w:rsid w:val="00EF00A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schemas.microsoft.com/office/infopath/2007/PartnerControls"/>
    <ds:schemaRef ds:uri="http://purl.org/dc/elements/1.1/"/>
    <ds:schemaRef ds:uri="baa28a6c-abea-4922-a9a6-e04d3157d48d"/>
    <ds:schemaRef ds:uri="http://schemas.microsoft.com/office/2006/metadata/properties"/>
    <ds:schemaRef ds:uri="63d8bf8e-75a8-4324-ac39-25d999c3647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2719F9-930A-496A-8CD0-B788891D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6</cp:revision>
  <cp:lastPrinted>2025-04-11T14:50:00Z</cp:lastPrinted>
  <dcterms:created xsi:type="dcterms:W3CDTF">2025-04-11T14:27:00Z</dcterms:created>
  <dcterms:modified xsi:type="dcterms:W3CDTF">2025-05-15T12:37:00Z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