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2681A70F"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w:t>
            </w:r>
            <w:r w:rsidR="00CA7826">
              <w:rPr>
                <w:rFonts w:asciiTheme="minorHAnsi" w:eastAsiaTheme="minorHAnsi" w:hAnsiTheme="minorHAnsi" w:cstheme="minorHAnsi"/>
                <w:color w:val="auto"/>
                <w:kern w:val="0"/>
                <w:sz w:val="20"/>
                <w:lang w:eastAsia="en-US"/>
              </w:rPr>
              <w:t>la lettera d’invito</w:t>
            </w:r>
            <w:r w:rsidRPr="00F447FE">
              <w:rPr>
                <w:rFonts w:asciiTheme="minorHAnsi" w:eastAsiaTheme="minorHAnsi" w:hAnsiTheme="minorHAnsi" w:cstheme="minorHAnsi"/>
                <w:color w:val="auto"/>
                <w:kern w:val="0"/>
                <w:sz w:val="20"/>
                <w:lang w:eastAsia="en-US"/>
              </w:rPr>
              <w:t>–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B036D31" w14:textId="496BAD45" w:rsidR="00C208D3" w:rsidRDefault="00F02594" w:rsidP="00CA6EB4">
      <w:pPr>
        <w:pStyle w:val="Indice"/>
        <w:tabs>
          <w:tab w:val="left" w:pos="6360"/>
        </w:tabs>
        <w:spacing w:after="0" w:line="240" w:lineRule="auto"/>
        <w:jc w:val="center"/>
      </w:pPr>
      <w:r>
        <w:rPr>
          <w:b/>
          <w:bCs/>
          <w:sz w:val="20"/>
          <w:szCs w:val="20"/>
        </w:rPr>
        <w:lastRenderedPageBreak/>
        <w:t>DICHIARAZIONE POSSESSO REQUISITI</w:t>
      </w:r>
      <w:r w:rsidRPr="00513881">
        <w:rPr>
          <w:b/>
          <w:bCs/>
          <w:sz w:val="20"/>
          <w:szCs w:val="20"/>
        </w:rPr>
        <w:t xml:space="preserve"> </w:t>
      </w:r>
      <w:r>
        <w:rPr>
          <w:b/>
          <w:bCs/>
          <w:sz w:val="20"/>
          <w:szCs w:val="20"/>
        </w:rPr>
        <w:t>DI PARTECIPAZIONE E DI QUALIFICAZIONE</w:t>
      </w:r>
    </w:p>
    <w:p w14:paraId="054CED5D" w14:textId="77777777" w:rsidR="0070195A" w:rsidRDefault="0070195A" w:rsidP="00513881">
      <w:pPr>
        <w:contextualSpacing/>
        <w:jc w:val="both"/>
        <w:rPr>
          <w:rFonts w:cstheme="minorHAnsi"/>
          <w:caps/>
          <w:sz w:val="20"/>
          <w:szCs w:val="20"/>
        </w:rPr>
      </w:pPr>
    </w:p>
    <w:p w14:paraId="2FA90C6A" w14:textId="77777777" w:rsidR="00CA6EB4" w:rsidRDefault="00857BC9" w:rsidP="002538F7">
      <w:pPr>
        <w:jc w:val="both"/>
        <w:rPr>
          <w:rFonts w:ascii="Calibri" w:eastAsiaTheme="minorEastAsia" w:hAnsi="Calibri" w:cstheme="minorHAnsi"/>
          <w:sz w:val="20"/>
          <w:szCs w:val="20"/>
        </w:rPr>
      </w:pPr>
      <w:bookmarkStart w:id="0" w:name="_Hlk141695407"/>
      <w:r w:rsidRPr="002538F7">
        <w:rPr>
          <w:rFonts w:ascii="Calibri" w:eastAsiaTheme="minorEastAsia" w:hAnsi="Calibri" w:cstheme="minorHAnsi"/>
          <w:sz w:val="20"/>
          <w:szCs w:val="20"/>
        </w:rPr>
        <w:t xml:space="preserve">PROCEDURA TELEMATICA NEGOZIATA SENZA PUBBLICAZIONE DI UN BANDO PER L’AFFIDAMENTO </w:t>
      </w:r>
      <w:r w:rsidR="002538F7" w:rsidRPr="002538F7">
        <w:rPr>
          <w:rFonts w:ascii="Calibri" w:eastAsiaTheme="minorEastAsia" w:hAnsi="Calibri" w:cstheme="minorHAnsi"/>
          <w:sz w:val="20"/>
          <w:szCs w:val="20"/>
        </w:rPr>
        <w:t xml:space="preserve">DI UN DATA CENTER PER CALCOLO AD ALTE PRESTAZIONI NELL’AMBITO DEL PIANO NAZIONALE RIPRESA E RESILIENZA PNRR MISSIONE 4, “ISTRUZIONE E RICERCA” - COMPONENTE 2, “DALLA RICERCA ALL’IMPRESA” - LINEA DI INVESTIMENTO 3.1, “FONDO PER LA REALIZZAZIONE DI UN SISTEMA INTEGRATO DI INFRASTRUTTURE DI RICERCA E INNOVAZIONE PROGETTO IR0000032 – ITINERIS </w:t>
      </w:r>
    </w:p>
    <w:p w14:paraId="4D9B955E" w14:textId="03675EB6" w:rsidR="002538F7" w:rsidRPr="002538F7" w:rsidRDefault="002538F7" w:rsidP="002538F7">
      <w:pPr>
        <w:jc w:val="both"/>
        <w:rPr>
          <w:rFonts w:ascii="Calibri" w:eastAsiaTheme="minorEastAsia" w:hAnsi="Calibri" w:cstheme="minorHAnsi"/>
          <w:sz w:val="20"/>
          <w:szCs w:val="20"/>
        </w:rPr>
      </w:pPr>
      <w:r w:rsidRPr="002538F7">
        <w:rPr>
          <w:rFonts w:ascii="Calibri" w:eastAsiaTheme="minorEastAsia" w:hAnsi="Calibri" w:cstheme="minorHAnsi"/>
          <w:sz w:val="20"/>
          <w:szCs w:val="20"/>
        </w:rPr>
        <w:t>CUP B53C22002150006</w:t>
      </w:r>
    </w:p>
    <w:p w14:paraId="50A84BD3" w14:textId="1974CDF1" w:rsidR="00F02594" w:rsidRPr="00CD1DD7" w:rsidRDefault="00857BC9" w:rsidP="002538F7">
      <w:pPr>
        <w:jc w:val="both"/>
        <w:rPr>
          <w:rFonts w:ascii="Calibri" w:hAnsi="Calibri" w:cs="Calibri"/>
          <w:caps/>
          <w:sz w:val="20"/>
          <w:szCs w:val="20"/>
        </w:rPr>
      </w:pPr>
      <w:r w:rsidRPr="1434281C">
        <w:rPr>
          <w:rFonts w:ascii="Calibri" w:eastAsiaTheme="minorEastAsia" w:hAnsi="Calibri"/>
          <w:sz w:val="20"/>
          <w:szCs w:val="20"/>
        </w:rPr>
        <w:t xml:space="preserve">CIG </w:t>
      </w:r>
      <w:bookmarkEnd w:id="0"/>
      <w:r w:rsidR="7ADFAFA2" w:rsidRPr="1434281C">
        <w:rPr>
          <w:rFonts w:ascii="Calibri" w:eastAsia="Calibri" w:hAnsi="Calibri" w:cs="Calibri"/>
          <w:sz w:val="20"/>
          <w:szCs w:val="20"/>
        </w:rPr>
        <w:t>B6CD38BDB5</w:t>
      </w:r>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1"/>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2"/>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32084188" w14:textId="77777777" w:rsidR="00F02594" w:rsidRDefault="00F02594" w:rsidP="00F02594">
      <w:pPr>
        <w:spacing w:before="60" w:after="60"/>
        <w:jc w:val="center"/>
        <w:rPr>
          <w:rFonts w:cstheme="minorHAnsi"/>
          <w:b/>
          <w:sz w:val="20"/>
          <w:szCs w:val="20"/>
        </w:rPr>
      </w:pPr>
      <w:r w:rsidRPr="00041D9C">
        <w:rPr>
          <w:rFonts w:cstheme="minorHAnsi"/>
          <w:b/>
          <w:sz w:val="20"/>
          <w:szCs w:val="20"/>
        </w:rPr>
        <w:t xml:space="preserve">CHIEDE DI PARTECIPARE </w:t>
      </w:r>
      <w:r>
        <w:rPr>
          <w:rFonts w:cstheme="minorHAnsi"/>
          <w:b/>
          <w:sz w:val="20"/>
          <w:szCs w:val="20"/>
        </w:rPr>
        <w:t xml:space="preserve">ALLA PROCEDURA DI AFFIDAMENTO </w:t>
      </w:r>
      <w:r w:rsidRPr="00041D9C">
        <w:rPr>
          <w:rFonts w:cstheme="minorHAnsi"/>
          <w:b/>
          <w:sz w:val="20"/>
          <w:szCs w:val="20"/>
        </w:rPr>
        <w:t>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2CBBB88A" w:rsidR="0058066F" w:rsidRPr="00527FB5" w:rsidRDefault="002D5066" w:rsidP="00DA6EA3">
            <w:pPr>
              <w:spacing w:line="240" w:lineRule="auto"/>
              <w:ind w:left="87"/>
              <w:jc w:val="both"/>
              <w:rPr>
                <w:rFonts w:ascii="Titillium" w:hAnsi="Titillium"/>
                <w:iCs/>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r w:rsidR="00527FB5">
              <w:rPr>
                <w:rFonts w:ascii="Titillium" w:hAnsi="Titillium"/>
                <w:iCs/>
                <w:sz w:val="20"/>
                <w:szCs w:val="20"/>
              </w:rPr>
              <w:t xml:space="preserve"> </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lastRenderedPageBreak/>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w:t>
      </w:r>
      <w:proofErr w:type="gramStart"/>
      <w:r w:rsidR="00637AC1" w:rsidRPr="00E91A34">
        <w:rPr>
          <w:rFonts w:cstheme="minorHAnsi"/>
          <w:sz w:val="20"/>
        </w:rPr>
        <w:t>consiglio di amministrazione</w:t>
      </w:r>
      <w:proofErr w:type="gramEnd"/>
      <w:r w:rsidR="00637AC1" w:rsidRPr="00E91A34">
        <w:rPr>
          <w:rFonts w:cstheme="minorHAnsi"/>
          <w:sz w:val="20"/>
        </w:rPr>
        <w:t xml:space="preserv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1"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1"/>
    </w:tbl>
    <w:p w14:paraId="3432D553" w14:textId="77777777" w:rsidR="00FB1F47" w:rsidRPr="009A65F9" w:rsidRDefault="00FB1F47" w:rsidP="00FB1F47">
      <w:pPr>
        <w:jc w:val="both"/>
        <w:rPr>
          <w:rFonts w:ascii="Titillium" w:hAnsi="Titillium" w:cstheme="minorHAnsi"/>
          <w:sz w:val="20"/>
        </w:rPr>
      </w:pPr>
    </w:p>
    <w:p w14:paraId="1D2EAAD8" w14:textId="07FA950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 xml:space="preserve">amministratore di fatto di cui all’art. </w:t>
      </w:r>
      <w:r w:rsidR="002904A7" w:rsidRPr="00EE26AE">
        <w:rPr>
          <w:rFonts w:cstheme="minorHAnsi"/>
          <w:sz w:val="20"/>
        </w:rPr>
        <w:t>9</w:t>
      </w:r>
      <w:r w:rsidR="002904A7">
        <w:rPr>
          <w:rFonts w:cstheme="minorHAnsi"/>
          <w:sz w:val="20"/>
        </w:rPr>
        <w:t>4</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lastRenderedPageBreak/>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Default="00FB1F47" w:rsidP="00FB1F47">
      <w:pPr>
        <w:pStyle w:val="Default"/>
        <w:jc w:val="both"/>
        <w:rPr>
          <w:rFonts w:asciiTheme="minorHAnsi" w:hAnsiTheme="minorHAnsi" w:cstheme="minorHAnsi"/>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6C609986" w14:textId="77777777" w:rsidR="007D3A51" w:rsidRDefault="007D3A51" w:rsidP="00FB1F47">
      <w:pPr>
        <w:pStyle w:val="Default"/>
        <w:jc w:val="both"/>
        <w:rPr>
          <w:rFonts w:asciiTheme="minorHAnsi" w:hAnsiTheme="minorHAnsi" w:cstheme="minorHAnsi"/>
        </w:rPr>
      </w:pPr>
    </w:p>
    <w:p w14:paraId="49A3A3DB" w14:textId="77777777" w:rsidR="007D3A51" w:rsidRDefault="007D3A51" w:rsidP="00FB1F47">
      <w:pPr>
        <w:pStyle w:val="Default"/>
        <w:jc w:val="both"/>
        <w:rPr>
          <w:rFonts w:asciiTheme="minorHAnsi" w:hAnsiTheme="minorHAnsi" w:cstheme="minorHAnsi"/>
        </w:rPr>
      </w:pPr>
    </w:p>
    <w:p w14:paraId="621CAF14" w14:textId="77777777" w:rsidR="007D3A51" w:rsidRDefault="007D3A51" w:rsidP="00FB1F47">
      <w:pPr>
        <w:pStyle w:val="Default"/>
        <w:jc w:val="both"/>
        <w:rPr>
          <w:rFonts w:asciiTheme="minorHAnsi" w:hAnsiTheme="minorHAnsi" w:cstheme="minorHAnsi"/>
        </w:rPr>
      </w:pPr>
    </w:p>
    <w:p w14:paraId="2B531B4C" w14:textId="77777777" w:rsidR="007D3A51" w:rsidRPr="00EE26AE" w:rsidRDefault="007D3A51" w:rsidP="00FB1F47">
      <w:pPr>
        <w:pStyle w:val="Default"/>
        <w:jc w:val="both"/>
        <w:rPr>
          <w:rFonts w:asciiTheme="minorHAnsi" w:hAnsiTheme="minorHAnsi" w:cstheme="minorHAnsi"/>
          <w:sz w:val="18"/>
          <w:szCs w:val="18"/>
        </w:rPr>
      </w:pP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9D0E8D8" w14:textId="34721AE1" w:rsidR="0075607F" w:rsidRDefault="0075607F" w:rsidP="007D3A51">
      <w:pPr>
        <w:pStyle w:val="Corpotesto"/>
        <w:widowControl w:val="0"/>
        <w:spacing w:after="0"/>
        <w:ind w:right="-46"/>
        <w:jc w:val="both"/>
        <w:rPr>
          <w:lang w:eastAsia="it-IT"/>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7D3A51" w:rsidRDefault="00FB1F47" w:rsidP="0070195A">
      <w:pPr>
        <w:pStyle w:val="Corpotesto"/>
        <w:widowControl w:val="0"/>
        <w:numPr>
          <w:ilvl w:val="0"/>
          <w:numId w:val="23"/>
        </w:numPr>
        <w:suppressAutoHyphens w:val="0"/>
        <w:spacing w:after="0" w:line="240" w:lineRule="auto"/>
        <w:ind w:left="284" w:right="-46" w:hanging="284"/>
        <w:jc w:val="both"/>
        <w:rPr>
          <w:rFonts w:cstheme="minorHAnsi"/>
          <w:sz w:val="20"/>
        </w:rPr>
      </w:pPr>
      <w:r w:rsidRPr="007D3A51">
        <w:rPr>
          <w:rFonts w:cstheme="minorHAnsi"/>
          <w:b/>
          <w:sz w:val="20"/>
        </w:rPr>
        <w:t>DICHIARA</w:t>
      </w:r>
      <w:r w:rsidRPr="007D3A51">
        <w:rPr>
          <w:rFonts w:cstheme="minorHAnsi"/>
          <w:sz w:val="20"/>
        </w:rPr>
        <w:t xml:space="preserve"> che la composizione del raggruppamento, con indicazione della denominazione degli operatori che lo compongono e del </w:t>
      </w:r>
      <w:r w:rsidRPr="007D3A51">
        <w:rPr>
          <w:rFonts w:cstheme="minorHAnsi"/>
          <w:b/>
          <w:bCs/>
          <w:sz w:val="20"/>
        </w:rPr>
        <w:t xml:space="preserve">ruolo assunto </w:t>
      </w:r>
      <w:r w:rsidRPr="007D3A51">
        <w:rPr>
          <w:rFonts w:cstheme="minorHAnsi"/>
          <w:b/>
          <w:bCs/>
          <w:i/>
          <w:sz w:val="20"/>
        </w:rPr>
        <w:t>(mandataria/mandanti o capogruppo/consorziate),</w:t>
      </w:r>
      <w:r w:rsidRPr="007D3A51">
        <w:rPr>
          <w:rFonts w:cstheme="minorHAnsi"/>
          <w:i/>
          <w:sz w:val="20"/>
        </w:rPr>
        <w:t xml:space="preserve"> della parte delle prestazioni che </w:t>
      </w:r>
      <w:r w:rsidR="0075607F" w:rsidRPr="007D3A51">
        <w:rPr>
          <w:rFonts w:cstheme="minorHAnsi"/>
          <w:i/>
          <w:sz w:val="20"/>
        </w:rPr>
        <w:t xml:space="preserve">si impegnano ad </w:t>
      </w:r>
      <w:r w:rsidRPr="007D3A51">
        <w:rPr>
          <w:rFonts w:cstheme="minorHAnsi"/>
          <w:i/>
          <w:sz w:val="20"/>
        </w:rPr>
        <w:t>esegui</w:t>
      </w:r>
      <w:r w:rsidR="0075607F" w:rsidRPr="007D3A51">
        <w:rPr>
          <w:rFonts w:cstheme="minorHAnsi"/>
          <w:i/>
          <w:sz w:val="20"/>
        </w:rPr>
        <w:t xml:space="preserve">re </w:t>
      </w:r>
      <w:r w:rsidRPr="007D3A51">
        <w:rPr>
          <w:rFonts w:cstheme="minorHAnsi"/>
          <w:sz w:val="20"/>
        </w:rPr>
        <w:t>(ovvero in caso di prestazioni indivisibili d</w:t>
      </w:r>
      <w:r w:rsidRPr="007D3A51">
        <w:rPr>
          <w:rFonts w:cstheme="minorHAnsi"/>
          <w:i/>
          <w:sz w:val="20"/>
        </w:rPr>
        <w:t xml:space="preserve">ella quota percentuale di ESECUZIONE) </w:t>
      </w:r>
      <w:r w:rsidRPr="007D3A51">
        <w:rPr>
          <w:rFonts w:cstheme="minorHAnsi"/>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lastRenderedPageBreak/>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7D3A51" w:rsidRDefault="00FB1F47" w:rsidP="00FB1F47">
      <w:pPr>
        <w:pStyle w:val="Corpotesto"/>
        <w:widowControl w:val="0"/>
        <w:suppressAutoHyphens w:val="0"/>
        <w:spacing w:after="0" w:line="240" w:lineRule="auto"/>
        <w:ind w:left="360" w:right="-46"/>
        <w:jc w:val="both"/>
        <w:rPr>
          <w:rFonts w:cstheme="minorHAnsi"/>
          <w:i/>
          <w:sz w:val="20"/>
        </w:rPr>
      </w:pPr>
    </w:p>
    <w:p w14:paraId="46DAB9FD" w14:textId="77777777" w:rsidR="00FB1F47" w:rsidRPr="007D3A51" w:rsidRDefault="00FB1F47" w:rsidP="00FB1F47">
      <w:pPr>
        <w:pStyle w:val="Corpotesto"/>
        <w:widowControl w:val="0"/>
        <w:tabs>
          <w:tab w:val="left" w:pos="8885"/>
        </w:tabs>
        <w:spacing w:after="0"/>
        <w:ind w:left="357" w:right="-187"/>
        <w:jc w:val="both"/>
        <w:rPr>
          <w:rFonts w:cstheme="minorHAnsi"/>
          <w:i/>
          <w:sz w:val="20"/>
        </w:rPr>
      </w:pPr>
      <w:r w:rsidRPr="007D3A51">
        <w:rPr>
          <w:rFonts w:cstheme="minorHAnsi"/>
          <w:i/>
          <w:sz w:val="20"/>
        </w:rPr>
        <w:t>Si precisa che i concorrenti devono indicare sin d’ora le parti del servizio o della fornitura / quote</w:t>
      </w:r>
      <w:r w:rsidRPr="007D3A51">
        <w:rPr>
          <w:rFonts w:cstheme="minorHAnsi"/>
          <w:i/>
        </w:rPr>
        <w:t xml:space="preserve"> percentuali di </w:t>
      </w:r>
      <w:r w:rsidRPr="007D3A51">
        <w:rPr>
          <w:rFonts w:cstheme="minorHAnsi"/>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7D3A51" w:rsidRDefault="00FB1F47" w:rsidP="009A65F9">
      <w:pPr>
        <w:pStyle w:val="Paragrafoelenco"/>
        <w:numPr>
          <w:ilvl w:val="0"/>
          <w:numId w:val="42"/>
        </w:numPr>
        <w:spacing w:after="120" w:line="240" w:lineRule="auto"/>
        <w:jc w:val="both"/>
        <w:rPr>
          <w:rFonts w:cstheme="minorHAnsi"/>
          <w:i/>
          <w:sz w:val="20"/>
          <w:u w:val="single"/>
        </w:rPr>
      </w:pPr>
      <w:r w:rsidRPr="007D3A51">
        <w:rPr>
          <w:rFonts w:cstheme="minorHAnsi"/>
          <w:i/>
          <w:sz w:val="20"/>
          <w:u w:val="single"/>
        </w:rPr>
        <w:t xml:space="preserve">(in caso di RTI o consorzio ordinario da costituirsi) </w:t>
      </w:r>
      <w:r w:rsidRPr="007D3A51">
        <w:rPr>
          <w:rFonts w:cstheme="minorHAnsi"/>
          <w:iCs/>
          <w:sz w:val="20"/>
          <w:u w:val="single"/>
        </w:rPr>
        <w:t>di impegnarsi in caso di aggiudicazione a conformarsi a quanto disposto dall’art. 68 co. 1 del d.lgs. 36/2023, conferendo mandato collettivo speciale con rappresentanza all’impresa qualificata mandataria</w:t>
      </w:r>
      <w:r w:rsidR="0075607F" w:rsidRPr="007D3A51">
        <w:rPr>
          <w:rFonts w:cstheme="minorHAnsi"/>
          <w:iCs/>
          <w:sz w:val="20"/>
          <w:u w:val="single"/>
        </w:rPr>
        <w:t xml:space="preserve"> riportata nella suindicata tabella</w:t>
      </w:r>
      <w:r w:rsidRPr="007D3A51">
        <w:rPr>
          <w:rFonts w:cstheme="minorHAnsi"/>
          <w:iCs/>
          <w:sz w:val="20"/>
          <w:u w:val="single"/>
        </w:rPr>
        <w:t xml:space="preserve">, la quale </w:t>
      </w:r>
      <w:r w:rsidR="0075607F" w:rsidRPr="007D3A51">
        <w:rPr>
          <w:rFonts w:cstheme="minorHAnsi"/>
          <w:iCs/>
          <w:sz w:val="20"/>
          <w:u w:val="single"/>
        </w:rPr>
        <w:t xml:space="preserve">si impegna a stipulare </w:t>
      </w:r>
      <w:r w:rsidRPr="007D3A51">
        <w:rPr>
          <w:rFonts w:cstheme="minorHAnsi"/>
          <w:iCs/>
          <w:sz w:val="20"/>
          <w:u w:val="single"/>
        </w:rPr>
        <w:t>il contratto in nome e per conto delle mandanti/consorziate</w:t>
      </w:r>
      <w:r w:rsidR="009A65F9" w:rsidRPr="007D3A51">
        <w:rPr>
          <w:rFonts w:cstheme="minorHAnsi"/>
          <w:iCs/>
          <w:sz w:val="20"/>
          <w:u w:val="single"/>
        </w:rPr>
        <w:t>;</w:t>
      </w:r>
    </w:p>
    <w:p w14:paraId="6C3C9F36" w14:textId="663D1709" w:rsidR="00FB1F47" w:rsidRPr="007D3A51" w:rsidRDefault="00FB1F47" w:rsidP="009A65F9">
      <w:pPr>
        <w:pStyle w:val="Paragrafoelenco"/>
        <w:numPr>
          <w:ilvl w:val="0"/>
          <w:numId w:val="42"/>
        </w:numPr>
        <w:spacing w:after="120" w:line="240" w:lineRule="auto"/>
        <w:jc w:val="both"/>
        <w:rPr>
          <w:rFonts w:cstheme="minorHAnsi"/>
          <w:sz w:val="14"/>
        </w:rPr>
      </w:pPr>
      <w:r w:rsidRPr="007D3A51">
        <w:rPr>
          <w:rFonts w:cstheme="minorHAnsi"/>
          <w:i/>
          <w:sz w:val="20"/>
          <w:u w:val="single"/>
        </w:rPr>
        <w:t xml:space="preserve"> </w:t>
      </w:r>
      <w:r w:rsidR="00CB13FF" w:rsidRPr="007D3A51">
        <w:rPr>
          <w:rFonts w:cstheme="minorHAnsi"/>
          <w:i/>
          <w:sz w:val="20"/>
          <w:u w:val="single"/>
        </w:rPr>
        <w:t>(</w:t>
      </w:r>
      <w:r w:rsidRPr="007D3A51">
        <w:rPr>
          <w:rFonts w:cstheme="minorHAnsi"/>
          <w:i/>
          <w:sz w:val="20"/>
          <w:u w:val="single"/>
        </w:rPr>
        <w:t>in caso di RTI costituita</w:t>
      </w:r>
      <w:r w:rsidRPr="007D3A51">
        <w:rPr>
          <w:rFonts w:cstheme="minorHAnsi"/>
          <w:i/>
          <w:sz w:val="20"/>
        </w:rPr>
        <w:t>)</w:t>
      </w:r>
      <w:r w:rsidRPr="007D3A51">
        <w:rPr>
          <w:rFonts w:cstheme="minorHAnsi"/>
          <w:sz w:val="20"/>
        </w:rPr>
        <w:t xml:space="preserve"> </w:t>
      </w:r>
      <w:r w:rsidRPr="007D3A51">
        <w:rPr>
          <w:rFonts w:cstheme="minorHAnsi"/>
          <w:sz w:val="20"/>
          <w:szCs w:val="24"/>
        </w:rPr>
        <w:t xml:space="preserve">che i seguenti sono gli estremi completi dell’atto costitutivo e del mandato________________________________________________________________________________; </w:t>
      </w:r>
    </w:p>
    <w:p w14:paraId="41AFD706" w14:textId="56EB3804" w:rsidR="00CB13FF" w:rsidRPr="007D3A51" w:rsidRDefault="00CB13FF" w:rsidP="009A65F9">
      <w:pPr>
        <w:pStyle w:val="Paragrafoelenco"/>
        <w:numPr>
          <w:ilvl w:val="0"/>
          <w:numId w:val="42"/>
        </w:numPr>
        <w:spacing w:before="60" w:after="60" w:line="276" w:lineRule="auto"/>
        <w:jc w:val="both"/>
        <w:rPr>
          <w:rFonts w:cstheme="minorHAnsi"/>
          <w:sz w:val="14"/>
        </w:rPr>
      </w:pPr>
      <w:r w:rsidRPr="007D3A51">
        <w:rPr>
          <w:rFonts w:cstheme="minorHAnsi"/>
          <w:bCs/>
          <w:i/>
          <w:sz w:val="20"/>
        </w:rPr>
        <w:t>(nel caso di consorzi di cui all'articolo 65, comma 2, lettere b)</w:t>
      </w:r>
      <w:r w:rsidR="00B52DC2" w:rsidRPr="007D3A51">
        <w:rPr>
          <w:rFonts w:cstheme="minorHAnsi"/>
          <w:bCs/>
          <w:i/>
          <w:sz w:val="20"/>
        </w:rPr>
        <w:t>,</w:t>
      </w:r>
      <w:r w:rsidRPr="007D3A51">
        <w:rPr>
          <w:rFonts w:cstheme="minorHAnsi"/>
          <w:bCs/>
          <w:i/>
          <w:sz w:val="20"/>
        </w:rPr>
        <w:t xml:space="preserve"> c) e d) del d.lgs. 36/2023) </w:t>
      </w:r>
      <w:r w:rsidRPr="007D3A51">
        <w:rPr>
          <w:rFonts w:eastAsia="Calibri" w:cstheme="minorHAnsi"/>
          <w:sz w:val="20"/>
          <w:szCs w:val="20"/>
          <w:lang w:eastAsia="it-IT"/>
        </w:rPr>
        <w:t xml:space="preserve">che il Consorzio concorre con le seguenti </w:t>
      </w:r>
      <w:r w:rsidRPr="007D3A51">
        <w:rPr>
          <w:rFonts w:eastAsia="Calibri" w:cstheme="minorHAnsi"/>
          <w:b/>
          <w:bCs/>
          <w:sz w:val="20"/>
          <w:szCs w:val="20"/>
          <w:lang w:eastAsia="it-IT"/>
        </w:rPr>
        <w:t>Consorziate esecutrici</w:t>
      </w:r>
      <w:r w:rsidRPr="007D3A51">
        <w:rPr>
          <w:rFonts w:eastAsia="Calibri" w:cstheme="minorHAnsi"/>
          <w:sz w:val="20"/>
          <w:szCs w:val="20"/>
          <w:lang w:eastAsia="it-IT"/>
        </w:rPr>
        <w:t xml:space="preserve"> </w:t>
      </w:r>
      <w:r w:rsidRPr="007D3A51">
        <w:rPr>
          <w:rFonts w:eastAsia="Calibri" w:cstheme="minorHAnsi"/>
          <w:i/>
          <w:iCs/>
          <w:sz w:val="20"/>
          <w:szCs w:val="20"/>
          <w:lang w:eastAsia="it-IT"/>
        </w:rPr>
        <w:t xml:space="preserve">(Tale indicazione deve essere resa anche nel caso in cui il consorzio indichi come consorziata esecutrice un altro consorzio. In tal caso, detto consorzio dovrà a sua volta indicare le </w:t>
      </w:r>
      <w:r w:rsidRPr="007D3A51">
        <w:rPr>
          <w:rFonts w:eastAsia="Calibri" w:cstheme="minorHAnsi"/>
          <w:b/>
          <w:bCs/>
          <w:i/>
          <w:iCs/>
          <w:sz w:val="20"/>
          <w:szCs w:val="20"/>
          <w:lang w:eastAsia="it-IT"/>
        </w:rPr>
        <w:t>consorziate esecutrici</w:t>
      </w:r>
      <w:r w:rsidRPr="007D3A51">
        <w:rPr>
          <w:rFonts w:eastAsia="Calibri" w:cstheme="minorHAnsi"/>
          <w:i/>
          <w:iCs/>
          <w:sz w:val="20"/>
          <w:szCs w:val="20"/>
          <w:lang w:eastAsia="it-IT"/>
        </w:rPr>
        <w:t>,</w:t>
      </w:r>
      <w:r w:rsidRPr="007D3A51">
        <w:rPr>
          <w:rFonts w:cstheme="minorHAnsi"/>
          <w:i/>
          <w:iCs/>
          <w:sz w:val="20"/>
          <w:szCs w:val="20"/>
        </w:rPr>
        <w:t xml:space="preserve"> </w:t>
      </w:r>
      <w:r w:rsidRPr="007D3A51">
        <w:rPr>
          <w:rFonts w:eastAsia="Calibri" w:cstheme="minorHAnsi"/>
          <w:i/>
          <w:iCs/>
          <w:sz w:val="20"/>
          <w:szCs w:val="20"/>
          <w:lang w:eastAsia="it-IT"/>
        </w:rPr>
        <w:t>specificando, nella tabella, che si tratta di consorziate appartenenti al consorzio esecutor</w:t>
      </w:r>
      <w:r w:rsidR="0070195A" w:rsidRPr="007D3A51">
        <w:rPr>
          <w:rFonts w:eastAsia="Calibri" w:cstheme="minorHAnsi"/>
          <w:i/>
          <w:iCs/>
          <w:sz w:val="20"/>
          <w:szCs w:val="20"/>
          <w:lang w:eastAsia="it-IT"/>
        </w:rPr>
        <w:t>e</w:t>
      </w:r>
      <w:r w:rsidRPr="007D3A51">
        <w:rPr>
          <w:rFonts w:eastAsia="Calibri" w:cstheme="minorHAnsi"/>
          <w:i/>
          <w:iCs/>
          <w:sz w:val="20"/>
          <w:szCs w:val="20"/>
          <w:lang w:eastAsia="it-IT"/>
        </w:rPr>
        <w:t>)</w:t>
      </w:r>
      <w:r w:rsidR="009A65F9" w:rsidRPr="007D3A51">
        <w:rPr>
          <w:rFonts w:eastAsia="Calibri" w:cstheme="minorHAnsi"/>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B281971" w:rsidR="00F86B3A" w:rsidRPr="007D3A51" w:rsidRDefault="00CB13FF" w:rsidP="009A65F9">
      <w:pPr>
        <w:pStyle w:val="Paragrafoelenco"/>
        <w:numPr>
          <w:ilvl w:val="0"/>
          <w:numId w:val="42"/>
        </w:numPr>
        <w:spacing w:before="60" w:after="60" w:line="276" w:lineRule="auto"/>
        <w:jc w:val="both"/>
        <w:rPr>
          <w:rFonts w:cstheme="minorHAnsi"/>
          <w:bCs/>
          <w:iCs/>
          <w:sz w:val="20"/>
        </w:rPr>
      </w:pPr>
      <w:r w:rsidRPr="007D3A51">
        <w:rPr>
          <w:rFonts w:cstheme="minorHAnsi"/>
          <w:bCs/>
          <w:i/>
          <w:sz w:val="20"/>
        </w:rPr>
        <w:t>(nel caso di consorzi stabili di cui all'articolo 65, comma 2, lettere d) del d.lgs. 36/2023</w:t>
      </w:r>
      <w:r w:rsidR="00F86B3A" w:rsidRPr="007D3A51">
        <w:rPr>
          <w:rFonts w:cstheme="minorHAnsi"/>
          <w:bCs/>
          <w:i/>
          <w:sz w:val="20"/>
        </w:rPr>
        <w:t xml:space="preserve"> che ricorrono alle consorziate non esecutrici per dimostrare il possesso dei requisiti di partecipazione</w:t>
      </w:r>
      <w:r w:rsidRPr="007D3A51">
        <w:rPr>
          <w:rFonts w:cstheme="minorHAnsi"/>
          <w:bCs/>
          <w:i/>
          <w:sz w:val="20"/>
        </w:rPr>
        <w:t>)</w:t>
      </w:r>
      <w:r w:rsidR="00F86B3A" w:rsidRPr="007D3A51">
        <w:rPr>
          <w:rFonts w:cstheme="minorHAnsi"/>
          <w:bCs/>
          <w:i/>
          <w:sz w:val="20"/>
        </w:rPr>
        <w:t xml:space="preserve"> </w:t>
      </w:r>
      <w:r w:rsidR="00F86B3A" w:rsidRPr="007D3A51">
        <w:rPr>
          <w:rFonts w:cstheme="minorHAnsi"/>
          <w:bCs/>
          <w:iCs/>
          <w:sz w:val="20"/>
        </w:rPr>
        <w:t xml:space="preserve">che il Consorzio, al fine di soddisfare i requisiti di partecipazione </w:t>
      </w:r>
      <w:r w:rsidR="00CA7826" w:rsidRPr="007D3A51">
        <w:rPr>
          <w:rFonts w:cstheme="minorHAnsi"/>
          <w:bCs/>
          <w:iCs/>
          <w:sz w:val="20"/>
        </w:rPr>
        <w:t xml:space="preserve">richiesti </w:t>
      </w:r>
      <w:r w:rsidR="00F86B3A" w:rsidRPr="007D3A51">
        <w:rPr>
          <w:rFonts w:cstheme="minorHAnsi"/>
          <w:bCs/>
          <w:iCs/>
          <w:sz w:val="20"/>
        </w:rPr>
        <w:t>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7D3A51" w:rsidRDefault="00F86B3A" w:rsidP="0070195A">
      <w:pPr>
        <w:pStyle w:val="Paragrafoelenco"/>
        <w:numPr>
          <w:ilvl w:val="0"/>
          <w:numId w:val="42"/>
        </w:numPr>
        <w:spacing w:before="60" w:after="60" w:line="276" w:lineRule="auto"/>
        <w:jc w:val="both"/>
        <w:rPr>
          <w:rFonts w:cstheme="minorHAnsi"/>
          <w:bCs/>
          <w:iCs/>
          <w:sz w:val="20"/>
        </w:rPr>
      </w:pPr>
      <w:r w:rsidRPr="007D3A51">
        <w:rPr>
          <w:rFonts w:cstheme="minorHAnsi"/>
          <w:bCs/>
          <w:i/>
          <w:sz w:val="20"/>
        </w:rPr>
        <w:t xml:space="preserve">(nel caso di consorzi stabili di cui all'articolo 65, comma 2, lettere d) del d.lgs. 36/2023, dichiarazione che devono rendere solo le consorziate esecutrici o non esecutrici che prestano i requisiti al consorzio stabile) </w:t>
      </w:r>
      <w:r w:rsidRPr="007D3A51">
        <w:rPr>
          <w:rFonts w:cstheme="minorHAnsi"/>
          <w:bCs/>
          <w:iCs/>
          <w:sz w:val="20"/>
        </w:rPr>
        <w:t>di non partecipare a più di un consorzio stabile;</w:t>
      </w:r>
    </w:p>
    <w:p w14:paraId="664DD6B3" w14:textId="0C094755" w:rsidR="00400828" w:rsidRPr="007D3A51" w:rsidRDefault="00982631" w:rsidP="009A65F9">
      <w:pPr>
        <w:pStyle w:val="Paragrafoelenco"/>
        <w:numPr>
          <w:ilvl w:val="0"/>
          <w:numId w:val="42"/>
        </w:numPr>
        <w:spacing w:before="60" w:after="60" w:line="276" w:lineRule="auto"/>
        <w:jc w:val="both"/>
        <w:rPr>
          <w:rFonts w:cstheme="minorHAnsi"/>
          <w:bCs/>
          <w:i/>
          <w:sz w:val="20"/>
        </w:rPr>
      </w:pPr>
      <w:r w:rsidRPr="007D3A51">
        <w:rPr>
          <w:rFonts w:cstheme="minorHAnsi"/>
          <w:bCs/>
          <w:i/>
          <w:sz w:val="20"/>
        </w:rPr>
        <w:lastRenderedPageBreak/>
        <w:t>(Per le aggregazioni di retisti: se la rete è dotata di un organo comune con potere di rappresentanza e soggettività giuridica)</w:t>
      </w:r>
      <w:r w:rsidR="00400828" w:rsidRPr="007D3A51">
        <w:rPr>
          <w:rFonts w:cstheme="minorHAnsi"/>
          <w:bCs/>
          <w:i/>
          <w:sz w:val="20"/>
        </w:rPr>
        <w:t xml:space="preserve"> </w:t>
      </w:r>
      <w:r w:rsidR="00400828" w:rsidRPr="007D3A51">
        <w:rPr>
          <w:rFonts w:cstheme="minorHAnsi"/>
          <w:bCs/>
          <w:iCs/>
          <w:sz w:val="20"/>
        </w:rPr>
        <w:t>di concorrere per le seguenti imprese:</w:t>
      </w:r>
    </w:p>
    <w:p w14:paraId="53327F52" w14:textId="64F01D58" w:rsidR="00400828" w:rsidRPr="007D3A51" w:rsidRDefault="00400828" w:rsidP="009A65F9">
      <w:pPr>
        <w:pStyle w:val="Paragrafoelenco"/>
        <w:spacing w:before="60" w:after="60" w:line="276" w:lineRule="auto"/>
        <w:jc w:val="both"/>
        <w:rPr>
          <w:rFonts w:cstheme="minorHAnsi"/>
          <w:bCs/>
          <w:i/>
          <w:sz w:val="20"/>
        </w:rPr>
      </w:pPr>
      <w:r w:rsidRPr="007D3A51">
        <w:rPr>
          <w:rFonts w:cstheme="minorHAnsi"/>
          <w:bCs/>
          <w:i/>
          <w:sz w:val="20"/>
        </w:rPr>
        <w:t>…………………………………………………………………………;</w:t>
      </w:r>
    </w:p>
    <w:p w14:paraId="3481A155" w14:textId="6865FB12" w:rsidR="00982631" w:rsidRPr="007D3A51" w:rsidRDefault="00400828" w:rsidP="00F26C68">
      <w:pPr>
        <w:spacing w:before="60" w:after="60" w:line="276" w:lineRule="auto"/>
        <w:ind w:left="709" w:hanging="284"/>
        <w:jc w:val="both"/>
        <w:rPr>
          <w:rFonts w:eastAsia="Calibri" w:cstheme="minorHAnsi"/>
          <w:sz w:val="20"/>
          <w:szCs w:val="20"/>
          <w:lang w:eastAsia="it-IT"/>
        </w:rPr>
      </w:pPr>
      <w:r w:rsidRPr="007D3A51">
        <w:rPr>
          <w:rFonts w:cstheme="minorHAnsi"/>
          <w:bCs/>
          <w:i/>
          <w:sz w:val="20"/>
        </w:rPr>
        <w:tab/>
        <w:t>…………………………………………………………………………;</w:t>
      </w:r>
      <w:r w:rsidR="00982631" w:rsidRPr="007D3A51">
        <w:rPr>
          <w:rFonts w:eastAsia="Calibri" w:cstheme="minorHAnsi"/>
          <w:sz w:val="20"/>
          <w:szCs w:val="20"/>
          <w:lang w:eastAsia="it-IT"/>
        </w:rPr>
        <w:t xml:space="preserve"> </w:t>
      </w:r>
    </w:p>
    <w:p w14:paraId="4C312D74" w14:textId="4C3CD299" w:rsidR="00982631" w:rsidRPr="007D3A51" w:rsidRDefault="00400828" w:rsidP="009A65F9">
      <w:pPr>
        <w:pStyle w:val="Paragrafoelenco"/>
        <w:numPr>
          <w:ilvl w:val="0"/>
          <w:numId w:val="42"/>
        </w:numPr>
        <w:spacing w:before="60" w:after="60" w:line="276" w:lineRule="auto"/>
        <w:jc w:val="both"/>
        <w:rPr>
          <w:rFonts w:cstheme="minorHAnsi"/>
          <w:bCs/>
          <w:iCs/>
          <w:sz w:val="20"/>
        </w:rPr>
      </w:pPr>
      <w:r w:rsidRPr="007D3A51">
        <w:rPr>
          <w:rFonts w:cstheme="minorHAnsi"/>
          <w:bCs/>
          <w:i/>
          <w:sz w:val="20"/>
        </w:rPr>
        <w:t xml:space="preserve">(Per le aggregazioni di retisti: se la rete è dotata di un organo comune con potere di rappresentanza e soggettività giuridica) </w:t>
      </w:r>
      <w:r w:rsidR="00982631" w:rsidRPr="007D3A51">
        <w:rPr>
          <w:rFonts w:cstheme="minorHAnsi"/>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D3A51" w:rsidRDefault="00693273" w:rsidP="0070195A">
      <w:pPr>
        <w:pStyle w:val="Paragrafoelenco"/>
        <w:numPr>
          <w:ilvl w:val="0"/>
          <w:numId w:val="42"/>
        </w:numPr>
        <w:spacing w:before="60" w:after="60" w:line="276" w:lineRule="auto"/>
        <w:jc w:val="both"/>
        <w:rPr>
          <w:rFonts w:eastAsia="Times New Roman" w:cstheme="minorHAnsi"/>
          <w:i/>
          <w:sz w:val="20"/>
          <w:szCs w:val="20"/>
        </w:rPr>
      </w:pPr>
      <w:r w:rsidRPr="007D3A51">
        <w:rPr>
          <w:rFonts w:cstheme="minorHAnsi"/>
          <w:bCs/>
          <w:i/>
          <w:sz w:val="20"/>
        </w:rPr>
        <w:t>(Per le aggregazioni di retisti: se la rete è dotata di un organo comune con potere di rappresentanza e soggettività giuridica. D</w:t>
      </w:r>
      <w:r w:rsidR="00982631" w:rsidRPr="007D3A51">
        <w:rPr>
          <w:rFonts w:cstheme="minorHAnsi"/>
          <w:bCs/>
          <w:i/>
          <w:sz w:val="20"/>
        </w:rPr>
        <w:t xml:space="preserve">ichiarazione da rendere solo dall’organo comune) </w:t>
      </w:r>
      <w:r w:rsidR="00982631" w:rsidRPr="007D3A51">
        <w:rPr>
          <w:rFonts w:cstheme="minorHAnsi"/>
          <w:bCs/>
          <w:iCs/>
          <w:sz w:val="20"/>
        </w:rPr>
        <w:t>che l’aggregazione di imprese di rete è iscritta al Registro delle Imprese di ………………………. al n………………</w:t>
      </w:r>
      <w:proofErr w:type="gramStart"/>
      <w:r w:rsidR="00982631" w:rsidRPr="007D3A51">
        <w:rPr>
          <w:rFonts w:cstheme="minorHAnsi"/>
          <w:bCs/>
          <w:iCs/>
          <w:sz w:val="20"/>
        </w:rPr>
        <w:t>…….</w:t>
      </w:r>
      <w:proofErr w:type="gramEnd"/>
      <w:r w:rsidR="00982631" w:rsidRPr="007D3A51">
        <w:rPr>
          <w:rFonts w:cstheme="minorHAnsi"/>
          <w:bCs/>
          <w:iCs/>
          <w:sz w:val="20"/>
        </w:rPr>
        <w:t>. partita I.V.A. n……………………………. oppure è iscritta al Registro delle commissioni provinciali per l’artigianato di…………………… al n. ……………</w:t>
      </w:r>
      <w:proofErr w:type="gramStart"/>
      <w:r w:rsidR="00982631" w:rsidRPr="007D3A51">
        <w:rPr>
          <w:rFonts w:cstheme="minorHAnsi"/>
          <w:bCs/>
          <w:iCs/>
          <w:sz w:val="20"/>
        </w:rPr>
        <w:t>…….</w:t>
      </w:r>
      <w:proofErr w:type="gramEnd"/>
      <w:r w:rsidR="00982631" w:rsidRPr="007D3A51">
        <w:rPr>
          <w:rFonts w:cstheme="minorHAnsi"/>
          <w:bCs/>
          <w:iCs/>
          <w:sz w:val="20"/>
        </w:rPr>
        <w:t>.</w:t>
      </w:r>
      <w:r w:rsidR="00F26C68" w:rsidRPr="007D3A51">
        <w:rPr>
          <w:rFonts w:cstheme="minorHAnsi"/>
          <w:bCs/>
          <w:iCs/>
          <w:sz w:val="20"/>
        </w:rPr>
        <w:t>;</w:t>
      </w:r>
    </w:p>
    <w:p w14:paraId="24FCA25E" w14:textId="77777777" w:rsidR="0070195A" w:rsidRPr="007D3A51" w:rsidRDefault="00982631" w:rsidP="0070195A">
      <w:pPr>
        <w:pStyle w:val="Paragrafoelenco"/>
        <w:numPr>
          <w:ilvl w:val="0"/>
          <w:numId w:val="42"/>
        </w:numPr>
        <w:spacing w:before="60" w:after="60" w:line="276" w:lineRule="auto"/>
        <w:jc w:val="both"/>
        <w:rPr>
          <w:rFonts w:eastAsia="Times New Roman" w:cstheme="minorHAnsi"/>
          <w:i/>
          <w:sz w:val="20"/>
          <w:szCs w:val="20"/>
        </w:rPr>
      </w:pPr>
      <w:r w:rsidRPr="007D3A51">
        <w:rPr>
          <w:rFonts w:eastAsia="Times New Roman" w:cstheme="minorHAnsi"/>
          <w:b/>
          <w:i/>
          <w:sz w:val="20"/>
          <w:szCs w:val="20"/>
        </w:rPr>
        <w:t>(</w:t>
      </w:r>
      <w:r w:rsidRPr="007D3A51">
        <w:rPr>
          <w:rFonts w:eastAsia="Times New Roman" w:cstheme="minorHAnsi"/>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D3A51">
        <w:rPr>
          <w:rFonts w:eastAsia="Times New Roman" w:cstheme="minorHAnsi"/>
          <w:bCs/>
          <w:i/>
          <w:sz w:val="20"/>
          <w:szCs w:val="20"/>
        </w:rPr>
        <w:t>. In</w:t>
      </w:r>
      <w:r w:rsidR="00FA1533" w:rsidRPr="007D3A51">
        <w:rPr>
          <w:rFonts w:eastAsia="Calibri" w:cstheme="minorHAnsi"/>
          <w:i/>
          <w:sz w:val="20"/>
          <w:szCs w:val="20"/>
          <w:lang w:eastAsia="it-IT"/>
        </w:rPr>
        <w:t xml:space="preserve"> caso di Rete costituenda. Dichiarazione da rendere da parte di ciascun operatore che compone la </w:t>
      </w:r>
      <w:proofErr w:type="gramStart"/>
      <w:r w:rsidR="00FA1533" w:rsidRPr="007D3A51">
        <w:rPr>
          <w:rFonts w:eastAsia="Calibri" w:cstheme="minorHAnsi"/>
          <w:i/>
          <w:sz w:val="20"/>
          <w:szCs w:val="20"/>
          <w:lang w:eastAsia="it-IT"/>
        </w:rPr>
        <w:t>rete</w:t>
      </w:r>
      <w:r w:rsidR="00FA1533" w:rsidRPr="007D3A51">
        <w:rPr>
          <w:rFonts w:eastAsia="Times New Roman" w:cstheme="minorHAnsi"/>
          <w:b/>
          <w:i/>
          <w:sz w:val="20"/>
          <w:szCs w:val="20"/>
        </w:rPr>
        <w:t xml:space="preserve"> </w:t>
      </w:r>
      <w:r w:rsidRPr="007D3A51">
        <w:rPr>
          <w:rFonts w:eastAsia="Times New Roman" w:cstheme="minorHAnsi"/>
          <w:b/>
          <w:i/>
          <w:sz w:val="20"/>
          <w:szCs w:val="20"/>
        </w:rPr>
        <w:t>)</w:t>
      </w:r>
      <w:proofErr w:type="gramEnd"/>
      <w:r w:rsidR="00FA1533" w:rsidRPr="007D3A51">
        <w:rPr>
          <w:rFonts w:eastAsia="Times New Roman" w:cstheme="minorHAnsi"/>
          <w:b/>
          <w:i/>
          <w:sz w:val="20"/>
          <w:szCs w:val="20"/>
        </w:rPr>
        <w:t xml:space="preserve"> </w:t>
      </w:r>
      <w:r w:rsidR="00FA1533" w:rsidRPr="007D3A51">
        <w:rPr>
          <w:rFonts w:eastAsia="Times New Roman" w:cstheme="minorHAnsi"/>
          <w:sz w:val="20"/>
          <w:szCs w:val="20"/>
        </w:rPr>
        <w:t>che in caso di aggiudicazione, sarà conferito mandato speciale con rappresentanza o funzioni di capogruppo a …………………………………………………………</w:t>
      </w:r>
      <w:proofErr w:type="gramStart"/>
      <w:r w:rsidR="00FA1533" w:rsidRPr="007D3A51">
        <w:rPr>
          <w:rFonts w:eastAsia="Times New Roman" w:cstheme="minorHAnsi"/>
          <w:sz w:val="20"/>
          <w:szCs w:val="20"/>
        </w:rPr>
        <w:t>…….</w:t>
      </w:r>
      <w:proofErr w:type="gramEnd"/>
      <w:r w:rsidR="00FA1533" w:rsidRPr="007D3A51">
        <w:rPr>
          <w:rFonts w:eastAsia="Times New Roman" w:cstheme="minorHAnsi"/>
          <w:sz w:val="20"/>
          <w:szCs w:val="20"/>
        </w:rPr>
        <w:t>;</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D3A51">
        <w:rPr>
          <w:rFonts w:eastAsia="Times New Roman" w:cstheme="minorHAnsi"/>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D3A51">
        <w:rPr>
          <w:rFonts w:eastAsia="Times New Roman" w:cstheme="minorHAnsi"/>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Default="00E91A34" w:rsidP="0063674A">
      <w:pPr>
        <w:jc w:val="both"/>
        <w:rPr>
          <w:rFonts w:ascii="Titillium" w:hAnsi="Titillium"/>
          <w:b/>
          <w:color w:val="4472C4" w:themeColor="accent5"/>
          <w:szCs w:val="20"/>
        </w:rPr>
      </w:pPr>
    </w:p>
    <w:p w14:paraId="5DD3DA25" w14:textId="77777777" w:rsidR="007D3A51" w:rsidRDefault="007D3A51" w:rsidP="0063674A">
      <w:pPr>
        <w:jc w:val="both"/>
        <w:rPr>
          <w:rFonts w:ascii="Titillium" w:hAnsi="Titillium"/>
          <w:b/>
          <w:color w:val="4472C4" w:themeColor="accent5"/>
          <w:szCs w:val="20"/>
        </w:rPr>
      </w:pPr>
    </w:p>
    <w:p w14:paraId="7F48CCBA" w14:textId="77777777" w:rsidR="007D3A51" w:rsidRDefault="007D3A51" w:rsidP="0063674A">
      <w:pPr>
        <w:jc w:val="both"/>
        <w:rPr>
          <w:rFonts w:ascii="Titillium" w:hAnsi="Titillium"/>
          <w:b/>
          <w:color w:val="4472C4" w:themeColor="accent5"/>
          <w:szCs w:val="20"/>
        </w:rPr>
      </w:pPr>
    </w:p>
    <w:p w14:paraId="11836408" w14:textId="77777777" w:rsidR="007D3A51" w:rsidRPr="0063674A" w:rsidRDefault="007D3A51"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lastRenderedPageBreak/>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7D3A51">
        <w:rPr>
          <w:rFonts w:eastAsia="Times New Roman" w:cstheme="minorHAnsi"/>
          <w:b/>
          <w:i/>
          <w:sz w:val="20"/>
          <w:szCs w:val="20"/>
        </w:rPr>
        <w:t>(solo nel caso in cui si utilizzi il criterio di aggiudicazione dell’OEPV)</w:t>
      </w:r>
      <w:r w:rsidRPr="0031727F">
        <w:rPr>
          <w:rFonts w:eastAsia="Times New Roman" w:cstheme="minorHAnsi"/>
          <w:bCs/>
          <w:i/>
          <w:sz w:val="20"/>
          <w:szCs w:val="20"/>
        </w:rPr>
        <w:t xml:space="preserve">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1C64C1B8"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w:t>
      </w:r>
      <w:r w:rsidR="00CA7826">
        <w:rPr>
          <w:rFonts w:eastAsia="Calibri" w:cstheme="minorHAnsi"/>
          <w:sz w:val="20"/>
          <w:szCs w:val="20"/>
          <w:lang w:eastAsia="it-IT"/>
        </w:rPr>
        <w:t xml:space="preserve">esima procedura di affidamento </w:t>
      </w:r>
      <w:r w:rsidRPr="0031727F">
        <w:rPr>
          <w:rFonts w:eastAsia="Calibri" w:cstheme="minorHAnsi"/>
          <w:sz w:val="20"/>
          <w:szCs w:val="20"/>
          <w:lang w:eastAsia="it-IT"/>
        </w:rPr>
        <w:t>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60687620" w:rsidR="00F54CBE" w:rsidRPr="007D3A51" w:rsidRDefault="00F54CBE" w:rsidP="00F54CBE">
      <w:pPr>
        <w:spacing w:before="60" w:after="60" w:line="300" w:lineRule="exact"/>
        <w:ind w:left="851" w:hanging="284"/>
        <w:jc w:val="both"/>
        <w:rPr>
          <w:rFonts w:eastAsia="Calibri"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7D3A51">
        <w:rPr>
          <w:rFonts w:eastAsia="Calibri" w:cstheme="minorHAnsi"/>
          <w:sz w:val="20"/>
          <w:szCs w:val="20"/>
          <w:lang w:eastAsia="it-IT"/>
        </w:rPr>
        <w:tab/>
        <w:t xml:space="preserve">di partecipare alla </w:t>
      </w:r>
      <w:r w:rsidR="00CA7826" w:rsidRPr="007D3A51">
        <w:rPr>
          <w:rFonts w:eastAsia="Calibri" w:cstheme="minorHAnsi"/>
          <w:sz w:val="20"/>
          <w:szCs w:val="20"/>
          <w:lang w:eastAsia="it-IT"/>
        </w:rPr>
        <w:t xml:space="preserve">medesima procedura di </w:t>
      </w:r>
      <w:proofErr w:type="gramStart"/>
      <w:r w:rsidR="00CA7826" w:rsidRPr="007D3A51">
        <w:rPr>
          <w:rFonts w:eastAsia="Calibri" w:cstheme="minorHAnsi"/>
          <w:sz w:val="20"/>
          <w:szCs w:val="20"/>
          <w:lang w:eastAsia="it-IT"/>
        </w:rPr>
        <w:t>affidamento</w:t>
      </w:r>
      <w:r w:rsidRPr="007D3A51">
        <w:rPr>
          <w:rFonts w:eastAsia="Calibri" w:cstheme="minorHAnsi"/>
          <w:sz w:val="20"/>
          <w:szCs w:val="20"/>
          <w:lang w:eastAsia="it-IT"/>
        </w:rPr>
        <w:t xml:space="preserve">  in</w:t>
      </w:r>
      <w:proofErr w:type="gramEnd"/>
      <w:r w:rsidRPr="007D3A51">
        <w:rPr>
          <w:rFonts w:eastAsia="Calibri" w:cstheme="minorHAnsi"/>
          <w:sz w:val="20"/>
          <w:szCs w:val="20"/>
          <w:lang w:eastAsia="it-IT"/>
        </w:rPr>
        <w:t xml:space="preserve"> più di una forma, _____________________________ </w:t>
      </w:r>
      <w:r w:rsidRPr="007D3A51">
        <w:rPr>
          <w:rFonts w:eastAsia="Calibri" w:cstheme="minorHAnsi"/>
          <w:b/>
          <w:i/>
          <w:sz w:val="20"/>
          <w:szCs w:val="20"/>
          <w:lang w:eastAsia="it-IT"/>
        </w:rPr>
        <w:t xml:space="preserve">&lt;indicare quali&gt; </w:t>
      </w:r>
      <w:r w:rsidRPr="007D3A51">
        <w:rPr>
          <w:rFonts w:eastAsia="Calibri"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7D3A51" w:rsidRDefault="00F54CBE" w:rsidP="009A65F9">
      <w:pPr>
        <w:spacing w:before="60" w:after="60" w:line="300" w:lineRule="exact"/>
        <w:ind w:left="851" w:hanging="143"/>
        <w:jc w:val="both"/>
        <w:rPr>
          <w:rFonts w:eastAsia="Calibri" w:cstheme="minorHAnsi"/>
          <w:bCs/>
          <w:sz w:val="20"/>
          <w:szCs w:val="20"/>
          <w:lang w:eastAsia="it-IT"/>
        </w:rPr>
      </w:pPr>
      <w:r w:rsidRPr="007D3A51">
        <w:rPr>
          <w:rFonts w:eastAsia="Calibri" w:cstheme="minorHAnsi"/>
          <w:bCs/>
          <w:sz w:val="20"/>
          <w:szCs w:val="20"/>
          <w:lang w:eastAsia="it-IT"/>
        </w:rPr>
        <w:t>(</w:t>
      </w:r>
      <w:r w:rsidRPr="007D3A51">
        <w:rPr>
          <w:rFonts w:eastAsia="Calibri" w:cstheme="minorHAnsi"/>
          <w:bCs/>
          <w:i/>
          <w:sz w:val="20"/>
          <w:szCs w:val="20"/>
          <w:lang w:eastAsia="it-IT"/>
        </w:rPr>
        <w:t>barrare la casella corrispondente alla modalità di trasmissione utilizzata</w:t>
      </w:r>
      <w:r w:rsidRPr="007D3A51">
        <w:rPr>
          <w:rFonts w:eastAsia="Calibri" w:cstheme="minorHAnsi"/>
          <w:bCs/>
          <w:sz w:val="20"/>
          <w:szCs w:val="20"/>
          <w:lang w:eastAsia="it-IT"/>
        </w:rPr>
        <w:t>):</w:t>
      </w:r>
    </w:p>
    <w:p w14:paraId="72AE1F5D" w14:textId="07635496" w:rsidR="00F54CBE" w:rsidRPr="007D3A51" w:rsidRDefault="00F54CBE" w:rsidP="00200F9B">
      <w:pPr>
        <w:ind w:left="708" w:firstLine="186"/>
        <w:rPr>
          <w:rFonts w:cstheme="minorHAnsi"/>
          <w:sz w:val="20"/>
          <w:szCs w:val="24"/>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cstheme="minorHAnsi"/>
          <w:sz w:val="20"/>
          <w:szCs w:val="24"/>
        </w:rPr>
        <w:tab/>
        <w:t xml:space="preserve"> Allegazione nella busta amministrativa     </w:t>
      </w:r>
    </w:p>
    <w:p w14:paraId="1CF6310B" w14:textId="77777777" w:rsidR="00F54CBE" w:rsidRPr="007D3A51" w:rsidRDefault="00F54CBE" w:rsidP="00F54CBE">
      <w:pPr>
        <w:ind w:left="708" w:firstLine="186"/>
        <w:rPr>
          <w:rFonts w:cstheme="minorHAnsi"/>
          <w:sz w:val="20"/>
          <w:szCs w:val="24"/>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cstheme="minorHAnsi"/>
          <w:sz w:val="20"/>
          <w:szCs w:val="24"/>
        </w:rPr>
        <w:t xml:space="preserve"> </w:t>
      </w:r>
      <w:r w:rsidRPr="007D3A51">
        <w:rPr>
          <w:rFonts w:cstheme="minorHAnsi"/>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7D3A51" w:rsidRDefault="00F54CBE" w:rsidP="00200F9B">
      <w:pPr>
        <w:spacing w:before="60" w:after="60" w:line="300" w:lineRule="exact"/>
        <w:ind w:left="567"/>
        <w:jc w:val="both"/>
        <w:rPr>
          <w:rFonts w:eastAsia="Calibri" w:cstheme="minorHAnsi"/>
          <w:sz w:val="20"/>
          <w:szCs w:val="20"/>
          <w:lang w:eastAsia="it-IT"/>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eastAsia="Calibri" w:cstheme="minorHAnsi"/>
          <w:sz w:val="20"/>
          <w:szCs w:val="20"/>
          <w:lang w:eastAsia="it-IT"/>
        </w:rPr>
        <w:t xml:space="preserve"> dimostrare il possesso dei requisiti indicati nella sezione del DGUE relativa all’avvalimento e </w:t>
      </w:r>
      <w:r w:rsidRPr="007D3A51">
        <w:rPr>
          <w:rFonts w:eastAsia="Calibri" w:cstheme="minorHAnsi"/>
          <w:b/>
          <w:sz w:val="20"/>
          <w:szCs w:val="20"/>
          <w:lang w:eastAsia="it-IT"/>
        </w:rPr>
        <w:t>ALLEGA</w:t>
      </w:r>
      <w:r w:rsidRPr="007D3A51">
        <w:rPr>
          <w:rFonts w:eastAsia="Calibri" w:cstheme="minorHAnsi"/>
          <w:sz w:val="20"/>
          <w:szCs w:val="20"/>
          <w:lang w:eastAsia="it-IT"/>
        </w:rPr>
        <w:t xml:space="preserve"> il contratto di avvalimento </w:t>
      </w:r>
    </w:p>
    <w:p w14:paraId="58A40DBC" w14:textId="46A93552" w:rsidR="00F54CBE" w:rsidRPr="007D3A51" w:rsidRDefault="00F54CBE" w:rsidP="00200F9B">
      <w:pPr>
        <w:spacing w:before="60" w:after="60" w:line="300" w:lineRule="exact"/>
        <w:ind w:left="567"/>
        <w:jc w:val="both"/>
        <w:rPr>
          <w:rFonts w:eastAsia="Calibri" w:cstheme="minorHAnsi"/>
          <w:sz w:val="20"/>
          <w:szCs w:val="20"/>
          <w:lang w:eastAsia="it-IT"/>
        </w:rPr>
      </w:pPr>
      <w:r w:rsidRPr="007D3A51">
        <w:rPr>
          <w:rFonts w:eastAsia="Calibri" w:cstheme="minorHAnsi"/>
          <w:sz w:val="20"/>
          <w:szCs w:val="20"/>
          <w:lang w:eastAsia="it-IT"/>
        </w:rPr>
        <w:t xml:space="preserve">e/o </w:t>
      </w:r>
    </w:p>
    <w:p w14:paraId="75FA8359" w14:textId="646F5D5C" w:rsidR="006553C6" w:rsidRPr="007D3A51" w:rsidRDefault="00F54CBE" w:rsidP="009A65F9">
      <w:pPr>
        <w:spacing w:before="60" w:after="60" w:line="300" w:lineRule="exact"/>
        <w:ind w:left="567"/>
        <w:jc w:val="both"/>
        <w:rPr>
          <w:rFonts w:eastAsia="Times New Roman" w:cstheme="minorHAnsi"/>
          <w:bCs/>
          <w:i/>
          <w:iCs/>
          <w:sz w:val="20"/>
          <w:szCs w:val="20"/>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eastAsia="Calibri" w:cstheme="minorHAnsi"/>
          <w:sz w:val="20"/>
          <w:szCs w:val="20"/>
          <w:lang w:eastAsia="it-IT"/>
        </w:rPr>
        <w:t xml:space="preserve"> migliorare l’offerta</w:t>
      </w:r>
      <w:r w:rsidR="006553C6" w:rsidRPr="007D3A51">
        <w:rPr>
          <w:rFonts w:eastAsia="Times New Roman"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7D3A51" w:rsidRDefault="001A5430" w:rsidP="009A65F9">
      <w:pPr>
        <w:jc w:val="both"/>
        <w:rPr>
          <w:rFonts w:cstheme="minorHAnsi"/>
          <w:i/>
          <w:sz w:val="20"/>
          <w:u w:val="single"/>
        </w:rPr>
      </w:pPr>
      <w:r w:rsidRPr="007D3A51">
        <w:rPr>
          <w:rFonts w:cstheme="minorHAnsi"/>
          <w:b/>
          <w:sz w:val="20"/>
          <w:szCs w:val="24"/>
        </w:rPr>
        <w:lastRenderedPageBreak/>
        <w:t xml:space="preserve">TRASMETTE </w:t>
      </w:r>
      <w:r w:rsidRPr="007D3A51">
        <w:rPr>
          <w:rFonts w:cstheme="minorHAnsi"/>
          <w:sz w:val="20"/>
          <w:szCs w:val="24"/>
        </w:rPr>
        <w:t xml:space="preserve">la relazione che illustra le misure di self cleaning adottate in relazione alle cause di esclusione verificatesi prima della partecipazione con la seguente modalità </w:t>
      </w:r>
      <w:r w:rsidRPr="007D3A51">
        <w:rPr>
          <w:rFonts w:cstheme="minorHAnsi"/>
          <w:i/>
          <w:sz w:val="20"/>
          <w:szCs w:val="24"/>
        </w:rPr>
        <w:t>(barrare la casella corrispondente alla modalità di trasmissione utilizzata):</w:t>
      </w:r>
    </w:p>
    <w:p w14:paraId="71924C23" w14:textId="768CBC25" w:rsidR="001A5430" w:rsidRPr="007D3A51" w:rsidRDefault="001A5430" w:rsidP="009A65F9">
      <w:pPr>
        <w:ind w:firstLine="709"/>
        <w:rPr>
          <w:rFonts w:cstheme="minorHAnsi"/>
          <w:sz w:val="20"/>
        </w:rPr>
      </w:pPr>
      <w:r w:rsidRPr="007D3A51">
        <w:rPr>
          <w:rFonts w:cstheme="minorHAnsi"/>
          <w:sz w:val="20"/>
        </w:rPr>
        <w:fldChar w:fldCharType="begin">
          <w:ffData>
            <w:name w:val=""/>
            <w:enabled/>
            <w:calcOnExit w:val="0"/>
            <w:checkBox>
              <w:sizeAuto/>
              <w:default w:val="0"/>
            </w:checkBox>
          </w:ffData>
        </w:fldChar>
      </w:r>
      <w:r w:rsidRPr="007D3A51">
        <w:rPr>
          <w:rFonts w:cstheme="minorHAnsi"/>
          <w:sz w:val="20"/>
        </w:rPr>
        <w:instrText xml:space="preserve"> FORMCHECKBOX </w:instrText>
      </w:r>
      <w:r w:rsidRPr="007D3A51">
        <w:rPr>
          <w:rFonts w:cstheme="minorHAnsi"/>
          <w:sz w:val="20"/>
        </w:rPr>
      </w:r>
      <w:r w:rsidRPr="007D3A51">
        <w:rPr>
          <w:rFonts w:cstheme="minorHAnsi"/>
          <w:sz w:val="20"/>
        </w:rPr>
        <w:fldChar w:fldCharType="separate"/>
      </w:r>
      <w:r w:rsidRPr="007D3A51">
        <w:rPr>
          <w:rFonts w:cstheme="minorHAnsi"/>
          <w:sz w:val="20"/>
        </w:rPr>
        <w:fldChar w:fldCharType="end"/>
      </w:r>
      <w:r w:rsidRPr="007D3A51">
        <w:rPr>
          <w:rFonts w:cstheme="minorHAnsi"/>
          <w:sz w:val="20"/>
        </w:rPr>
        <w:t xml:space="preserve"> Allegazione nella busta amministrativa                </w:t>
      </w:r>
      <w:r w:rsidRPr="007D3A51">
        <w:rPr>
          <w:rFonts w:cstheme="minorHAnsi"/>
          <w:sz w:val="20"/>
        </w:rPr>
        <w:fldChar w:fldCharType="begin">
          <w:ffData>
            <w:name w:val=""/>
            <w:enabled/>
            <w:calcOnExit w:val="0"/>
            <w:checkBox>
              <w:sizeAuto/>
              <w:default w:val="0"/>
            </w:checkBox>
          </w:ffData>
        </w:fldChar>
      </w:r>
      <w:r w:rsidRPr="007D3A51">
        <w:rPr>
          <w:rFonts w:cstheme="minorHAnsi"/>
          <w:sz w:val="20"/>
        </w:rPr>
        <w:instrText xml:space="preserve"> FORMCHECKBOX </w:instrText>
      </w:r>
      <w:r w:rsidRPr="007D3A51">
        <w:rPr>
          <w:rFonts w:cstheme="minorHAnsi"/>
          <w:sz w:val="20"/>
        </w:rPr>
      </w:r>
      <w:r w:rsidRPr="007D3A51">
        <w:rPr>
          <w:rFonts w:cstheme="minorHAnsi"/>
          <w:sz w:val="20"/>
        </w:rPr>
        <w:fldChar w:fldCharType="separate"/>
      </w:r>
      <w:r w:rsidRPr="007D3A51">
        <w:rPr>
          <w:rFonts w:cstheme="minorHAnsi"/>
          <w:sz w:val="20"/>
        </w:rPr>
        <w:fldChar w:fldCharType="end"/>
      </w:r>
      <w:r w:rsidRPr="007D3A51">
        <w:rPr>
          <w:rFonts w:cstheme="minorHAnsi"/>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cleaning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564D085E" w14:textId="77777777" w:rsidR="007D3A51" w:rsidRDefault="007D3A51" w:rsidP="007D3A51">
      <w:pPr>
        <w:pStyle w:val="Paragrafoelenco"/>
        <w:spacing w:before="60" w:after="60" w:line="276" w:lineRule="auto"/>
        <w:ind w:left="567"/>
        <w:jc w:val="both"/>
        <w:rPr>
          <w:rFonts w:eastAsia="Calibri" w:cs="Courier New"/>
          <w:bCs/>
          <w:sz w:val="20"/>
          <w:szCs w:val="20"/>
          <w:lang w:eastAsia="it-IT"/>
        </w:rPr>
      </w:pP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7D3A51" w:rsidRDefault="001A5430" w:rsidP="006553C6">
      <w:pPr>
        <w:pStyle w:val="Paragrafoelenco"/>
        <w:numPr>
          <w:ilvl w:val="0"/>
          <w:numId w:val="29"/>
        </w:numPr>
        <w:jc w:val="both"/>
        <w:rPr>
          <w:rFonts w:cstheme="minorHAnsi"/>
          <w:i/>
          <w:sz w:val="20"/>
          <w:szCs w:val="20"/>
        </w:rPr>
      </w:pPr>
      <w:r w:rsidRPr="007D3A51">
        <w:rPr>
          <w:rFonts w:cstheme="minorHAnsi"/>
          <w:b/>
          <w:sz w:val="20"/>
          <w:szCs w:val="20"/>
        </w:rPr>
        <w:t>DICHIARA</w:t>
      </w:r>
      <w:r w:rsidR="006553C6" w:rsidRPr="007D3A51">
        <w:rPr>
          <w:rFonts w:cstheme="minorHAnsi"/>
          <w:b/>
          <w:sz w:val="20"/>
          <w:szCs w:val="20"/>
        </w:rPr>
        <w:t>:</w:t>
      </w:r>
    </w:p>
    <w:p w14:paraId="55E0F51B" w14:textId="40E6F4BC" w:rsidR="001A5430" w:rsidRPr="007D3A51" w:rsidRDefault="006553C6" w:rsidP="009A65F9">
      <w:pPr>
        <w:ind w:left="426"/>
        <w:jc w:val="both"/>
        <w:rPr>
          <w:rFonts w:cstheme="minorHAnsi"/>
          <w:i/>
          <w:sz w:val="20"/>
          <w:szCs w:val="20"/>
        </w:rPr>
      </w:pPr>
      <w:r w:rsidRPr="007D3A51">
        <w:rPr>
          <w:rFonts w:cstheme="minorHAnsi"/>
          <w:b/>
          <w:sz w:val="20"/>
          <w:szCs w:val="20"/>
        </w:rPr>
        <w:t xml:space="preserve">- </w:t>
      </w:r>
      <w:r w:rsidR="001A5430" w:rsidRPr="007D3A51">
        <w:rPr>
          <w:rFonts w:cstheme="minorHAnsi"/>
          <w:sz w:val="20"/>
          <w:szCs w:val="20"/>
        </w:rPr>
        <w:t>che il provvedimento di ammissione al concordato è stato emesso il ……………. da ………………………………………………………………………………………………………</w:t>
      </w:r>
      <w:r w:rsidR="00AD2BBA" w:rsidRPr="007D3A51">
        <w:rPr>
          <w:rFonts w:cstheme="minorHAnsi"/>
          <w:sz w:val="20"/>
          <w:szCs w:val="20"/>
        </w:rPr>
        <w:t>;</w:t>
      </w:r>
    </w:p>
    <w:p w14:paraId="3227F09D" w14:textId="7747947B" w:rsidR="001A5430" w:rsidRPr="007D3A51" w:rsidRDefault="006553C6" w:rsidP="009A65F9">
      <w:pPr>
        <w:ind w:left="426"/>
        <w:jc w:val="both"/>
        <w:rPr>
          <w:rFonts w:cstheme="minorHAnsi"/>
          <w:sz w:val="20"/>
          <w:szCs w:val="20"/>
        </w:rPr>
      </w:pPr>
      <w:r w:rsidRPr="007D3A51">
        <w:rPr>
          <w:rFonts w:cstheme="minorHAnsi"/>
          <w:b/>
          <w:sz w:val="20"/>
          <w:szCs w:val="20"/>
        </w:rPr>
        <w:t xml:space="preserve">- </w:t>
      </w:r>
      <w:r w:rsidR="001A5430" w:rsidRPr="007D3A51">
        <w:rPr>
          <w:rFonts w:cstheme="minorHAnsi"/>
          <w:sz w:val="20"/>
          <w:szCs w:val="20"/>
        </w:rPr>
        <w:t>che il provvedimento di autorizzazione a partecipare alle gare è stato emesso il ……………. da ………………………………………………………………………</w:t>
      </w:r>
      <w:r w:rsidR="00AD2BBA" w:rsidRPr="007D3A51">
        <w:rPr>
          <w:rFonts w:cstheme="minorHAnsi"/>
          <w:sz w:val="20"/>
          <w:szCs w:val="20"/>
        </w:rPr>
        <w:t>;</w:t>
      </w:r>
    </w:p>
    <w:p w14:paraId="41468EC7" w14:textId="4D343B8E" w:rsidR="001A5430" w:rsidRPr="007D3A51" w:rsidRDefault="005B0AF1" w:rsidP="009A65F9">
      <w:pPr>
        <w:pStyle w:val="Paragrafoelenco"/>
        <w:ind w:left="360"/>
        <w:jc w:val="both"/>
        <w:rPr>
          <w:rFonts w:cstheme="minorHAnsi"/>
          <w:i/>
          <w:sz w:val="20"/>
          <w:szCs w:val="20"/>
        </w:rPr>
      </w:pPr>
      <w:r w:rsidRPr="007D3A51">
        <w:rPr>
          <w:rFonts w:cstheme="minorHAnsi"/>
          <w:i/>
          <w:sz w:val="20"/>
          <w:szCs w:val="20"/>
        </w:rPr>
        <w:t xml:space="preserve">- </w:t>
      </w:r>
      <w:r w:rsidR="006553C6" w:rsidRPr="007D3A51">
        <w:rPr>
          <w:rFonts w:cstheme="minorHAnsi"/>
          <w:i/>
          <w:sz w:val="20"/>
          <w:szCs w:val="20"/>
        </w:rPr>
        <w:t>(solo in caso di raggruppamento)</w:t>
      </w:r>
      <w:r w:rsidR="006553C6" w:rsidRPr="007D3A51">
        <w:rPr>
          <w:rFonts w:cstheme="minorHAnsi"/>
          <w:sz w:val="20"/>
          <w:szCs w:val="20"/>
        </w:rPr>
        <w:t xml:space="preserve"> che le altre imprese aderenti al raggruppamento non sono assoggettate ad una procedura concorsuale, ai sensi dell’articolo 95, commi 4 e 5, del decreto legislativo n. 14/2019</w:t>
      </w:r>
      <w:r w:rsidR="00AD2BBA" w:rsidRPr="007D3A51">
        <w:rPr>
          <w:rFonts w:cstheme="minorHAnsi"/>
          <w:sz w:val="20"/>
          <w:szCs w:val="20"/>
        </w:rPr>
        <w:t>.</w:t>
      </w:r>
    </w:p>
    <w:p w14:paraId="79783188" w14:textId="0EEC7984" w:rsidR="0063674A" w:rsidRDefault="001A5430" w:rsidP="00987771">
      <w:pPr>
        <w:jc w:val="both"/>
        <w:rPr>
          <w:rFonts w:cstheme="minorHAnsi"/>
          <w:sz w:val="20"/>
          <w:szCs w:val="20"/>
        </w:rPr>
      </w:pPr>
      <w:r w:rsidRPr="007D3A51">
        <w:rPr>
          <w:rFonts w:cstheme="minorHAnsi"/>
          <w:b/>
          <w:sz w:val="20"/>
          <w:szCs w:val="20"/>
        </w:rPr>
        <w:t>ALLEGA</w:t>
      </w:r>
      <w:r w:rsidRPr="007D3A51">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7D3A51">
        <w:rPr>
          <w:rFonts w:cstheme="minorHAnsi"/>
          <w:sz w:val="20"/>
          <w:szCs w:val="20"/>
        </w:rPr>
        <w:t>.</w:t>
      </w:r>
    </w:p>
    <w:p w14:paraId="25C963DA" w14:textId="77777777" w:rsidR="007D3A51" w:rsidRPr="007D3A51" w:rsidRDefault="007D3A51" w:rsidP="00987771">
      <w:pPr>
        <w:jc w:val="both"/>
        <w:rPr>
          <w:rFonts w:cstheme="minorHAnsi"/>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7D3A51" w:rsidRDefault="001A5430" w:rsidP="0063674A">
      <w:pPr>
        <w:pStyle w:val="Paragrafoelenco"/>
        <w:spacing w:after="0" w:line="240" w:lineRule="auto"/>
        <w:ind w:left="0"/>
        <w:jc w:val="both"/>
        <w:rPr>
          <w:rFonts w:cstheme="minorHAnsi"/>
          <w:i/>
          <w:sz w:val="20"/>
          <w:szCs w:val="20"/>
        </w:rPr>
      </w:pPr>
      <w:r w:rsidRPr="007D3A51">
        <w:rPr>
          <w:rFonts w:cstheme="minorHAnsi"/>
          <w:i/>
          <w:sz w:val="20"/>
          <w:szCs w:val="20"/>
        </w:rPr>
        <w:t>(In caso di</w:t>
      </w:r>
      <w:r w:rsidRPr="007D3A51">
        <w:rPr>
          <w:rFonts w:cstheme="minorHAnsi"/>
          <w:b/>
          <w:i/>
          <w:sz w:val="20"/>
          <w:szCs w:val="20"/>
        </w:rPr>
        <w:t xml:space="preserve"> </w:t>
      </w:r>
      <w:r w:rsidRPr="007D3A51">
        <w:rPr>
          <w:rFonts w:cstheme="minorHAnsi"/>
          <w:i/>
          <w:sz w:val="20"/>
          <w:szCs w:val="20"/>
        </w:rPr>
        <w:t xml:space="preserve">Sottoposizione a sequestro o confisca ai sensi dell'articolo 240-bis del </w:t>
      </w:r>
      <w:proofErr w:type="gramStart"/>
      <w:r w:rsidRPr="007D3A51">
        <w:rPr>
          <w:rFonts w:cstheme="minorHAnsi"/>
          <w:i/>
          <w:sz w:val="20"/>
          <w:szCs w:val="20"/>
        </w:rPr>
        <w:t>codice penale</w:t>
      </w:r>
      <w:proofErr w:type="gramEnd"/>
      <w:r w:rsidRPr="007D3A51">
        <w:rPr>
          <w:rFonts w:cstheme="minorHAnsi"/>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7D3A51" w:rsidRDefault="001A5430" w:rsidP="001A5430">
      <w:pPr>
        <w:pStyle w:val="Paragrafoelenco"/>
        <w:ind w:left="0"/>
        <w:jc w:val="both"/>
        <w:rPr>
          <w:rFonts w:cstheme="minorHAnsi"/>
          <w:i/>
          <w:sz w:val="20"/>
          <w:szCs w:val="20"/>
        </w:rPr>
      </w:pPr>
    </w:p>
    <w:p w14:paraId="2E1910E3" w14:textId="32150346" w:rsidR="001A5430" w:rsidRPr="007D3A51" w:rsidRDefault="001A5430" w:rsidP="009A65F9">
      <w:pPr>
        <w:pStyle w:val="Paragrafoelenco"/>
        <w:numPr>
          <w:ilvl w:val="0"/>
          <w:numId w:val="29"/>
        </w:numPr>
        <w:jc w:val="both"/>
        <w:rPr>
          <w:rFonts w:cstheme="minorHAnsi"/>
          <w:bCs/>
          <w:sz w:val="20"/>
          <w:szCs w:val="20"/>
        </w:rPr>
      </w:pPr>
      <w:r w:rsidRPr="007D3A51">
        <w:rPr>
          <w:rFonts w:cstheme="minorHAnsi"/>
          <w:b/>
          <w:sz w:val="20"/>
          <w:szCs w:val="20"/>
        </w:rPr>
        <w:t xml:space="preserve">DICHIARA </w:t>
      </w:r>
      <w:r w:rsidRPr="007D3A51">
        <w:rPr>
          <w:rFonts w:cstheme="minorHAnsi"/>
          <w:bCs/>
          <w:sz w:val="20"/>
          <w:szCs w:val="20"/>
        </w:rPr>
        <w:t xml:space="preserve">che è stato emesso il provvedimento …. (indicare il tipo di provvedimento … Sottoposizione a sequestro o confisca ai sensi dell'articolo 240-bis del </w:t>
      </w:r>
      <w:proofErr w:type="gramStart"/>
      <w:r w:rsidRPr="007D3A51">
        <w:rPr>
          <w:rFonts w:cstheme="minorHAnsi"/>
          <w:bCs/>
          <w:sz w:val="20"/>
          <w:szCs w:val="20"/>
        </w:rPr>
        <w:t>codice penale</w:t>
      </w:r>
      <w:proofErr w:type="gramEnd"/>
      <w:r w:rsidRPr="007D3A51">
        <w:rPr>
          <w:rFonts w:cstheme="minorHAnsi"/>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7D3A51" w:rsidRDefault="007927C8" w:rsidP="009A65F9">
      <w:pPr>
        <w:pStyle w:val="Paragrafoelenco"/>
        <w:numPr>
          <w:ilvl w:val="0"/>
          <w:numId w:val="29"/>
        </w:numPr>
        <w:jc w:val="both"/>
        <w:rPr>
          <w:rFonts w:cstheme="minorHAnsi"/>
          <w:sz w:val="20"/>
          <w:szCs w:val="20"/>
        </w:rPr>
      </w:pPr>
      <w:r w:rsidRPr="007D3A51">
        <w:rPr>
          <w:rFonts w:cstheme="minorHAnsi"/>
          <w:b/>
          <w:sz w:val="20"/>
          <w:szCs w:val="20"/>
        </w:rPr>
        <w:t>DICHIARA</w:t>
      </w:r>
      <w:r w:rsidRPr="007D3A51">
        <w:rPr>
          <w:rFonts w:cstheme="minorHAnsi"/>
          <w:sz w:val="20"/>
          <w:szCs w:val="20"/>
        </w:rPr>
        <w:t>:</w:t>
      </w:r>
    </w:p>
    <w:p w14:paraId="41681C24" w14:textId="5CA22EBB" w:rsidR="007927C8" w:rsidRPr="007D3A51" w:rsidRDefault="007927C8" w:rsidP="007927C8">
      <w:pPr>
        <w:ind w:left="644" w:hanging="284"/>
        <w:jc w:val="both"/>
        <w:rPr>
          <w:rFonts w:cstheme="minorHAnsi"/>
          <w:sz w:val="20"/>
          <w:szCs w:val="20"/>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eastAsia="Calibri" w:cstheme="minorHAnsi"/>
          <w:sz w:val="20"/>
          <w:szCs w:val="20"/>
          <w:lang w:eastAsia="it-IT"/>
        </w:rPr>
        <w:tab/>
      </w:r>
      <w:r w:rsidRPr="007D3A51">
        <w:rPr>
          <w:rFonts w:cstheme="minorHAnsi"/>
          <w:sz w:val="20"/>
          <w:szCs w:val="20"/>
        </w:rPr>
        <w:t>di essere iscritto nell’elenco dei fornitori, prestatori di servizi non soggetti a tentativo di infiltrazione mafiosa (c.d. White List) della Prefettura di ………………</w:t>
      </w:r>
      <w:r w:rsidR="00AD2BBA" w:rsidRPr="007D3A51">
        <w:rPr>
          <w:rFonts w:cstheme="minorHAnsi"/>
          <w:sz w:val="20"/>
          <w:szCs w:val="20"/>
        </w:rPr>
        <w:t>;</w:t>
      </w:r>
    </w:p>
    <w:p w14:paraId="520C5616" w14:textId="77777777" w:rsidR="007927C8" w:rsidRPr="007D3A51" w:rsidRDefault="007927C8" w:rsidP="007927C8">
      <w:pPr>
        <w:spacing w:after="0" w:line="300" w:lineRule="exact"/>
        <w:ind w:left="360"/>
        <w:jc w:val="both"/>
        <w:rPr>
          <w:rFonts w:eastAsia="Calibri" w:cstheme="minorHAnsi"/>
          <w:b/>
          <w:i/>
          <w:sz w:val="20"/>
          <w:szCs w:val="20"/>
          <w:u w:val="single"/>
          <w:lang w:eastAsia="it-IT"/>
        </w:rPr>
      </w:pPr>
      <w:r w:rsidRPr="007D3A51">
        <w:rPr>
          <w:rFonts w:eastAsia="Calibri" w:cstheme="minorHAnsi"/>
          <w:b/>
          <w:i/>
          <w:sz w:val="20"/>
          <w:szCs w:val="20"/>
          <w:u w:val="single"/>
          <w:lang w:eastAsia="it-IT"/>
        </w:rPr>
        <w:t xml:space="preserve">o, in alternativa, </w:t>
      </w:r>
    </w:p>
    <w:p w14:paraId="3E4F6EFF" w14:textId="77777777" w:rsidR="007927C8" w:rsidRPr="007D3A51" w:rsidRDefault="007927C8" w:rsidP="007927C8">
      <w:pPr>
        <w:pStyle w:val="Paragrafoelenco"/>
        <w:ind w:left="644" w:hanging="284"/>
        <w:jc w:val="both"/>
        <w:rPr>
          <w:rFonts w:cstheme="minorHAnsi"/>
          <w:sz w:val="20"/>
          <w:szCs w:val="20"/>
        </w:rPr>
      </w:pPr>
    </w:p>
    <w:p w14:paraId="086200C9" w14:textId="54E7A342" w:rsidR="007927C8" w:rsidRPr="007D3A51" w:rsidRDefault="007927C8" w:rsidP="007927C8">
      <w:pPr>
        <w:pStyle w:val="Paragrafoelenco"/>
        <w:ind w:left="644" w:hanging="284"/>
        <w:jc w:val="both"/>
        <w:rPr>
          <w:rFonts w:cstheme="minorHAnsi"/>
          <w:sz w:val="20"/>
          <w:szCs w:val="20"/>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eastAsia="Calibri" w:cstheme="minorHAnsi"/>
          <w:sz w:val="20"/>
          <w:szCs w:val="20"/>
          <w:lang w:eastAsia="it-IT"/>
        </w:rPr>
        <w:tab/>
      </w:r>
      <w:r w:rsidRPr="007D3A51">
        <w:rPr>
          <w:rFonts w:cstheme="minorHAnsi"/>
          <w:sz w:val="20"/>
          <w:szCs w:val="20"/>
        </w:rPr>
        <w:t>di aver presentato la domanda di iscrizione o di rinnovo nell’elenco dei fornitori, prestatori di servizi non soggetti a tentativo di infiltrazione mafiosa (c.d. White List) della Prefettura di …………</w:t>
      </w:r>
      <w:proofErr w:type="gramStart"/>
      <w:r w:rsidRPr="007D3A51">
        <w:rPr>
          <w:rFonts w:cstheme="minorHAnsi"/>
          <w:sz w:val="20"/>
          <w:szCs w:val="20"/>
        </w:rPr>
        <w:t>…….</w:t>
      </w:r>
      <w:proofErr w:type="gramEnd"/>
      <w:r w:rsidR="00AD2BBA" w:rsidRPr="007D3A51">
        <w:rPr>
          <w:rFonts w:cstheme="minorHAnsi"/>
          <w:sz w:val="20"/>
          <w:szCs w:val="20"/>
        </w:rPr>
        <w:t>;</w:t>
      </w:r>
    </w:p>
    <w:p w14:paraId="32C4D1D2" w14:textId="77777777" w:rsidR="007927C8" w:rsidRPr="007D3A51" w:rsidRDefault="007927C8" w:rsidP="007927C8">
      <w:pPr>
        <w:spacing w:after="0" w:line="300" w:lineRule="exact"/>
        <w:ind w:left="360"/>
        <w:jc w:val="both"/>
        <w:rPr>
          <w:rFonts w:eastAsia="Calibri" w:cstheme="minorHAnsi"/>
          <w:b/>
          <w:i/>
          <w:sz w:val="20"/>
          <w:szCs w:val="20"/>
          <w:u w:val="single"/>
          <w:lang w:eastAsia="it-IT"/>
        </w:rPr>
      </w:pPr>
      <w:r w:rsidRPr="007D3A51">
        <w:rPr>
          <w:rFonts w:eastAsia="Calibri"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7D3A51" w:rsidRDefault="007927C8" w:rsidP="007927C8">
      <w:pPr>
        <w:pStyle w:val="Paragrafoelenco"/>
        <w:ind w:left="644" w:hanging="284"/>
        <w:jc w:val="both"/>
        <w:rPr>
          <w:rFonts w:cstheme="minorHAnsi"/>
          <w:sz w:val="20"/>
          <w:szCs w:val="20"/>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eastAsia="Calibri" w:cstheme="minorHAnsi"/>
          <w:sz w:val="20"/>
          <w:szCs w:val="20"/>
          <w:lang w:eastAsia="it-IT"/>
        </w:rPr>
        <w:tab/>
      </w:r>
      <w:r w:rsidR="00DD701A" w:rsidRPr="007D3A51">
        <w:rPr>
          <w:rFonts w:eastAsia="Calibri" w:cstheme="minorHAnsi"/>
          <w:sz w:val="20"/>
          <w:szCs w:val="20"/>
          <w:lang w:eastAsia="it-IT"/>
        </w:rPr>
        <w:t>d</w:t>
      </w:r>
      <w:r w:rsidRPr="007D3A51">
        <w:rPr>
          <w:rFonts w:cstheme="minorHAnsi"/>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7D3A51">
        <w:rPr>
          <w:rFonts w:cstheme="minorHAnsi"/>
          <w:i/>
          <w:sz w:val="20"/>
          <w:szCs w:val="20"/>
        </w:rPr>
        <w:t>indicare il soggetto</w:t>
      </w:r>
      <w:r w:rsidRPr="007D3A51">
        <w:rPr>
          <w:rFonts w:cstheme="minorHAnsi"/>
          <w:sz w:val="20"/>
          <w:szCs w:val="20"/>
        </w:rPr>
        <w:t>].</w:t>
      </w:r>
    </w:p>
    <w:p w14:paraId="01205017" w14:textId="0BB69A08" w:rsidR="007927C8" w:rsidRPr="009D2C0B" w:rsidRDefault="007927C8" w:rsidP="007927C8">
      <w:pPr>
        <w:ind w:left="644" w:hanging="284"/>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7EBA6864" w14:textId="2F0DAD40" w:rsidR="002904A7" w:rsidRPr="002904A7" w:rsidRDefault="002904A7" w:rsidP="002904A7">
      <w:pPr>
        <w:pStyle w:val="Paragrafoelenco"/>
        <w:numPr>
          <w:ilvl w:val="1"/>
          <w:numId w:val="11"/>
        </w:numPr>
        <w:spacing w:after="0" w:line="240" w:lineRule="auto"/>
        <w:ind w:left="567" w:hanging="283"/>
        <w:jc w:val="both"/>
        <w:rPr>
          <w:sz w:val="20"/>
          <w:szCs w:val="20"/>
        </w:rPr>
      </w:pPr>
      <w:r w:rsidRPr="002904A7">
        <w:rPr>
          <w:b/>
          <w:bCs/>
          <w:i/>
          <w:iCs/>
          <w:sz w:val="20"/>
          <w:szCs w:val="20"/>
        </w:rPr>
        <w:t>[Eventuale, in caso di gara indetta sul MEPA]</w:t>
      </w:r>
      <w:r w:rsidRPr="002904A7">
        <w:rPr>
          <w:sz w:val="20"/>
          <w:szCs w:val="20"/>
        </w:rPr>
        <w:t xml:space="preserve"> di avere l’Abilitazione al MePA relativa al Bando </w:t>
      </w:r>
      <w:r w:rsidRPr="007D3A51">
        <w:rPr>
          <w:sz w:val="20"/>
          <w:szCs w:val="20"/>
          <w:highlight w:val="yellow"/>
        </w:rPr>
        <w:t>[completare],</w:t>
      </w:r>
      <w:r w:rsidRPr="002904A7">
        <w:rPr>
          <w:sz w:val="20"/>
          <w:szCs w:val="20"/>
        </w:rPr>
        <w:t xml:space="preserve"> Categoria di abilitazione </w:t>
      </w:r>
      <w:r w:rsidRPr="007D3A51">
        <w:rPr>
          <w:sz w:val="20"/>
          <w:szCs w:val="20"/>
          <w:highlight w:val="yellow"/>
        </w:rPr>
        <w:t>[completare].</w:t>
      </w:r>
      <w:r w:rsidRPr="002904A7">
        <w:rPr>
          <w:sz w:val="20"/>
          <w:szCs w:val="20"/>
        </w:rPr>
        <w:t xml:space="preserve"> </w:t>
      </w:r>
      <w:r w:rsidRPr="002904A7">
        <w:rPr>
          <w:sz w:val="20"/>
          <w:szCs w:val="20"/>
          <w:vertAlign w:val="superscript"/>
        </w:rPr>
        <w:footnoteReference w:id="3"/>
      </w:r>
    </w:p>
    <w:p w14:paraId="06767A68" w14:textId="1C297D58" w:rsidR="00B81595" w:rsidRPr="002904A7" w:rsidRDefault="004B1374" w:rsidP="002904A7">
      <w:pPr>
        <w:pStyle w:val="Paragrafoelenco"/>
        <w:numPr>
          <w:ilvl w:val="1"/>
          <w:numId w:val="11"/>
        </w:numPr>
        <w:spacing w:after="0" w:line="240" w:lineRule="auto"/>
        <w:ind w:left="567" w:hanging="283"/>
        <w:jc w:val="both"/>
        <w:rPr>
          <w:sz w:val="20"/>
          <w:szCs w:val="20"/>
        </w:rPr>
      </w:pPr>
      <w:r w:rsidRPr="002904A7">
        <w:rPr>
          <w:sz w:val="20"/>
          <w:szCs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2904A7">
        <w:rPr>
          <w:sz w:val="20"/>
          <w:szCs w:val="20"/>
        </w:rPr>
        <w:t xml:space="preserve"> (</w:t>
      </w:r>
      <w:r w:rsidR="00017D77" w:rsidRPr="009A65F9">
        <w:rPr>
          <w:sz w:val="20"/>
          <w:szCs w:val="20"/>
        </w:rPr>
        <w:t>parte integrante del DUVRI)</w:t>
      </w:r>
      <w:r w:rsidRPr="002904A7">
        <w:rPr>
          <w:sz w:val="20"/>
          <w:szCs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207603B4"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delle condizioni contrattuali e degli oneri compresi quelli eventuali relativi in materia di sicurezza, di assicurazione, di condizioni di lavoro e di previdenza e assistenza derivanti dal</w:t>
      </w:r>
      <w:r w:rsidR="00912F15">
        <w:rPr>
          <w:sz w:val="20"/>
          <w:szCs w:val="20"/>
        </w:rPr>
        <w:t>/i</w:t>
      </w:r>
      <w:r w:rsidRPr="004A7133">
        <w:rPr>
          <w:sz w:val="20"/>
          <w:szCs w:val="20"/>
        </w:rPr>
        <w:t xml:space="preserve"> CCNL </w:t>
      </w:r>
      <w:r w:rsidR="00912F15">
        <w:rPr>
          <w:sz w:val="20"/>
          <w:szCs w:val="20"/>
        </w:rPr>
        <w:t xml:space="preserve">e territoriale/i </w:t>
      </w:r>
      <w:r w:rsidRPr="004A7133">
        <w:rPr>
          <w:sz w:val="20"/>
          <w:szCs w:val="20"/>
        </w:rPr>
        <w:t>applicato</w:t>
      </w:r>
      <w:r w:rsidR="00912F15">
        <w:rPr>
          <w:sz w:val="20"/>
          <w:szCs w:val="20"/>
        </w:rPr>
        <w:t>/i</w:t>
      </w:r>
      <w:r w:rsidRPr="004A7133">
        <w:rPr>
          <w:sz w:val="20"/>
          <w:szCs w:val="20"/>
        </w:rPr>
        <w:t xml:space="preserve">. </w:t>
      </w:r>
    </w:p>
    <w:p w14:paraId="064B57A4" w14:textId="45F92F12" w:rsidR="00123D09" w:rsidRPr="00123D09" w:rsidRDefault="00184306" w:rsidP="00123D09">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4E05B519" w14:textId="6C55E4D0" w:rsidR="00123D09" w:rsidRDefault="00123D09" w:rsidP="00B81595">
      <w:pPr>
        <w:pStyle w:val="Paragrafoelenco"/>
        <w:numPr>
          <w:ilvl w:val="1"/>
          <w:numId w:val="11"/>
        </w:numPr>
        <w:spacing w:after="0" w:line="240" w:lineRule="auto"/>
        <w:ind w:left="567" w:hanging="283"/>
        <w:jc w:val="both"/>
        <w:rPr>
          <w:sz w:val="20"/>
          <w:szCs w:val="20"/>
        </w:rPr>
      </w:pPr>
      <w:r w:rsidRPr="00123D09">
        <w:rPr>
          <w:sz w:val="20"/>
          <w:szCs w:val="20"/>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w:t>
      </w:r>
      <w:r w:rsidR="00CA7826">
        <w:rPr>
          <w:rFonts w:eastAsia="Calibri" w:cstheme="minorHAnsi"/>
          <w:sz w:val="20"/>
          <w:szCs w:val="20"/>
          <w:lang w:eastAsia="it-IT"/>
        </w:rPr>
        <w:t xml:space="preserve"> procedura di affidamento </w:t>
      </w:r>
      <w:r w:rsidRPr="00123D09">
        <w:rPr>
          <w:sz w:val="20"/>
          <w:szCs w:val="20"/>
        </w:rPr>
        <w:t>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lastRenderedPageBreak/>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0A3BA618" w14:textId="77DC733D" w:rsidR="00C41162" w:rsidRDefault="002904A7" w:rsidP="003610B4">
      <w:pPr>
        <w:pStyle w:val="Paragrafoelenco"/>
        <w:numPr>
          <w:ilvl w:val="0"/>
          <w:numId w:val="11"/>
        </w:numPr>
        <w:spacing w:after="0" w:line="240" w:lineRule="auto"/>
        <w:ind w:left="426" w:hanging="142"/>
        <w:jc w:val="both"/>
        <w:rPr>
          <w:sz w:val="20"/>
          <w:szCs w:val="20"/>
        </w:rPr>
      </w:pPr>
      <w:r w:rsidRPr="007D3A51">
        <w:rPr>
          <w:b/>
          <w:bCs/>
          <w:i/>
          <w:iCs/>
          <w:sz w:val="20"/>
          <w:szCs w:val="20"/>
        </w:rPr>
        <w:t>(cancellare questo punto se non richiesta dagli atti di gara)</w:t>
      </w:r>
      <w:r>
        <w:rPr>
          <w:sz w:val="20"/>
          <w:szCs w:val="20"/>
        </w:rPr>
        <w:t xml:space="preserve"> </w:t>
      </w:r>
      <w:r w:rsidR="00184306" w:rsidRPr="006533B7">
        <w:rPr>
          <w:sz w:val="20"/>
          <w:szCs w:val="20"/>
        </w:rPr>
        <w:t>che</w:t>
      </w:r>
      <w:r w:rsidR="00184306" w:rsidRPr="006533B7">
        <w:rPr>
          <w:b/>
          <w:sz w:val="20"/>
          <w:szCs w:val="20"/>
        </w:rPr>
        <w:t xml:space="preserve"> </w:t>
      </w:r>
      <w:r w:rsidR="00184306" w:rsidRPr="006533B7">
        <w:rPr>
          <w:sz w:val="20"/>
          <w:szCs w:val="20"/>
        </w:rPr>
        <w:t xml:space="preserve">la </w:t>
      </w:r>
      <w:r w:rsidR="00F70916">
        <w:rPr>
          <w:sz w:val="20"/>
          <w:szCs w:val="20"/>
        </w:rPr>
        <w:t>garanzia provvisoria</w:t>
      </w:r>
      <w:r w:rsidR="00184306" w:rsidRPr="006533B7">
        <w:rPr>
          <w:sz w:val="20"/>
          <w:szCs w:val="20"/>
        </w:rPr>
        <w:t xml:space="preserve"> è stata costituita nella forma di </w:t>
      </w:r>
      <w:r w:rsidR="00F70916">
        <w:rPr>
          <w:sz w:val="20"/>
          <w:szCs w:val="20"/>
        </w:rPr>
        <w:t>…</w:t>
      </w:r>
      <w:r w:rsidR="00184306" w:rsidRPr="006533B7">
        <w:rPr>
          <w:sz w:val="20"/>
          <w:szCs w:val="20"/>
        </w:rPr>
        <w:t xml:space="preserve"> (</w:t>
      </w:r>
      <w:r w:rsidR="00184306" w:rsidRPr="00F70916">
        <w:rPr>
          <w:i/>
          <w:iCs/>
          <w:sz w:val="20"/>
          <w:szCs w:val="20"/>
        </w:rPr>
        <w:t>indicare se cauzione o fideiussione</w:t>
      </w:r>
      <w:r w:rsidR="00184306"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7C749C93" w:rsidR="00C41162" w:rsidRPr="006533B7" w:rsidRDefault="00184306" w:rsidP="003610B4">
      <w:pPr>
        <w:pStyle w:val="Paragrafoelenco"/>
        <w:numPr>
          <w:ilvl w:val="1"/>
          <w:numId w:val="12"/>
        </w:numPr>
        <w:spacing w:after="0" w:line="240" w:lineRule="auto"/>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 xml:space="preserve">indica </w:t>
      </w:r>
      <w:r w:rsidR="00142DF0">
        <w:rPr>
          <w:iCs/>
          <w:sz w:val="20"/>
          <w:szCs w:val="20"/>
        </w:rPr>
        <w:t>le seguenti modalità di ver</w:t>
      </w:r>
      <w:r w:rsidR="0038386C">
        <w:rPr>
          <w:iCs/>
          <w:sz w:val="20"/>
          <w:szCs w:val="20"/>
        </w:rPr>
        <w:t>ifica della fideiussione: telematicamente presso l’emittente collegandosi al</w:t>
      </w:r>
      <w:r w:rsidRPr="00F70916">
        <w:rPr>
          <w:iCs/>
          <w:sz w:val="20"/>
          <w:szCs w:val="20"/>
        </w:rPr>
        <w:t xml:space="preserve"> sito internet</w:t>
      </w:r>
      <w:r w:rsidR="0038386C">
        <w:rPr>
          <w:iCs/>
          <w:sz w:val="20"/>
          <w:szCs w:val="20"/>
        </w:rPr>
        <w:t xml:space="preserve"> raggiungibile mediante il seguente </w:t>
      </w:r>
      <w:proofErr w:type="gramStart"/>
      <w:r w:rsidR="0038386C">
        <w:rPr>
          <w:iCs/>
          <w:sz w:val="20"/>
          <w:szCs w:val="20"/>
        </w:rPr>
        <w:t xml:space="preserve">link </w:t>
      </w:r>
      <w:r w:rsidR="00F70916">
        <w:rPr>
          <w:iCs/>
          <w:sz w:val="20"/>
          <w:szCs w:val="20"/>
        </w:rPr>
        <w:t xml:space="preserve"> …</w:t>
      </w:r>
      <w:proofErr w:type="gramEnd"/>
      <w:r w:rsidR="004B1374" w:rsidRPr="004B1374">
        <w:rPr>
          <w:iCs/>
          <w:sz w:val="20"/>
          <w:szCs w:val="20"/>
          <w:highlight w:val="yellow"/>
        </w:rPr>
        <w:t>_________</w:t>
      </w:r>
      <w:r w:rsidRPr="00F70916">
        <w:rPr>
          <w:iCs/>
          <w:sz w:val="20"/>
          <w:szCs w:val="20"/>
        </w:rPr>
        <w:t xml:space="preserve">. </w:t>
      </w:r>
    </w:p>
    <w:p w14:paraId="4999AB97" w14:textId="21BC113A" w:rsidR="00C41162" w:rsidRDefault="00184306" w:rsidP="003610B4">
      <w:pPr>
        <w:pStyle w:val="Paragrafoelenco"/>
        <w:numPr>
          <w:ilvl w:val="1"/>
          <w:numId w:val="12"/>
        </w:numPr>
        <w:spacing w:after="0" w:line="240" w:lineRule="auto"/>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57B7157C" w14:textId="1D3906BA" w:rsidR="00C64402" w:rsidRPr="003610B4" w:rsidRDefault="00184306" w:rsidP="003610B4">
      <w:pPr>
        <w:pStyle w:val="Paragrafoelenco"/>
        <w:numPr>
          <w:ilvl w:val="0"/>
          <w:numId w:val="11"/>
        </w:numPr>
        <w:spacing w:after="0" w:line="240" w:lineRule="auto"/>
        <w:ind w:left="426" w:hanging="142"/>
        <w:jc w:val="both"/>
        <w:rPr>
          <w:sz w:val="20"/>
          <w:szCs w:val="20"/>
        </w:rPr>
      </w:pPr>
      <w:r w:rsidRPr="002904A7">
        <w:rPr>
          <w:sz w:val="20"/>
          <w:szCs w:val="20"/>
        </w:rPr>
        <w:t>di aver</w:t>
      </w:r>
      <w:r w:rsidR="00C64402" w:rsidRPr="002904A7">
        <w:rPr>
          <w:sz w:val="20"/>
          <w:szCs w:val="20"/>
        </w:rPr>
        <w:t xml:space="preserve"> già</w:t>
      </w:r>
      <w:r w:rsidRPr="002904A7">
        <w:rPr>
          <w:sz w:val="20"/>
          <w:szCs w:val="20"/>
        </w:rPr>
        <w:t xml:space="preserve"> provveduto al pagamento del contributo dovuto in favore dell’Autorità ai sensi dell’articolo 1, comma 65 della legge 23 dicembre 2005, n. 266 oppure di impegnarsi ad </w:t>
      </w:r>
      <w:r w:rsidR="00C64402" w:rsidRPr="002904A7">
        <w:rPr>
          <w:sz w:val="20"/>
          <w:szCs w:val="20"/>
        </w:rPr>
        <w:t xml:space="preserve">effettuarlo </w:t>
      </w:r>
      <w:r w:rsidRPr="002904A7">
        <w:rPr>
          <w:sz w:val="20"/>
          <w:szCs w:val="20"/>
        </w:rPr>
        <w:t>entro il termine fissato per la presentazione dell</w:t>
      </w:r>
      <w:r w:rsidR="002904A7" w:rsidRPr="002904A7">
        <w:rPr>
          <w:sz w:val="20"/>
          <w:szCs w:val="20"/>
        </w:rPr>
        <w:t>’offerta</w:t>
      </w:r>
      <w:r w:rsidRPr="002904A7">
        <w:rPr>
          <w:sz w:val="20"/>
          <w:szCs w:val="20"/>
        </w:rPr>
        <w:t>, a pena di inammissibilità della stessa</w:t>
      </w:r>
      <w:r w:rsidR="00C64402" w:rsidRPr="002904A7">
        <w:rPr>
          <w:sz w:val="20"/>
          <w:szCs w:val="20"/>
        </w:rPr>
        <w:t xml:space="preserve">. Riguardo alla ricevuta di pagamento, la stessa sarà trasmessa </w:t>
      </w:r>
      <w:r w:rsidR="00C64402" w:rsidRPr="003610B4">
        <w:rPr>
          <w:sz w:val="20"/>
          <w:szCs w:val="20"/>
        </w:rPr>
        <w:t>mediante caricamento (barrare la casella corrispondente alla modalità di trasmissione utilizzata):</w:t>
      </w:r>
    </w:p>
    <w:p w14:paraId="25C023AB" w14:textId="54A2CC7F" w:rsidR="00C64402" w:rsidRPr="007D3A51" w:rsidRDefault="00C64402" w:rsidP="00C64402">
      <w:pPr>
        <w:ind w:left="708" w:firstLine="186"/>
        <w:rPr>
          <w:rFonts w:cstheme="minorHAnsi"/>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7D3A51">
        <w:rPr>
          <w:rFonts w:cstheme="minorHAnsi"/>
          <w:sz w:val="20"/>
          <w:szCs w:val="24"/>
        </w:rPr>
        <w:tab/>
        <w:t xml:space="preserve"> nella busta amministrativa     </w:t>
      </w:r>
    </w:p>
    <w:p w14:paraId="2AFEE548" w14:textId="57FE69A2" w:rsidR="00B81595" w:rsidRPr="007D3A51" w:rsidRDefault="00C64402" w:rsidP="007F693F">
      <w:pPr>
        <w:ind w:left="708" w:firstLine="186"/>
        <w:rPr>
          <w:rFonts w:cstheme="minorHAnsi"/>
          <w:sz w:val="20"/>
          <w:szCs w:val="20"/>
        </w:rPr>
      </w:pPr>
      <w:r w:rsidRPr="007D3A51">
        <w:rPr>
          <w:rFonts w:cstheme="minorHAnsi"/>
          <w:sz w:val="14"/>
        </w:rPr>
        <w:fldChar w:fldCharType="begin">
          <w:ffData>
            <w:name w:val=""/>
            <w:enabled/>
            <w:calcOnExit w:val="0"/>
            <w:checkBox>
              <w:sizeAuto/>
              <w:default w:val="0"/>
            </w:checkBox>
          </w:ffData>
        </w:fldChar>
      </w:r>
      <w:r w:rsidRPr="007D3A51">
        <w:rPr>
          <w:rFonts w:cstheme="minorHAnsi"/>
          <w:sz w:val="14"/>
        </w:rPr>
        <w:instrText xml:space="preserve"> FORMCHECKBOX </w:instrText>
      </w:r>
      <w:r w:rsidRPr="007D3A51">
        <w:rPr>
          <w:rFonts w:cstheme="minorHAnsi"/>
          <w:sz w:val="14"/>
        </w:rPr>
      </w:r>
      <w:r w:rsidRPr="007D3A51">
        <w:rPr>
          <w:rFonts w:cstheme="minorHAnsi"/>
          <w:sz w:val="14"/>
        </w:rPr>
        <w:fldChar w:fldCharType="separate"/>
      </w:r>
      <w:r w:rsidRPr="007D3A51">
        <w:rPr>
          <w:rFonts w:cstheme="minorHAnsi"/>
          <w:sz w:val="14"/>
        </w:rPr>
        <w:fldChar w:fldCharType="end"/>
      </w:r>
      <w:r w:rsidRPr="007D3A51">
        <w:rPr>
          <w:rFonts w:cstheme="minorHAnsi"/>
          <w:sz w:val="20"/>
          <w:szCs w:val="24"/>
        </w:rPr>
        <w:t xml:space="preserve"> </w:t>
      </w:r>
      <w:r w:rsidRPr="007D3A51">
        <w:rPr>
          <w:rFonts w:cstheme="minorHAnsi"/>
          <w:sz w:val="20"/>
          <w:szCs w:val="24"/>
        </w:rPr>
        <w:tab/>
        <w:t>nel FVOE</w:t>
      </w:r>
    </w:p>
    <w:p w14:paraId="0FFE3175" w14:textId="0493C24E"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 xml:space="preserve">di impegnarsi a mantenere valida e vincolante la propria offerta per il periodo previsto </w:t>
      </w:r>
      <w:r w:rsidR="002904A7" w:rsidRPr="00B81595">
        <w:rPr>
          <w:bCs/>
          <w:iCs/>
          <w:sz w:val="20"/>
          <w:szCs w:val="20"/>
        </w:rPr>
        <w:t>ne</w:t>
      </w:r>
      <w:r w:rsidR="002904A7">
        <w:rPr>
          <w:bCs/>
          <w:iCs/>
          <w:sz w:val="20"/>
          <w:szCs w:val="20"/>
        </w:rPr>
        <w:t>gli atti</w:t>
      </w:r>
      <w:r w:rsidRPr="00B81595">
        <w:rPr>
          <w:bCs/>
          <w:iCs/>
          <w:sz w:val="20"/>
          <w:szCs w:val="20"/>
        </w:rPr>
        <w:t xml:space="preserve">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6441F958" w14:textId="376553F0" w:rsidR="00017D77" w:rsidRPr="007D3A51" w:rsidRDefault="00017D77" w:rsidP="009A65F9">
      <w:pPr>
        <w:jc w:val="both"/>
        <w:rPr>
          <w:rFonts w:cstheme="minorHAnsi"/>
          <w:b/>
          <w:bCs/>
          <w:sz w:val="20"/>
          <w:szCs w:val="20"/>
        </w:rPr>
      </w:pPr>
      <w:r w:rsidRPr="007D3A51">
        <w:rPr>
          <w:rFonts w:cstheme="minorHAnsi"/>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5FD17D08"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w:t>
      </w:r>
      <w:r w:rsidR="00CA7826">
        <w:rPr>
          <w:rStyle w:val="cf11"/>
        </w:rPr>
        <w:t>la lettera d’invito</w:t>
      </w:r>
      <w:r w:rsidRPr="00B404DC">
        <w:rPr>
          <w:rStyle w:val="cf11"/>
        </w:rPr>
        <w:t xml:space="preserve">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xml:space="preserve">, secondo quanto indicato al paragrafo </w:t>
      </w:r>
      <w:r w:rsidR="00CA7826">
        <w:rPr>
          <w:sz w:val="20"/>
          <w:szCs w:val="20"/>
        </w:rPr>
        <w:t xml:space="preserve">9 </w:t>
      </w:r>
      <w:r w:rsidR="009E1D2D" w:rsidRPr="00B404DC">
        <w:rPr>
          <w:sz w:val="20"/>
          <w:szCs w:val="20"/>
        </w:rPr>
        <w:t>del</w:t>
      </w:r>
      <w:r w:rsidR="00CA7826">
        <w:rPr>
          <w:sz w:val="20"/>
          <w:szCs w:val="20"/>
        </w:rPr>
        <w:t xml:space="preserve">la lettera </w:t>
      </w:r>
      <w:proofErr w:type="gramStart"/>
      <w:r w:rsidR="00CA7826">
        <w:rPr>
          <w:sz w:val="20"/>
          <w:szCs w:val="20"/>
        </w:rPr>
        <w:t xml:space="preserve">d’invito </w:t>
      </w:r>
      <w:r w:rsidR="009E1D2D" w:rsidRPr="00B404DC">
        <w:rPr>
          <w:rFonts w:ascii="Titillium" w:hAnsi="Titillium"/>
          <w:sz w:val="20"/>
          <w:szCs w:val="20"/>
        </w:rPr>
        <w:t>,</w:t>
      </w:r>
      <w:proofErr w:type="gramEnd"/>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B0C62C3"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lastRenderedPageBreak/>
        <w:t>R</w:t>
      </w:r>
      <w:r w:rsidR="00184306" w:rsidRPr="008559F6">
        <w:rPr>
          <w:sz w:val="20"/>
          <w:szCs w:val="20"/>
        </w:rPr>
        <w:t xml:space="preserve">ispettare le misure individuate </w:t>
      </w:r>
      <w:r w:rsidR="00CA7826" w:rsidRPr="00B404DC">
        <w:rPr>
          <w:sz w:val="20"/>
          <w:szCs w:val="20"/>
        </w:rPr>
        <w:t xml:space="preserve">al paragrafo </w:t>
      </w:r>
      <w:r w:rsidR="00CA7826">
        <w:rPr>
          <w:sz w:val="20"/>
          <w:szCs w:val="20"/>
        </w:rPr>
        <w:t xml:space="preserve">9 </w:t>
      </w:r>
      <w:r w:rsidR="00CA7826" w:rsidRPr="00B404DC">
        <w:rPr>
          <w:sz w:val="20"/>
          <w:szCs w:val="20"/>
        </w:rPr>
        <w:t>del</w:t>
      </w:r>
      <w:r w:rsidR="00CA7826">
        <w:rPr>
          <w:sz w:val="20"/>
          <w:szCs w:val="20"/>
        </w:rPr>
        <w:t>la lettera d’invito</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3579C284" w:rsidR="009E1D2D" w:rsidRPr="003610B4" w:rsidRDefault="009E1D2D" w:rsidP="009E1D2D">
      <w:pPr>
        <w:jc w:val="both"/>
        <w:rPr>
          <w:rFonts w:cstheme="minorHAnsi"/>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3610B4">
        <w:rPr>
          <w:rFonts w:cstheme="minorHAnsi"/>
          <w:sz w:val="20"/>
          <w:szCs w:val="20"/>
        </w:rPr>
        <w:t>applicare al proprio personale il</w:t>
      </w:r>
      <w:r w:rsidR="0038386C" w:rsidRPr="003610B4">
        <w:rPr>
          <w:rFonts w:cstheme="minorHAnsi"/>
          <w:sz w:val="20"/>
          <w:szCs w:val="20"/>
        </w:rPr>
        <w:t>/i</w:t>
      </w:r>
      <w:r w:rsidRPr="003610B4">
        <w:rPr>
          <w:rFonts w:cstheme="minorHAnsi"/>
          <w:sz w:val="20"/>
          <w:szCs w:val="20"/>
        </w:rPr>
        <w:t xml:space="preserve"> CCNL</w:t>
      </w:r>
      <w:r w:rsidR="00912F15" w:rsidRPr="003610B4">
        <w:rPr>
          <w:rFonts w:cstheme="minorHAnsi"/>
          <w:sz w:val="20"/>
          <w:szCs w:val="20"/>
        </w:rPr>
        <w:t xml:space="preserve"> e territoriale/i</w:t>
      </w:r>
      <w:r w:rsidRPr="003610B4">
        <w:rPr>
          <w:rFonts w:cstheme="minorHAnsi"/>
          <w:sz w:val="20"/>
          <w:szCs w:val="20"/>
        </w:rPr>
        <w:t xml:space="preserve"> indicato</w:t>
      </w:r>
      <w:r w:rsidR="0038386C" w:rsidRPr="003610B4">
        <w:rPr>
          <w:rFonts w:cstheme="minorHAnsi"/>
          <w:sz w:val="20"/>
          <w:szCs w:val="20"/>
        </w:rPr>
        <w:t>/i</w:t>
      </w:r>
      <w:r w:rsidRPr="003610B4">
        <w:rPr>
          <w:rFonts w:cstheme="minorHAnsi"/>
          <w:sz w:val="20"/>
          <w:szCs w:val="20"/>
        </w:rPr>
        <w:t xml:space="preserve"> nel</w:t>
      </w:r>
      <w:r w:rsidR="00CA7826" w:rsidRPr="003610B4">
        <w:rPr>
          <w:rFonts w:cstheme="minorHAnsi"/>
          <w:sz w:val="20"/>
          <w:szCs w:val="20"/>
        </w:rPr>
        <w:t>la lettera d’invito</w:t>
      </w:r>
      <w:r w:rsidR="003610B4">
        <w:rPr>
          <w:rFonts w:cstheme="minorHAnsi"/>
          <w:sz w:val="20"/>
          <w:szCs w:val="20"/>
        </w:rPr>
        <w:t>/</w:t>
      </w:r>
      <w:r w:rsidR="003610B4" w:rsidRPr="003610B4">
        <w:rPr>
          <w:rFonts w:cstheme="minorHAnsi"/>
          <w:sz w:val="20"/>
          <w:szCs w:val="20"/>
        </w:rPr>
        <w:t xml:space="preserve"> </w:t>
      </w:r>
      <w:r w:rsidR="003610B4">
        <w:rPr>
          <w:rFonts w:cstheme="minorHAnsi"/>
          <w:sz w:val="20"/>
          <w:szCs w:val="20"/>
        </w:rPr>
        <w:t>condizioni particolari RDO MEPA</w:t>
      </w:r>
      <w:r w:rsidRPr="003610B4">
        <w:rPr>
          <w:rFonts w:cstheme="minorHAnsi"/>
          <w:sz w:val="20"/>
          <w:szCs w:val="20"/>
        </w:rPr>
        <w:t>;</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0075BCE" w:rsidR="009E1D2D" w:rsidRPr="003610B4" w:rsidRDefault="009E1D2D" w:rsidP="009E1D2D">
      <w:pPr>
        <w:ind w:left="284" w:hanging="284"/>
        <w:jc w:val="both"/>
        <w:rPr>
          <w:rFonts w:cstheme="minorHAnsi"/>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sidRPr="003610B4">
        <w:rPr>
          <w:rFonts w:cstheme="minorHAnsi"/>
          <w:sz w:val="20"/>
          <w:szCs w:val="20"/>
        </w:rPr>
        <w:t>a</w:t>
      </w:r>
      <w:r w:rsidRPr="003610B4">
        <w:rPr>
          <w:rFonts w:cstheme="minorHAnsi"/>
          <w:sz w:val="20"/>
          <w:szCs w:val="20"/>
        </w:rPr>
        <w:t>pplicare al personale impegnato nell’esecuzione del contratto il</w:t>
      </w:r>
      <w:r w:rsidR="0038386C" w:rsidRPr="003610B4">
        <w:rPr>
          <w:rFonts w:cstheme="minorHAnsi"/>
          <w:sz w:val="20"/>
          <w:szCs w:val="20"/>
        </w:rPr>
        <w:t xml:space="preserve">/i </w:t>
      </w:r>
      <w:r w:rsidRPr="003610B4">
        <w:rPr>
          <w:rFonts w:cstheme="minorHAnsi"/>
          <w:sz w:val="20"/>
          <w:szCs w:val="20"/>
        </w:rPr>
        <w:t>seguent</w:t>
      </w:r>
      <w:r w:rsidR="0038386C" w:rsidRPr="003610B4">
        <w:rPr>
          <w:rFonts w:cstheme="minorHAnsi"/>
          <w:sz w:val="20"/>
          <w:szCs w:val="20"/>
        </w:rPr>
        <w:t>i</w:t>
      </w:r>
      <w:r w:rsidRPr="003610B4">
        <w:rPr>
          <w:rFonts w:cstheme="minorHAnsi"/>
          <w:sz w:val="20"/>
          <w:szCs w:val="20"/>
        </w:rPr>
        <w:t xml:space="preserve"> CCNL</w:t>
      </w:r>
      <w:r w:rsidR="00912F15" w:rsidRPr="003610B4">
        <w:rPr>
          <w:rFonts w:cstheme="minorHAnsi"/>
          <w:sz w:val="20"/>
          <w:szCs w:val="20"/>
        </w:rPr>
        <w:t xml:space="preserve"> e</w:t>
      </w:r>
      <w:r w:rsidR="00837888" w:rsidRPr="003610B4">
        <w:rPr>
          <w:rFonts w:cstheme="minorHAnsi"/>
          <w:sz w:val="20"/>
          <w:szCs w:val="20"/>
        </w:rPr>
        <w:t xml:space="preserve"> </w:t>
      </w:r>
      <w:r w:rsidR="00912F15" w:rsidRPr="003610B4">
        <w:rPr>
          <w:rFonts w:cstheme="minorHAnsi"/>
          <w:sz w:val="20"/>
          <w:szCs w:val="20"/>
        </w:rPr>
        <w:t>territoriale/i</w:t>
      </w:r>
      <w:proofErr w:type="gramStart"/>
      <w:r w:rsidRPr="003610B4">
        <w:rPr>
          <w:rFonts w:cstheme="minorHAnsi"/>
          <w:sz w:val="20"/>
          <w:szCs w:val="20"/>
        </w:rPr>
        <w:t xml:space="preserve"> ….</w:t>
      </w:r>
      <w:proofErr w:type="gramEnd"/>
      <w:r w:rsidRPr="003610B4">
        <w:rPr>
          <w:rFonts w:cstheme="minorHAnsi"/>
          <w:sz w:val="20"/>
          <w:szCs w:val="20"/>
        </w:rPr>
        <w:t>. …………………… (</w:t>
      </w:r>
      <w:r w:rsidRPr="003610B4">
        <w:rPr>
          <w:rFonts w:cstheme="minorHAnsi"/>
          <w:i/>
          <w:sz w:val="20"/>
          <w:szCs w:val="20"/>
        </w:rPr>
        <w:t>indicare il</w:t>
      </w:r>
      <w:r w:rsidR="0038386C" w:rsidRPr="003610B4">
        <w:rPr>
          <w:rFonts w:cstheme="minorHAnsi"/>
          <w:i/>
          <w:sz w:val="20"/>
          <w:szCs w:val="20"/>
        </w:rPr>
        <w:t>/i</w:t>
      </w:r>
      <w:r w:rsidRPr="003610B4">
        <w:rPr>
          <w:rFonts w:cstheme="minorHAnsi"/>
          <w:i/>
          <w:sz w:val="20"/>
          <w:szCs w:val="20"/>
        </w:rPr>
        <w:t xml:space="preserve"> CCNL</w:t>
      </w:r>
      <w:r w:rsidR="00912F15" w:rsidRPr="003610B4">
        <w:rPr>
          <w:rFonts w:cstheme="minorHAnsi"/>
          <w:i/>
          <w:sz w:val="20"/>
          <w:szCs w:val="20"/>
        </w:rPr>
        <w:t xml:space="preserve"> e</w:t>
      </w:r>
      <w:r w:rsidR="00837888" w:rsidRPr="003610B4">
        <w:rPr>
          <w:rFonts w:cstheme="minorHAnsi"/>
          <w:i/>
          <w:sz w:val="20"/>
          <w:szCs w:val="20"/>
        </w:rPr>
        <w:t xml:space="preserve"> </w:t>
      </w:r>
      <w:r w:rsidR="00912F15" w:rsidRPr="003610B4">
        <w:rPr>
          <w:rFonts w:cstheme="minorHAnsi"/>
          <w:i/>
          <w:sz w:val="20"/>
          <w:szCs w:val="20"/>
        </w:rPr>
        <w:t>territoriale/i</w:t>
      </w:r>
      <w:r w:rsidRPr="003610B4">
        <w:rPr>
          <w:rFonts w:cstheme="minorHAnsi"/>
          <w:i/>
          <w:sz w:val="20"/>
          <w:szCs w:val="20"/>
        </w:rPr>
        <w:t xml:space="preserve"> applicato</w:t>
      </w:r>
      <w:r w:rsidR="0038386C" w:rsidRPr="003610B4">
        <w:rPr>
          <w:rFonts w:cstheme="minorHAnsi"/>
          <w:i/>
          <w:sz w:val="20"/>
          <w:szCs w:val="20"/>
        </w:rPr>
        <w:t>/i</w:t>
      </w:r>
      <w:r w:rsidRPr="003610B4">
        <w:rPr>
          <w:rFonts w:cstheme="minorHAnsi"/>
          <w:sz w:val="20"/>
          <w:szCs w:val="20"/>
        </w:rPr>
        <w:t>) identificato</w:t>
      </w:r>
      <w:r w:rsidR="0038386C" w:rsidRPr="003610B4">
        <w:rPr>
          <w:rFonts w:cstheme="minorHAnsi"/>
          <w:sz w:val="20"/>
          <w:szCs w:val="20"/>
        </w:rPr>
        <w:t>/i</w:t>
      </w:r>
      <w:r w:rsidRPr="003610B4">
        <w:rPr>
          <w:rFonts w:cstheme="minorHAnsi"/>
          <w:sz w:val="20"/>
          <w:szCs w:val="20"/>
        </w:rPr>
        <w:t xml:space="preserve"> dal</w:t>
      </w:r>
      <w:r w:rsidR="0038386C" w:rsidRPr="003610B4">
        <w:rPr>
          <w:rFonts w:cstheme="minorHAnsi"/>
          <w:sz w:val="20"/>
          <w:szCs w:val="20"/>
        </w:rPr>
        <w:t>/i</w:t>
      </w:r>
      <w:r w:rsidRPr="003610B4">
        <w:rPr>
          <w:rFonts w:cstheme="minorHAnsi"/>
          <w:sz w:val="20"/>
          <w:szCs w:val="20"/>
        </w:rPr>
        <w:t xml:space="preserve"> </w:t>
      </w:r>
      <w:r w:rsidR="00760894" w:rsidRPr="003610B4">
        <w:rPr>
          <w:rFonts w:cstheme="minorHAnsi"/>
          <w:sz w:val="20"/>
          <w:szCs w:val="20"/>
        </w:rPr>
        <w:t xml:space="preserve">seguente/i </w:t>
      </w:r>
      <w:r w:rsidRPr="003610B4">
        <w:rPr>
          <w:rFonts w:cstheme="minorHAnsi"/>
          <w:sz w:val="20"/>
          <w:szCs w:val="20"/>
        </w:rPr>
        <w:t>codice</w:t>
      </w:r>
      <w:r w:rsidR="0038386C" w:rsidRPr="003610B4">
        <w:rPr>
          <w:rFonts w:cstheme="minorHAnsi"/>
          <w:sz w:val="20"/>
          <w:szCs w:val="20"/>
        </w:rPr>
        <w:t>/i</w:t>
      </w:r>
      <w:r w:rsidRPr="003610B4">
        <w:rPr>
          <w:rFonts w:cstheme="minorHAnsi"/>
          <w:sz w:val="20"/>
          <w:szCs w:val="20"/>
        </w:rPr>
        <w:t xml:space="preserve"> alfanumerico</w:t>
      </w:r>
      <w:r w:rsidR="0038386C" w:rsidRPr="003610B4">
        <w:rPr>
          <w:rFonts w:cstheme="minorHAnsi"/>
          <w:sz w:val="20"/>
          <w:szCs w:val="20"/>
        </w:rPr>
        <w:t>/i</w:t>
      </w:r>
      <w:r w:rsidRPr="003610B4">
        <w:rPr>
          <w:rFonts w:cstheme="minorHAnsi"/>
          <w:sz w:val="20"/>
          <w:szCs w:val="20"/>
        </w:rPr>
        <w:t xml:space="preserve"> unico</w:t>
      </w:r>
      <w:r w:rsidR="00760894" w:rsidRPr="003610B4">
        <w:rPr>
          <w:rFonts w:cstheme="minorHAnsi"/>
          <w:sz w:val="20"/>
          <w:szCs w:val="20"/>
        </w:rPr>
        <w:t>/i</w:t>
      </w:r>
      <w:r w:rsidRPr="003610B4">
        <w:rPr>
          <w:rFonts w:cstheme="minorHAnsi"/>
          <w:sz w:val="20"/>
          <w:szCs w:val="20"/>
        </w:rPr>
        <w:t xml:space="preserve"> ……………………………………, </w:t>
      </w:r>
      <w:r w:rsidRPr="003610B4">
        <w:rPr>
          <w:rFonts w:cstheme="minorHAnsi"/>
          <w:b/>
          <w:sz w:val="20"/>
          <w:szCs w:val="20"/>
        </w:rPr>
        <w:t xml:space="preserve">ma di impegnarsi ad applicare </w:t>
      </w:r>
      <w:r w:rsidRPr="003610B4">
        <w:rPr>
          <w:rFonts w:cstheme="minorHAnsi"/>
          <w:sz w:val="20"/>
          <w:szCs w:val="20"/>
        </w:rPr>
        <w:t>il</w:t>
      </w:r>
      <w:r w:rsidR="00912F15" w:rsidRPr="003610B4">
        <w:rPr>
          <w:rFonts w:cstheme="minorHAnsi"/>
          <w:sz w:val="20"/>
          <w:szCs w:val="20"/>
        </w:rPr>
        <w:t>/i</w:t>
      </w:r>
      <w:r w:rsidRPr="003610B4">
        <w:rPr>
          <w:rFonts w:cstheme="minorHAnsi"/>
          <w:sz w:val="20"/>
          <w:szCs w:val="20"/>
        </w:rPr>
        <w:t xml:space="preserve"> </w:t>
      </w:r>
      <w:r w:rsidR="00760894" w:rsidRPr="003610B4">
        <w:rPr>
          <w:rFonts w:cstheme="minorHAnsi"/>
          <w:sz w:val="20"/>
          <w:szCs w:val="20"/>
        </w:rPr>
        <w:t>CCNL</w:t>
      </w:r>
      <w:r w:rsidRPr="003610B4">
        <w:rPr>
          <w:rFonts w:cstheme="minorHAnsi"/>
          <w:sz w:val="20"/>
          <w:szCs w:val="20"/>
        </w:rPr>
        <w:t xml:space="preserve"> e</w:t>
      </w:r>
      <w:r w:rsidR="00837888" w:rsidRPr="003610B4">
        <w:rPr>
          <w:rFonts w:cstheme="minorHAnsi"/>
          <w:sz w:val="20"/>
          <w:szCs w:val="20"/>
        </w:rPr>
        <w:t xml:space="preserve"> </w:t>
      </w:r>
      <w:r w:rsidRPr="003610B4">
        <w:rPr>
          <w:rFonts w:cstheme="minorHAnsi"/>
          <w:sz w:val="20"/>
          <w:szCs w:val="20"/>
        </w:rPr>
        <w:t>territoriale</w:t>
      </w:r>
      <w:r w:rsidR="00912F15" w:rsidRPr="003610B4">
        <w:rPr>
          <w:rFonts w:cstheme="minorHAnsi"/>
          <w:sz w:val="20"/>
          <w:szCs w:val="20"/>
        </w:rPr>
        <w:t>/i</w:t>
      </w:r>
      <w:r w:rsidRPr="003610B4">
        <w:rPr>
          <w:rFonts w:cstheme="minorHAnsi"/>
          <w:sz w:val="20"/>
          <w:szCs w:val="20"/>
        </w:rPr>
        <w:t xml:space="preserve"> indicato nel</w:t>
      </w:r>
      <w:r w:rsidR="00CA7826" w:rsidRPr="003610B4">
        <w:rPr>
          <w:rFonts w:cstheme="minorHAnsi"/>
          <w:sz w:val="20"/>
          <w:szCs w:val="20"/>
        </w:rPr>
        <w:t>la lettera d’invito</w:t>
      </w:r>
      <w:r w:rsidR="003610B4">
        <w:rPr>
          <w:rFonts w:cstheme="minorHAnsi"/>
          <w:sz w:val="20"/>
          <w:szCs w:val="20"/>
        </w:rPr>
        <w:t>/ condizioni particolari RDO MEPA</w:t>
      </w:r>
      <w:r w:rsidRPr="003610B4">
        <w:rPr>
          <w:rFonts w:cstheme="minorHAnsi"/>
          <w:sz w:val="20"/>
          <w:szCs w:val="20"/>
        </w:rPr>
        <w:t xml:space="preserve"> nell’esecuzione delle prestazioni</w:t>
      </w:r>
      <w:r w:rsidR="00760894" w:rsidRPr="003610B4">
        <w:rPr>
          <w:rFonts w:cstheme="minorHAnsi"/>
          <w:sz w:val="20"/>
          <w:szCs w:val="20"/>
        </w:rPr>
        <w:t xml:space="preserve">, principale </w:t>
      </w:r>
      <w:r w:rsidR="00912F15" w:rsidRPr="003610B4">
        <w:rPr>
          <w:rFonts w:cstheme="minorHAnsi"/>
          <w:i/>
          <w:iCs/>
          <w:sz w:val="20"/>
          <w:szCs w:val="20"/>
        </w:rPr>
        <w:t>(eventuale, in caso di individuazione di prestazioni secondarie)</w:t>
      </w:r>
      <w:r w:rsidR="00912F15" w:rsidRPr="003610B4">
        <w:rPr>
          <w:rFonts w:cstheme="minorHAnsi"/>
          <w:sz w:val="20"/>
          <w:szCs w:val="20"/>
        </w:rPr>
        <w:t xml:space="preserve"> </w:t>
      </w:r>
      <w:r w:rsidR="00760894" w:rsidRPr="003610B4">
        <w:rPr>
          <w:rFonts w:cstheme="minorHAnsi"/>
          <w:sz w:val="20"/>
          <w:szCs w:val="20"/>
        </w:rPr>
        <w:t>e secondaria,</w:t>
      </w:r>
      <w:r w:rsidRPr="003610B4">
        <w:rPr>
          <w:rFonts w:cstheme="minorHAnsi"/>
          <w:sz w:val="20"/>
          <w:szCs w:val="20"/>
        </w:rPr>
        <w:t xml:space="preserve"> oggetto del contratto</w:t>
      </w:r>
      <w:r w:rsidR="00760894" w:rsidRPr="003610B4">
        <w:rPr>
          <w:rFonts w:cstheme="minorHAnsi"/>
          <w:sz w:val="20"/>
          <w:szCs w:val="20"/>
        </w:rPr>
        <w:t>,</w:t>
      </w:r>
      <w:r w:rsidRPr="003610B4">
        <w:rPr>
          <w:rFonts w:cstheme="minorHAnsi"/>
          <w:sz w:val="20"/>
          <w:szCs w:val="20"/>
        </w:rPr>
        <w:t xml:space="preserve">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5B4F3125" w:rsidR="009E1D2D" w:rsidRDefault="009E1D2D" w:rsidP="009E1D2D">
      <w:pPr>
        <w:ind w:left="284" w:hanging="284"/>
        <w:jc w:val="both"/>
        <w:rPr>
          <w:rFonts w:cstheme="minorHAnsi"/>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3610B4">
        <w:rPr>
          <w:rFonts w:cstheme="minorHAnsi"/>
          <w:sz w:val="20"/>
          <w:szCs w:val="20"/>
        </w:rPr>
        <w:t>applicare al personale</w:t>
      </w:r>
      <w:r w:rsidRPr="003610B4">
        <w:rPr>
          <w:rFonts w:cstheme="minorHAnsi"/>
        </w:rPr>
        <w:t xml:space="preserve"> </w:t>
      </w:r>
      <w:r w:rsidRPr="003610B4">
        <w:rPr>
          <w:rFonts w:cstheme="minorHAnsi"/>
          <w:sz w:val="20"/>
          <w:szCs w:val="20"/>
        </w:rPr>
        <w:t>impegnato nell’esecuzione del contratto il</w:t>
      </w:r>
      <w:r w:rsidR="00760894" w:rsidRPr="003610B4">
        <w:rPr>
          <w:rFonts w:cstheme="minorHAnsi"/>
          <w:sz w:val="20"/>
          <w:szCs w:val="20"/>
        </w:rPr>
        <w:t>/i</w:t>
      </w:r>
      <w:r w:rsidRPr="003610B4">
        <w:rPr>
          <w:rFonts w:cstheme="minorHAnsi"/>
          <w:sz w:val="20"/>
          <w:szCs w:val="20"/>
        </w:rPr>
        <w:t xml:space="preserve"> seguente</w:t>
      </w:r>
      <w:r w:rsidR="00760894" w:rsidRPr="003610B4">
        <w:rPr>
          <w:rFonts w:cstheme="minorHAnsi"/>
          <w:sz w:val="20"/>
          <w:szCs w:val="20"/>
        </w:rPr>
        <w:t>/i</w:t>
      </w:r>
      <w:r w:rsidRPr="003610B4">
        <w:rPr>
          <w:rFonts w:cstheme="minorHAnsi"/>
          <w:sz w:val="20"/>
          <w:szCs w:val="20"/>
        </w:rPr>
        <w:t xml:space="preserve"> CCNL</w:t>
      </w:r>
      <w:r w:rsidR="00760894" w:rsidRPr="003610B4">
        <w:rPr>
          <w:rFonts w:cstheme="minorHAnsi"/>
          <w:sz w:val="20"/>
          <w:szCs w:val="20"/>
        </w:rPr>
        <w:t xml:space="preserve"> </w:t>
      </w:r>
      <w:r w:rsidR="00600FEC" w:rsidRPr="003610B4">
        <w:rPr>
          <w:rFonts w:cstheme="minorHAnsi"/>
          <w:sz w:val="20"/>
          <w:szCs w:val="20"/>
        </w:rPr>
        <w:t xml:space="preserve">e </w:t>
      </w:r>
      <w:r w:rsidR="00760894" w:rsidRPr="003610B4">
        <w:rPr>
          <w:rFonts w:cstheme="minorHAnsi"/>
          <w:sz w:val="20"/>
          <w:szCs w:val="20"/>
        </w:rPr>
        <w:t>territoriale</w:t>
      </w:r>
      <w:r w:rsidR="00912F15" w:rsidRPr="003610B4">
        <w:rPr>
          <w:rFonts w:cstheme="minorHAnsi"/>
          <w:sz w:val="20"/>
          <w:szCs w:val="20"/>
        </w:rPr>
        <w:t>/i</w:t>
      </w:r>
      <w:r w:rsidR="00760894" w:rsidRPr="003610B4">
        <w:rPr>
          <w:rFonts w:cstheme="minorHAnsi"/>
          <w:sz w:val="20"/>
          <w:szCs w:val="20"/>
        </w:rPr>
        <w:t xml:space="preserve"> indicato</w:t>
      </w:r>
      <w:r w:rsidR="00912F15" w:rsidRPr="003610B4">
        <w:rPr>
          <w:rFonts w:cstheme="minorHAnsi"/>
          <w:sz w:val="20"/>
          <w:szCs w:val="20"/>
        </w:rPr>
        <w:t>/</w:t>
      </w:r>
      <w:r w:rsidR="00CA7826" w:rsidRPr="003610B4">
        <w:rPr>
          <w:rFonts w:cstheme="minorHAnsi"/>
          <w:sz w:val="20"/>
          <w:szCs w:val="20"/>
        </w:rPr>
        <w:t xml:space="preserve"> nella lettera d’invito</w:t>
      </w:r>
      <w:r w:rsidR="003610B4">
        <w:rPr>
          <w:rFonts w:cstheme="minorHAnsi"/>
          <w:sz w:val="20"/>
          <w:szCs w:val="20"/>
        </w:rPr>
        <w:t>/condizioni particolari RDO MEPA</w:t>
      </w:r>
      <w:r w:rsidR="003610B4" w:rsidRPr="003603C1">
        <w:rPr>
          <w:rFonts w:cstheme="minorHAnsi"/>
          <w:sz w:val="20"/>
          <w:szCs w:val="20"/>
        </w:rPr>
        <w:t xml:space="preserve"> </w:t>
      </w:r>
      <w:r w:rsidRPr="003610B4">
        <w:rPr>
          <w:rFonts w:cstheme="minorHAnsi"/>
          <w:sz w:val="20"/>
          <w:szCs w:val="20"/>
        </w:rPr>
        <w:t>…………………… (</w:t>
      </w:r>
      <w:r w:rsidRPr="003610B4">
        <w:rPr>
          <w:rFonts w:cstheme="minorHAnsi"/>
          <w:i/>
          <w:sz w:val="20"/>
          <w:szCs w:val="20"/>
        </w:rPr>
        <w:t>indicare il</w:t>
      </w:r>
      <w:r w:rsidR="00760894" w:rsidRPr="003610B4">
        <w:rPr>
          <w:rFonts w:cstheme="minorHAnsi"/>
          <w:i/>
          <w:sz w:val="20"/>
          <w:szCs w:val="20"/>
        </w:rPr>
        <w:t>/i</w:t>
      </w:r>
      <w:r w:rsidRPr="003610B4">
        <w:rPr>
          <w:rFonts w:cstheme="minorHAnsi"/>
          <w:i/>
          <w:sz w:val="20"/>
          <w:szCs w:val="20"/>
        </w:rPr>
        <w:t xml:space="preserve"> CCNL</w:t>
      </w:r>
      <w:r w:rsidR="00600FEC" w:rsidRPr="003610B4">
        <w:rPr>
          <w:rFonts w:cstheme="minorHAnsi"/>
          <w:i/>
          <w:sz w:val="20"/>
          <w:szCs w:val="20"/>
        </w:rPr>
        <w:t xml:space="preserve"> territoriale/i</w:t>
      </w:r>
      <w:r w:rsidRPr="003610B4">
        <w:rPr>
          <w:rFonts w:cstheme="minorHAnsi"/>
          <w:i/>
          <w:sz w:val="20"/>
          <w:szCs w:val="20"/>
        </w:rPr>
        <w:t xml:space="preserve"> applicato</w:t>
      </w:r>
      <w:r w:rsidR="00760894" w:rsidRPr="003610B4">
        <w:rPr>
          <w:rFonts w:cstheme="minorHAnsi"/>
          <w:i/>
          <w:sz w:val="20"/>
          <w:szCs w:val="20"/>
        </w:rPr>
        <w:t>/i</w:t>
      </w:r>
      <w:r w:rsidRPr="003610B4">
        <w:rPr>
          <w:rFonts w:cstheme="minorHAnsi"/>
          <w:sz w:val="20"/>
          <w:szCs w:val="20"/>
        </w:rPr>
        <w:t>) identificato</w:t>
      </w:r>
      <w:r w:rsidR="00760894" w:rsidRPr="003610B4">
        <w:rPr>
          <w:rFonts w:cstheme="minorHAnsi"/>
          <w:sz w:val="20"/>
          <w:szCs w:val="20"/>
        </w:rPr>
        <w:t>/i</w:t>
      </w:r>
      <w:r w:rsidRPr="003610B4">
        <w:rPr>
          <w:rFonts w:cstheme="minorHAnsi"/>
          <w:sz w:val="20"/>
          <w:szCs w:val="20"/>
        </w:rPr>
        <w:t xml:space="preserve"> dal</w:t>
      </w:r>
      <w:r w:rsidR="00760894" w:rsidRPr="003610B4">
        <w:rPr>
          <w:rFonts w:cstheme="minorHAnsi"/>
          <w:sz w:val="20"/>
          <w:szCs w:val="20"/>
        </w:rPr>
        <w:t>/i</w:t>
      </w:r>
      <w:r w:rsidRPr="003610B4">
        <w:rPr>
          <w:rFonts w:cstheme="minorHAnsi"/>
          <w:sz w:val="20"/>
          <w:szCs w:val="20"/>
        </w:rPr>
        <w:t xml:space="preserve"> codice</w:t>
      </w:r>
      <w:r w:rsidR="00760894" w:rsidRPr="003610B4">
        <w:rPr>
          <w:rFonts w:cstheme="minorHAnsi"/>
          <w:sz w:val="20"/>
          <w:szCs w:val="20"/>
        </w:rPr>
        <w:t>/i</w:t>
      </w:r>
      <w:r w:rsidRPr="003610B4">
        <w:rPr>
          <w:rFonts w:cstheme="minorHAnsi"/>
          <w:sz w:val="20"/>
          <w:szCs w:val="20"/>
        </w:rPr>
        <w:t xml:space="preserve"> alfanumerico</w:t>
      </w:r>
      <w:r w:rsidR="00760894" w:rsidRPr="003610B4">
        <w:rPr>
          <w:rFonts w:cstheme="minorHAnsi"/>
          <w:sz w:val="20"/>
          <w:szCs w:val="20"/>
        </w:rPr>
        <w:t>/i</w:t>
      </w:r>
      <w:r w:rsidRPr="003610B4">
        <w:rPr>
          <w:rFonts w:cstheme="minorHAnsi"/>
          <w:sz w:val="20"/>
          <w:szCs w:val="20"/>
        </w:rPr>
        <w:t xml:space="preserve"> unico</w:t>
      </w:r>
      <w:r w:rsidR="00760894" w:rsidRPr="003610B4">
        <w:rPr>
          <w:rFonts w:cstheme="minorHAnsi"/>
          <w:sz w:val="20"/>
          <w:szCs w:val="20"/>
        </w:rPr>
        <w:t xml:space="preserve">/i per la prestazione principale </w:t>
      </w:r>
      <w:r w:rsidR="00760894" w:rsidRPr="003610B4">
        <w:rPr>
          <w:rFonts w:cstheme="minorHAnsi"/>
          <w:i/>
          <w:iCs/>
          <w:sz w:val="20"/>
          <w:szCs w:val="20"/>
        </w:rPr>
        <w:t>(eventuale</w:t>
      </w:r>
      <w:r w:rsidR="00912F15" w:rsidRPr="003610B4">
        <w:rPr>
          <w:rFonts w:cstheme="minorHAnsi"/>
          <w:i/>
          <w:iCs/>
          <w:sz w:val="20"/>
          <w:szCs w:val="20"/>
        </w:rPr>
        <w:t>,</w:t>
      </w:r>
      <w:r w:rsidR="00912F15" w:rsidRPr="003610B4">
        <w:rPr>
          <w:rFonts w:cstheme="minorHAnsi"/>
          <w:sz w:val="20"/>
          <w:szCs w:val="20"/>
        </w:rPr>
        <w:t xml:space="preserve"> </w:t>
      </w:r>
      <w:r w:rsidR="00912F15" w:rsidRPr="003610B4">
        <w:rPr>
          <w:rFonts w:cstheme="minorHAnsi"/>
          <w:i/>
          <w:iCs/>
          <w:sz w:val="20"/>
          <w:szCs w:val="20"/>
        </w:rPr>
        <w:t>in caso di individuazione di prestazioni secondarie</w:t>
      </w:r>
      <w:r w:rsidR="00760894" w:rsidRPr="003610B4">
        <w:rPr>
          <w:rFonts w:cstheme="minorHAnsi"/>
          <w:sz w:val="20"/>
          <w:szCs w:val="20"/>
        </w:rPr>
        <w:t>) e</w:t>
      </w:r>
      <w:r w:rsidR="00600FEC" w:rsidRPr="003610B4">
        <w:rPr>
          <w:rFonts w:cstheme="minorHAnsi"/>
          <w:sz w:val="20"/>
          <w:szCs w:val="20"/>
        </w:rPr>
        <w:t>, rispettivamente,</w:t>
      </w:r>
      <w:r w:rsidR="00760894" w:rsidRPr="003610B4">
        <w:rPr>
          <w:rFonts w:cstheme="minorHAnsi"/>
          <w:sz w:val="20"/>
          <w:szCs w:val="20"/>
        </w:rPr>
        <w:t xml:space="preserve"> per la prestazione secondaria </w:t>
      </w:r>
      <w:r w:rsidRPr="003610B4">
        <w:rPr>
          <w:rFonts w:cstheme="minorHAnsi"/>
          <w:sz w:val="20"/>
          <w:szCs w:val="20"/>
        </w:rPr>
        <w:t xml:space="preserve"> …………………………………… che garantisce</w:t>
      </w:r>
      <w:r w:rsidR="00760894" w:rsidRPr="003610B4">
        <w:rPr>
          <w:rFonts w:cstheme="minorHAnsi"/>
          <w:sz w:val="20"/>
          <w:szCs w:val="20"/>
        </w:rPr>
        <w:t>/ono</w:t>
      </w:r>
      <w:r w:rsidRPr="003610B4">
        <w:rPr>
          <w:rFonts w:cstheme="minorHAnsi"/>
          <w:sz w:val="20"/>
          <w:szCs w:val="20"/>
        </w:rPr>
        <w:t xml:space="preserve"> le stesse tutele </w:t>
      </w:r>
      <w:r w:rsidR="00CA544B" w:rsidRPr="003610B4">
        <w:rPr>
          <w:rFonts w:cstheme="minorHAnsi"/>
          <w:sz w:val="20"/>
          <w:szCs w:val="20"/>
        </w:rPr>
        <w:t xml:space="preserve">retributive </w:t>
      </w:r>
      <w:r w:rsidRPr="003610B4">
        <w:rPr>
          <w:rFonts w:cstheme="minorHAnsi"/>
          <w:sz w:val="20"/>
          <w:szCs w:val="20"/>
        </w:rPr>
        <w:t>e normative rispetto a quello</w:t>
      </w:r>
      <w:r w:rsidR="00760894" w:rsidRPr="003610B4">
        <w:rPr>
          <w:rFonts w:cstheme="minorHAnsi"/>
          <w:sz w:val="20"/>
          <w:szCs w:val="20"/>
        </w:rPr>
        <w:t>/i</w:t>
      </w:r>
      <w:r w:rsidRPr="003610B4">
        <w:rPr>
          <w:rFonts w:cstheme="minorHAnsi"/>
          <w:sz w:val="20"/>
          <w:szCs w:val="20"/>
        </w:rPr>
        <w:t xml:space="preserve"> indicato</w:t>
      </w:r>
      <w:r w:rsidR="00912F15" w:rsidRPr="003610B4">
        <w:rPr>
          <w:rFonts w:cstheme="minorHAnsi"/>
          <w:sz w:val="20"/>
          <w:szCs w:val="20"/>
        </w:rPr>
        <w:t>/</w:t>
      </w:r>
      <w:r w:rsidR="00760894" w:rsidRPr="003610B4">
        <w:rPr>
          <w:rFonts w:cstheme="minorHAnsi"/>
          <w:sz w:val="20"/>
          <w:szCs w:val="20"/>
        </w:rPr>
        <w:t>i</w:t>
      </w:r>
      <w:r w:rsidRPr="003610B4">
        <w:rPr>
          <w:rFonts w:cstheme="minorHAnsi"/>
          <w:sz w:val="20"/>
          <w:szCs w:val="20"/>
        </w:rPr>
        <w:t xml:space="preserve"> nel</w:t>
      </w:r>
      <w:r w:rsidR="00CA7826" w:rsidRPr="003610B4">
        <w:rPr>
          <w:rFonts w:cstheme="minorHAnsi"/>
          <w:sz w:val="20"/>
          <w:szCs w:val="20"/>
        </w:rPr>
        <w:t>la lettera d’invito</w:t>
      </w:r>
      <w:r w:rsidRPr="003610B4">
        <w:rPr>
          <w:rFonts w:cstheme="minorHAnsi"/>
          <w:sz w:val="20"/>
          <w:szCs w:val="20"/>
        </w:rPr>
        <w:t>, come evidenziato nella dichiarazione di equivalenza allegata all</w:t>
      </w:r>
      <w:r w:rsidR="00CA544B" w:rsidRPr="003610B4">
        <w:rPr>
          <w:rFonts w:cstheme="minorHAnsi"/>
          <w:sz w:val="20"/>
          <w:szCs w:val="20"/>
        </w:rPr>
        <w:t>a busta amministrativa</w:t>
      </w:r>
      <w:r w:rsidRPr="003610B4">
        <w:rPr>
          <w:rFonts w:cstheme="minorHAnsi"/>
          <w:sz w:val="20"/>
          <w:szCs w:val="20"/>
        </w:rPr>
        <w:t>];</w:t>
      </w:r>
    </w:p>
    <w:p w14:paraId="21A236E1" w14:textId="77777777" w:rsidR="007D3A51" w:rsidRDefault="007D3A51" w:rsidP="009E1D2D">
      <w:pPr>
        <w:ind w:left="284" w:hanging="284"/>
        <w:jc w:val="both"/>
        <w:rPr>
          <w:rFonts w:cstheme="minorHAnsi"/>
          <w:sz w:val="20"/>
          <w:szCs w:val="20"/>
        </w:rPr>
      </w:pPr>
    </w:p>
    <w:p w14:paraId="05E76C05" w14:textId="77777777" w:rsidR="007D3A51" w:rsidRDefault="007D3A51" w:rsidP="009E1D2D">
      <w:pPr>
        <w:ind w:left="284" w:hanging="284"/>
        <w:jc w:val="both"/>
        <w:rPr>
          <w:rFonts w:ascii="Titillium" w:hAnsi="Titillium"/>
          <w:sz w:val="20"/>
          <w:szCs w:val="20"/>
        </w:rPr>
      </w:pPr>
    </w:p>
    <w:p w14:paraId="7BEB76D7" w14:textId="2652110A" w:rsidR="003610B4" w:rsidRDefault="003610B4" w:rsidP="00987771">
      <w:pPr>
        <w:ind w:left="284" w:hanging="284"/>
        <w:jc w:val="both"/>
        <w:rPr>
          <w:b/>
          <w:bCs/>
          <w:sz w:val="20"/>
          <w:szCs w:val="20"/>
        </w:rPr>
      </w:pPr>
      <w:r w:rsidRPr="003610B4">
        <w:rPr>
          <w:rFonts w:ascii="Titillium" w:hAnsi="Titillium"/>
          <w:b/>
          <w:bCs/>
          <w:i/>
          <w:iCs/>
          <w:sz w:val="20"/>
          <w:szCs w:val="20"/>
        </w:rPr>
        <w:t>[</w:t>
      </w:r>
      <w:r w:rsidRPr="003610B4">
        <w:rPr>
          <w:rFonts w:cstheme="minorHAnsi"/>
          <w:b/>
          <w:bCs/>
          <w:i/>
          <w:iCs/>
          <w:sz w:val="20"/>
          <w:szCs w:val="20"/>
        </w:rPr>
        <w:t>E</w:t>
      </w:r>
      <w:r w:rsidR="00C3323C" w:rsidRPr="003610B4">
        <w:rPr>
          <w:rFonts w:cstheme="minorHAnsi"/>
          <w:b/>
          <w:bCs/>
          <w:i/>
          <w:iCs/>
          <w:sz w:val="20"/>
          <w:szCs w:val="20"/>
        </w:rPr>
        <w:t>ventuale</w:t>
      </w:r>
      <w:r w:rsidR="00760894" w:rsidRPr="003610B4">
        <w:rPr>
          <w:rFonts w:cstheme="minorHAnsi"/>
          <w:b/>
          <w:bCs/>
          <w:i/>
          <w:iCs/>
          <w:sz w:val="20"/>
          <w:szCs w:val="20"/>
        </w:rPr>
        <w:t>, in caso di subappalto</w:t>
      </w:r>
      <w:r w:rsidRPr="003610B4">
        <w:rPr>
          <w:rFonts w:cstheme="minorHAnsi"/>
          <w:sz w:val="20"/>
          <w:szCs w:val="20"/>
        </w:rPr>
        <w:t>]</w:t>
      </w:r>
      <w:r>
        <w:rPr>
          <w:rFonts w:ascii="Titillium" w:hAnsi="Titillium"/>
          <w:sz w:val="20"/>
          <w:szCs w:val="20"/>
        </w:rPr>
        <w:t xml:space="preserve"> </w:t>
      </w:r>
      <w:r w:rsidR="00C3323C" w:rsidRPr="006533B7">
        <w:rPr>
          <w:b/>
          <w:bCs/>
          <w:sz w:val="20"/>
          <w:szCs w:val="20"/>
        </w:rPr>
        <w:t>DICHIARA</w:t>
      </w:r>
      <w:r>
        <w:rPr>
          <w:b/>
          <w:bCs/>
          <w:sz w:val="20"/>
          <w:szCs w:val="20"/>
        </w:rPr>
        <w:t>:</w:t>
      </w:r>
    </w:p>
    <w:p w14:paraId="0BF7E88D" w14:textId="77777777" w:rsidR="003610B4" w:rsidRPr="002F74F2" w:rsidRDefault="00A20F7E" w:rsidP="003610B4">
      <w:pPr>
        <w:pStyle w:val="Paragrafoelenco"/>
        <w:numPr>
          <w:ilvl w:val="0"/>
          <w:numId w:val="53"/>
        </w:numPr>
        <w:jc w:val="both"/>
        <w:rPr>
          <w:rFonts w:cstheme="minorHAnsi"/>
          <w:i/>
          <w:sz w:val="20"/>
          <w:szCs w:val="20"/>
        </w:rPr>
      </w:pPr>
      <w:r w:rsidRPr="003610B4">
        <w:rPr>
          <w:bCs/>
          <w:sz w:val="20"/>
          <w:szCs w:val="20"/>
        </w:rPr>
        <w:t xml:space="preserve">di </w:t>
      </w:r>
      <w:r w:rsidR="00760894" w:rsidRPr="003610B4">
        <w:rPr>
          <w:bCs/>
          <w:sz w:val="20"/>
          <w:szCs w:val="20"/>
        </w:rPr>
        <w:t>voler</w:t>
      </w:r>
      <w:r w:rsidR="00C3323C" w:rsidRPr="003610B4">
        <w:rPr>
          <w:bCs/>
          <w:sz w:val="20"/>
          <w:szCs w:val="20"/>
        </w:rPr>
        <w:t xml:space="preserve"> subappalt</w:t>
      </w:r>
      <w:r w:rsidR="00760894" w:rsidRPr="003610B4">
        <w:rPr>
          <w:bCs/>
          <w:sz w:val="20"/>
          <w:szCs w:val="20"/>
        </w:rPr>
        <w:t>are</w:t>
      </w:r>
      <w:r w:rsidRPr="003610B4">
        <w:rPr>
          <w:bCs/>
          <w:sz w:val="20"/>
          <w:szCs w:val="20"/>
        </w:rPr>
        <w:t xml:space="preserve">a </w:t>
      </w:r>
      <w:r w:rsidR="00987771" w:rsidRPr="003610B4">
        <w:rPr>
          <w:bCs/>
          <w:sz w:val="20"/>
          <w:szCs w:val="20"/>
        </w:rPr>
        <w:t xml:space="preserve">la </w:t>
      </w:r>
      <w:r w:rsidRPr="003610B4">
        <w:rPr>
          <w:bCs/>
          <w:sz w:val="20"/>
          <w:szCs w:val="20"/>
        </w:rPr>
        <w:t>percentuale del</w:t>
      </w:r>
      <w:r w:rsidR="00760894">
        <w:rPr>
          <w:rStyle w:val="Rimandonotaapidipagina"/>
          <w:bCs/>
          <w:sz w:val="20"/>
          <w:szCs w:val="20"/>
        </w:rPr>
        <w:footnoteReference w:id="4"/>
      </w:r>
      <w:r w:rsidRPr="003610B4">
        <w:rPr>
          <w:bCs/>
          <w:sz w:val="20"/>
          <w:szCs w:val="20"/>
        </w:rPr>
        <w:t>________</w:t>
      </w:r>
      <w:r w:rsidR="00760894" w:rsidRPr="003610B4">
        <w:rPr>
          <w:bCs/>
          <w:sz w:val="20"/>
          <w:szCs w:val="20"/>
        </w:rPr>
        <w:t xml:space="preserve"> delle prestazioni subappaltabili a piccole e medie imprese, come definite dall’art.1, c.1, lett.o) dell’Allegato I.1 al codice dei contratti</w:t>
      </w:r>
      <w:r w:rsidR="008F0B7A" w:rsidRPr="003610B4">
        <w:rPr>
          <w:bCs/>
          <w:sz w:val="20"/>
          <w:szCs w:val="20"/>
        </w:rPr>
        <w:t xml:space="preserve"> </w:t>
      </w:r>
      <w:r w:rsidR="008F0B7A" w:rsidRPr="003610B4">
        <w:rPr>
          <w:bCs/>
          <w:i/>
          <w:iCs/>
          <w:sz w:val="20"/>
          <w:szCs w:val="20"/>
        </w:rPr>
        <w:t>(eventuale, in caso si decida di subappaltare una percentuale diversa dal 20% a piccole e medie imprese)</w:t>
      </w:r>
      <w:r w:rsidR="008F0B7A" w:rsidRPr="003610B4">
        <w:rPr>
          <w:bCs/>
          <w:sz w:val="20"/>
          <w:szCs w:val="20"/>
        </w:rPr>
        <w:t xml:space="preserve"> e che la predetta percentuale, diversa dal 20%, è stata stabilita in ragione </w:t>
      </w:r>
      <w:r w:rsidR="008F0B7A" w:rsidRPr="003610B4">
        <w:rPr>
          <w:bCs/>
          <w:sz w:val="20"/>
          <w:szCs w:val="20"/>
          <w:highlight w:val="yellow"/>
        </w:rPr>
        <w:t>[completare specificando le motivazioni, con riguardo all’oggetto o alle caratteristiche delle prestazioni o al mercato di riferimento]</w:t>
      </w:r>
      <w:r w:rsidR="008F0B7A" w:rsidRPr="003610B4">
        <w:rPr>
          <w:bCs/>
          <w:sz w:val="20"/>
          <w:szCs w:val="20"/>
        </w:rPr>
        <w:t xml:space="preserve">; </w:t>
      </w:r>
    </w:p>
    <w:p w14:paraId="75596A02" w14:textId="710C9D35" w:rsidR="0072573C" w:rsidRPr="003610B4" w:rsidRDefault="009E1D2D" w:rsidP="003610B4">
      <w:pPr>
        <w:pStyle w:val="Paragrafoelenco"/>
        <w:numPr>
          <w:ilvl w:val="0"/>
          <w:numId w:val="53"/>
        </w:numPr>
        <w:jc w:val="both"/>
        <w:rPr>
          <w:rFonts w:cstheme="minorHAnsi"/>
          <w:i/>
          <w:sz w:val="20"/>
          <w:szCs w:val="20"/>
        </w:rPr>
      </w:pPr>
      <w:r w:rsidRPr="003610B4">
        <w:rPr>
          <w:rFonts w:cstheme="minorHAnsi"/>
          <w:sz w:val="20"/>
          <w:szCs w:val="20"/>
        </w:rPr>
        <w:t xml:space="preserve">assicurare l’applicazione delle medesime tutele </w:t>
      </w:r>
      <w:r w:rsidR="00987771" w:rsidRPr="003610B4">
        <w:rPr>
          <w:rFonts w:cstheme="minorHAnsi"/>
          <w:sz w:val="20"/>
          <w:szCs w:val="20"/>
        </w:rPr>
        <w:t xml:space="preserve">retributive </w:t>
      </w:r>
      <w:r w:rsidRPr="003610B4">
        <w:rPr>
          <w:rFonts w:cstheme="minorHAnsi"/>
          <w:sz w:val="20"/>
          <w:szCs w:val="20"/>
        </w:rPr>
        <w:t>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D3A51">
            <w:pPr>
              <w:pStyle w:val="Paragrafoelenco"/>
              <w:numPr>
                <w:ilvl w:val="0"/>
                <w:numId w:val="1"/>
              </w:numPr>
              <w:spacing w:after="0" w:line="240" w:lineRule="auto"/>
              <w:ind w:left="567" w:hanging="567"/>
              <w:jc w:val="both"/>
              <w:rPr>
                <w:b/>
                <w:bCs/>
                <w:iCs/>
                <w:sz w:val="20"/>
                <w:szCs w:val="20"/>
              </w:rPr>
            </w:pPr>
            <w:r w:rsidRPr="0072573C">
              <w:rPr>
                <w:b/>
                <w:bCs/>
                <w:iCs/>
                <w:sz w:val="20"/>
                <w:szCs w:val="20"/>
              </w:rPr>
              <w:t xml:space="preserve">[Eventuale] SEZIONE DA CONSIDERARE SOLO PER LE PROCEDURE DI GARA RISERVATE AI SENSI DELL’ARTICOLO 61 DEL CODICE E/O PER QUELLE AFFERENTI AGLI INVESTIMENTI PUBBLICI FINANZIATI, IN TUTTO O IN PARTE, CON LE RISORSE DEL PIANO NAZIONALE DI RIPRESA E RESILIENZA (PNRR), NONCHÉ </w:t>
            </w:r>
            <w:r w:rsidRPr="0072573C">
              <w:rPr>
                <w:b/>
                <w:bCs/>
                <w:iCs/>
                <w:sz w:val="20"/>
                <w:szCs w:val="20"/>
              </w:rPr>
              <w:lastRenderedPageBreak/>
              <w:t>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2F74F2" w:rsidRDefault="009D620B" w:rsidP="00AD2BBA">
      <w:pPr>
        <w:jc w:val="both"/>
        <w:rPr>
          <w:rFonts w:cstheme="minorHAnsi"/>
          <w:iCs/>
          <w:sz w:val="20"/>
          <w:szCs w:val="20"/>
        </w:rPr>
      </w:pPr>
      <w:r w:rsidRPr="002F74F2">
        <w:rPr>
          <w:rFonts w:cstheme="minorHAnsi"/>
          <w:sz w:val="14"/>
        </w:rPr>
        <w:fldChar w:fldCharType="begin">
          <w:ffData>
            <w:name w:val=""/>
            <w:enabled/>
            <w:calcOnExit w:val="0"/>
            <w:checkBox>
              <w:sizeAuto/>
              <w:default w:val="0"/>
            </w:checkBox>
          </w:ffData>
        </w:fldChar>
      </w:r>
      <w:r w:rsidRPr="002F74F2">
        <w:rPr>
          <w:rFonts w:cstheme="minorHAnsi"/>
          <w:sz w:val="14"/>
        </w:rPr>
        <w:instrText xml:space="preserve"> FORMCHECKBOX </w:instrText>
      </w:r>
      <w:r w:rsidRPr="002F74F2">
        <w:rPr>
          <w:rFonts w:cstheme="minorHAnsi"/>
          <w:sz w:val="14"/>
        </w:rPr>
      </w:r>
      <w:r w:rsidRPr="002F74F2">
        <w:rPr>
          <w:rFonts w:cstheme="minorHAnsi"/>
          <w:sz w:val="14"/>
        </w:rPr>
        <w:fldChar w:fldCharType="separate"/>
      </w:r>
      <w:r w:rsidRPr="002F74F2">
        <w:rPr>
          <w:rFonts w:cstheme="minorHAnsi"/>
          <w:sz w:val="14"/>
        </w:rPr>
        <w:fldChar w:fldCharType="end"/>
      </w:r>
      <w:r w:rsidRPr="002F74F2">
        <w:rPr>
          <w:rFonts w:cstheme="minorHAnsi"/>
          <w:sz w:val="14"/>
        </w:rPr>
        <w:t xml:space="preserve"> </w:t>
      </w:r>
      <w:r w:rsidR="009E1D2D" w:rsidRPr="002F74F2">
        <w:rPr>
          <w:rFonts w:cstheme="minorHAnsi"/>
          <w:b/>
          <w:iCs/>
          <w:sz w:val="20"/>
          <w:szCs w:val="20"/>
        </w:rPr>
        <w:t>Opzione 1:</w:t>
      </w:r>
      <w:r w:rsidR="009E1D2D" w:rsidRPr="002F74F2">
        <w:rPr>
          <w:rFonts w:cstheme="minorHAnsi"/>
          <w:iCs/>
          <w:sz w:val="20"/>
          <w:szCs w:val="20"/>
        </w:rPr>
        <w:t xml:space="preserve"> </w:t>
      </w:r>
      <w:r w:rsidR="009E1D2D" w:rsidRPr="00A54E88">
        <w:rPr>
          <w:rFonts w:cstheme="minorHAnsi"/>
          <w:b/>
          <w:bCs/>
          <w:iCs/>
          <w:sz w:val="20"/>
          <w:szCs w:val="20"/>
        </w:rPr>
        <w:t>Poiché la propria azienda occupa più di 50 dipendenti:</w:t>
      </w:r>
    </w:p>
    <w:p w14:paraId="761DC165" w14:textId="2EC467CA" w:rsidR="009E1D2D" w:rsidRPr="002F74F2" w:rsidRDefault="009E1D2D" w:rsidP="00AD2BBA">
      <w:pPr>
        <w:pStyle w:val="Paragrafoelenco"/>
        <w:ind w:left="0"/>
        <w:jc w:val="both"/>
        <w:rPr>
          <w:rFonts w:cstheme="minorHAnsi"/>
          <w:sz w:val="20"/>
          <w:szCs w:val="20"/>
        </w:rPr>
      </w:pPr>
      <w:r w:rsidRPr="002F74F2">
        <w:rPr>
          <w:rFonts w:cstheme="minorHAnsi"/>
          <w:sz w:val="14"/>
        </w:rPr>
        <w:fldChar w:fldCharType="begin">
          <w:ffData>
            <w:name w:val=""/>
            <w:enabled/>
            <w:calcOnExit w:val="0"/>
            <w:checkBox>
              <w:sizeAuto/>
              <w:default w:val="0"/>
            </w:checkBox>
          </w:ffData>
        </w:fldChar>
      </w:r>
      <w:r w:rsidRPr="002F74F2">
        <w:rPr>
          <w:rFonts w:cstheme="minorHAnsi"/>
          <w:sz w:val="14"/>
        </w:rPr>
        <w:instrText xml:space="preserve"> FORMCHECKBOX </w:instrText>
      </w:r>
      <w:r w:rsidRPr="002F74F2">
        <w:rPr>
          <w:rFonts w:cstheme="minorHAnsi"/>
          <w:sz w:val="14"/>
        </w:rPr>
      </w:r>
      <w:r w:rsidRPr="002F74F2">
        <w:rPr>
          <w:rFonts w:cstheme="minorHAnsi"/>
          <w:sz w:val="14"/>
        </w:rPr>
        <w:fldChar w:fldCharType="separate"/>
      </w:r>
      <w:r w:rsidRPr="002F74F2">
        <w:rPr>
          <w:rFonts w:cstheme="minorHAnsi"/>
          <w:sz w:val="14"/>
        </w:rPr>
        <w:fldChar w:fldCharType="end"/>
      </w:r>
      <w:r w:rsidR="00AD2BBA" w:rsidRPr="002F74F2">
        <w:rPr>
          <w:rFonts w:cstheme="minorHAnsi"/>
          <w:sz w:val="14"/>
        </w:rPr>
        <w:t xml:space="preserve"> </w:t>
      </w:r>
      <w:r w:rsidRPr="002F74F2">
        <w:rPr>
          <w:rFonts w:cstheme="minorHAnsi"/>
          <w:sz w:val="20"/>
        </w:rPr>
        <w:t xml:space="preserve">Allega nella busta </w:t>
      </w:r>
      <w:proofErr w:type="gramStart"/>
      <w:r w:rsidRPr="002F74F2">
        <w:rPr>
          <w:rFonts w:cstheme="minorHAnsi"/>
          <w:sz w:val="20"/>
        </w:rPr>
        <w:t xml:space="preserve">amministrativa  </w:t>
      </w:r>
      <w:r w:rsidR="00AD2BBA" w:rsidRPr="002F74F2">
        <w:rPr>
          <w:rFonts w:cstheme="minorHAnsi"/>
          <w:sz w:val="20"/>
        </w:rPr>
        <w:tab/>
      </w:r>
      <w:proofErr w:type="gramEnd"/>
      <w:r w:rsidR="00AD2BBA" w:rsidRPr="002F74F2">
        <w:rPr>
          <w:rFonts w:cstheme="minorHAnsi"/>
          <w:sz w:val="20"/>
        </w:rPr>
        <w:tab/>
      </w:r>
      <w:r w:rsidRPr="002F74F2">
        <w:rPr>
          <w:rFonts w:cstheme="minorHAnsi"/>
          <w:sz w:val="14"/>
        </w:rPr>
        <w:fldChar w:fldCharType="begin">
          <w:ffData>
            <w:name w:val=""/>
            <w:enabled/>
            <w:calcOnExit w:val="0"/>
            <w:checkBox>
              <w:sizeAuto/>
              <w:default w:val="0"/>
            </w:checkBox>
          </w:ffData>
        </w:fldChar>
      </w:r>
      <w:r w:rsidRPr="002F74F2">
        <w:rPr>
          <w:rFonts w:cstheme="minorHAnsi"/>
          <w:sz w:val="14"/>
        </w:rPr>
        <w:instrText xml:space="preserve"> FORMCHECKBOX </w:instrText>
      </w:r>
      <w:r w:rsidRPr="002F74F2">
        <w:rPr>
          <w:rFonts w:cstheme="minorHAnsi"/>
          <w:sz w:val="14"/>
        </w:rPr>
      </w:r>
      <w:r w:rsidRPr="002F74F2">
        <w:rPr>
          <w:rFonts w:cstheme="minorHAnsi"/>
          <w:sz w:val="14"/>
        </w:rPr>
        <w:fldChar w:fldCharType="separate"/>
      </w:r>
      <w:r w:rsidRPr="002F74F2">
        <w:rPr>
          <w:rFonts w:cstheme="minorHAnsi"/>
          <w:sz w:val="14"/>
        </w:rPr>
        <w:fldChar w:fldCharType="end"/>
      </w:r>
      <w:r w:rsidRPr="002F74F2">
        <w:rPr>
          <w:rFonts w:cstheme="minorHAnsi"/>
          <w:sz w:val="14"/>
        </w:rPr>
        <w:t xml:space="preserve">   </w:t>
      </w:r>
      <w:r w:rsidRPr="002F74F2">
        <w:rPr>
          <w:rFonts w:cstheme="minorHAnsi"/>
          <w:sz w:val="20"/>
        </w:rPr>
        <w:t xml:space="preserve"> Inserisce nel FVOE, ove non sia già presente</w:t>
      </w:r>
    </w:p>
    <w:p w14:paraId="53D476CE" w14:textId="5DC4956A" w:rsidR="009E1D2D" w:rsidRPr="002F74F2" w:rsidRDefault="009E1D2D" w:rsidP="00AD2BBA">
      <w:pPr>
        <w:pStyle w:val="Paragrafoelenco"/>
        <w:ind w:left="0"/>
        <w:jc w:val="both"/>
        <w:rPr>
          <w:rFonts w:cstheme="minorHAnsi"/>
          <w:sz w:val="20"/>
          <w:szCs w:val="20"/>
        </w:rPr>
      </w:pPr>
      <w:r w:rsidRPr="002F74F2">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31DA78A6" w:rsidR="009E1D2D" w:rsidRPr="002F74F2" w:rsidRDefault="003610B4" w:rsidP="00AD2BBA">
      <w:pPr>
        <w:jc w:val="both"/>
        <w:rPr>
          <w:rFonts w:ascii="Titillium" w:hAnsi="Titillium"/>
          <w:b/>
          <w:bCs/>
          <w:i/>
          <w:sz w:val="20"/>
          <w:szCs w:val="20"/>
        </w:rPr>
      </w:pPr>
      <w:r w:rsidRPr="002F74F2">
        <w:rPr>
          <w:rFonts w:ascii="Titillium" w:hAnsi="Titillium"/>
          <w:b/>
          <w:bCs/>
          <w:i/>
          <w:sz w:val="20"/>
          <w:szCs w:val="20"/>
        </w:rPr>
        <w:t>(</w:t>
      </w:r>
      <w:r w:rsidR="009E1D2D" w:rsidRPr="002F74F2">
        <w:rPr>
          <w:rFonts w:ascii="Titillium" w:hAnsi="Titillium"/>
          <w:b/>
          <w:bCs/>
          <w:i/>
          <w:sz w:val="20"/>
          <w:szCs w:val="20"/>
        </w:rPr>
        <w:t>in alternativa, nel caso in cui non abbia provveduto alla trasmissione del rapporto nei termini indicati dall'articolo 46 del decreto legislativo n. 198/2006</w:t>
      </w:r>
      <w:r w:rsidRPr="002F74F2">
        <w:rPr>
          <w:rFonts w:ascii="Titillium" w:hAnsi="Titillium"/>
          <w:b/>
          <w:bCs/>
          <w:i/>
          <w:sz w:val="20"/>
          <w:szCs w:val="20"/>
        </w:rPr>
        <w:t>)</w:t>
      </w:r>
    </w:p>
    <w:p w14:paraId="6E5E5B77" w14:textId="250B1ED8" w:rsidR="009E1D2D" w:rsidRPr="002F74F2" w:rsidRDefault="009E1D2D" w:rsidP="00AD2BBA">
      <w:pPr>
        <w:pStyle w:val="Paragrafoelenco"/>
        <w:ind w:left="0"/>
        <w:jc w:val="both"/>
        <w:rPr>
          <w:rFonts w:cstheme="minorHAnsi"/>
          <w:i/>
          <w:sz w:val="20"/>
          <w:szCs w:val="20"/>
        </w:rPr>
      </w:pPr>
      <w:r w:rsidRPr="002F74F2">
        <w:rPr>
          <w:rFonts w:cstheme="minorHAnsi"/>
          <w:sz w:val="14"/>
        </w:rPr>
        <w:fldChar w:fldCharType="begin">
          <w:ffData>
            <w:name w:val=""/>
            <w:enabled/>
            <w:calcOnExit w:val="0"/>
            <w:checkBox>
              <w:sizeAuto/>
              <w:default w:val="0"/>
            </w:checkBox>
          </w:ffData>
        </w:fldChar>
      </w:r>
      <w:r w:rsidRPr="002F74F2">
        <w:rPr>
          <w:rFonts w:cstheme="minorHAnsi"/>
          <w:sz w:val="14"/>
        </w:rPr>
        <w:instrText xml:space="preserve"> FORMCHECKBOX </w:instrText>
      </w:r>
      <w:r w:rsidRPr="002F74F2">
        <w:rPr>
          <w:rFonts w:cstheme="minorHAnsi"/>
          <w:sz w:val="14"/>
        </w:rPr>
      </w:r>
      <w:r w:rsidRPr="002F74F2">
        <w:rPr>
          <w:rFonts w:cstheme="minorHAnsi"/>
          <w:sz w:val="14"/>
        </w:rPr>
        <w:fldChar w:fldCharType="separate"/>
      </w:r>
      <w:r w:rsidRPr="002F74F2">
        <w:rPr>
          <w:rFonts w:cstheme="minorHAnsi"/>
          <w:sz w:val="14"/>
        </w:rPr>
        <w:fldChar w:fldCharType="end"/>
      </w:r>
      <w:r w:rsidR="00AD2BBA" w:rsidRPr="002F74F2">
        <w:rPr>
          <w:rFonts w:cstheme="minorHAnsi"/>
          <w:sz w:val="14"/>
        </w:rPr>
        <w:t xml:space="preserve"> </w:t>
      </w:r>
      <w:r w:rsidRPr="002F74F2">
        <w:rPr>
          <w:rFonts w:cstheme="minorHAnsi"/>
          <w:sz w:val="20"/>
        </w:rPr>
        <w:t xml:space="preserve">Allega nella busta </w:t>
      </w:r>
      <w:proofErr w:type="gramStart"/>
      <w:r w:rsidRPr="002F74F2">
        <w:rPr>
          <w:rFonts w:cstheme="minorHAnsi"/>
          <w:sz w:val="20"/>
        </w:rPr>
        <w:t xml:space="preserve">amministrativa  </w:t>
      </w:r>
      <w:r w:rsidR="00AD2BBA" w:rsidRPr="002F74F2">
        <w:rPr>
          <w:rFonts w:cstheme="minorHAnsi"/>
          <w:sz w:val="20"/>
        </w:rPr>
        <w:tab/>
      </w:r>
      <w:proofErr w:type="gramEnd"/>
      <w:r w:rsidR="00AD2BBA" w:rsidRPr="002F74F2">
        <w:rPr>
          <w:rFonts w:cstheme="minorHAnsi"/>
          <w:sz w:val="20"/>
        </w:rPr>
        <w:tab/>
      </w:r>
      <w:r w:rsidRPr="002F74F2">
        <w:rPr>
          <w:rFonts w:cstheme="minorHAnsi"/>
          <w:sz w:val="14"/>
        </w:rPr>
        <w:fldChar w:fldCharType="begin">
          <w:ffData>
            <w:name w:val=""/>
            <w:enabled/>
            <w:calcOnExit w:val="0"/>
            <w:checkBox>
              <w:sizeAuto/>
              <w:default w:val="0"/>
            </w:checkBox>
          </w:ffData>
        </w:fldChar>
      </w:r>
      <w:r w:rsidRPr="002F74F2">
        <w:rPr>
          <w:rFonts w:cstheme="minorHAnsi"/>
          <w:sz w:val="14"/>
        </w:rPr>
        <w:instrText xml:space="preserve"> FORMCHECKBOX </w:instrText>
      </w:r>
      <w:r w:rsidRPr="002F74F2">
        <w:rPr>
          <w:rFonts w:cstheme="minorHAnsi"/>
          <w:sz w:val="14"/>
        </w:rPr>
      </w:r>
      <w:r w:rsidRPr="002F74F2">
        <w:rPr>
          <w:rFonts w:cstheme="minorHAnsi"/>
          <w:sz w:val="14"/>
        </w:rPr>
        <w:fldChar w:fldCharType="separate"/>
      </w:r>
      <w:r w:rsidRPr="002F74F2">
        <w:rPr>
          <w:rFonts w:cstheme="minorHAnsi"/>
          <w:sz w:val="14"/>
        </w:rPr>
        <w:fldChar w:fldCharType="end"/>
      </w:r>
      <w:r w:rsidRPr="002F74F2">
        <w:rPr>
          <w:rFonts w:cstheme="minorHAnsi"/>
          <w:sz w:val="14"/>
        </w:rPr>
        <w:t xml:space="preserve">   </w:t>
      </w:r>
      <w:r w:rsidRPr="002F74F2">
        <w:rPr>
          <w:rFonts w:cstheme="minorHAnsi"/>
          <w:sz w:val="20"/>
        </w:rPr>
        <w:t>Inserisce nel FVOE, ove non sia già presente</w:t>
      </w:r>
    </w:p>
    <w:p w14:paraId="3D72DC3F" w14:textId="141C463E" w:rsidR="009E1D2D" w:rsidRPr="002F74F2" w:rsidRDefault="009E1D2D" w:rsidP="00AD2BBA">
      <w:pPr>
        <w:pStyle w:val="Paragrafoelenco"/>
        <w:ind w:left="0"/>
        <w:jc w:val="both"/>
        <w:rPr>
          <w:rFonts w:cstheme="minorHAnsi"/>
          <w:sz w:val="20"/>
          <w:szCs w:val="20"/>
        </w:rPr>
      </w:pPr>
      <w:r w:rsidRPr="002F74F2">
        <w:rPr>
          <w:rFonts w:cstheme="minorHAnsi"/>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6C764C2A" w14:textId="22E80D75" w:rsidR="00AD2BBA" w:rsidRPr="00A54E88" w:rsidRDefault="009E1D2D" w:rsidP="007D3A51">
      <w:pPr>
        <w:pStyle w:val="Paragrafoelenco"/>
        <w:numPr>
          <w:ilvl w:val="0"/>
          <w:numId w:val="11"/>
        </w:numPr>
        <w:spacing w:after="0" w:line="240" w:lineRule="auto"/>
        <w:ind w:left="284" w:hanging="284"/>
        <w:jc w:val="both"/>
        <w:rPr>
          <w:rFonts w:cstheme="minorHAnsi"/>
          <w:b/>
          <w:bCs/>
          <w:sz w:val="20"/>
          <w:szCs w:val="20"/>
        </w:rPr>
      </w:pPr>
      <w:r w:rsidRPr="00A54E88">
        <w:rPr>
          <w:rFonts w:cstheme="minorHAnsi"/>
          <w:b/>
          <w:bCs/>
          <w:sz w:val="20"/>
          <w:szCs w:val="20"/>
        </w:rPr>
        <w:t xml:space="preserve">DICHIARA: </w:t>
      </w:r>
    </w:p>
    <w:p w14:paraId="45378909" w14:textId="59DB6B47" w:rsidR="009E1D2D" w:rsidRPr="002F74F2" w:rsidRDefault="009E1D2D" w:rsidP="00AD2BBA">
      <w:pPr>
        <w:pStyle w:val="Paragrafoelenco"/>
        <w:numPr>
          <w:ilvl w:val="0"/>
          <w:numId w:val="39"/>
        </w:numPr>
        <w:jc w:val="both"/>
        <w:rPr>
          <w:rFonts w:cstheme="minorHAnsi"/>
          <w:sz w:val="20"/>
          <w:szCs w:val="20"/>
        </w:rPr>
      </w:pPr>
      <w:r w:rsidRPr="002F74F2">
        <w:rPr>
          <w:rFonts w:cstheme="minorHAnsi"/>
          <w:sz w:val="20"/>
          <w:szCs w:val="20"/>
        </w:rPr>
        <w:t>di aver assolto agli obblighi di cui alla legge n. 68/1999;</w:t>
      </w:r>
    </w:p>
    <w:p w14:paraId="7E90E5AC" w14:textId="523EE4F8" w:rsidR="009E1D2D" w:rsidRPr="002F74F2" w:rsidRDefault="009E1D2D" w:rsidP="009E1D2D">
      <w:pPr>
        <w:pStyle w:val="Paragrafoelenco"/>
        <w:numPr>
          <w:ilvl w:val="0"/>
          <w:numId w:val="39"/>
        </w:numPr>
        <w:jc w:val="both"/>
        <w:rPr>
          <w:rFonts w:cstheme="minorHAnsi"/>
          <w:sz w:val="20"/>
          <w:szCs w:val="20"/>
        </w:rPr>
      </w:pPr>
      <w:r w:rsidRPr="002F74F2">
        <w:rPr>
          <w:rFonts w:cstheme="minorHAns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sidRPr="002F74F2">
        <w:rPr>
          <w:rFonts w:cstheme="minorHAnsi"/>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A54E88" w:rsidRDefault="009D620B" w:rsidP="008113CC">
      <w:pPr>
        <w:pStyle w:val="Paragrafoelenco"/>
        <w:ind w:left="0"/>
        <w:jc w:val="both"/>
        <w:rPr>
          <w:rFonts w:cstheme="minorHAnsi"/>
          <w:sz w:val="20"/>
          <w:szCs w:val="20"/>
        </w:rPr>
      </w:pPr>
      <w:r w:rsidRPr="00A54E88">
        <w:rPr>
          <w:rFonts w:cstheme="minorHAnsi"/>
          <w:sz w:val="14"/>
        </w:rPr>
        <w:fldChar w:fldCharType="begin">
          <w:ffData>
            <w:name w:val=""/>
            <w:enabled/>
            <w:calcOnExit w:val="0"/>
            <w:checkBox>
              <w:sizeAuto/>
              <w:default w:val="0"/>
            </w:checkBox>
          </w:ffData>
        </w:fldChar>
      </w:r>
      <w:r w:rsidRPr="00A54E88">
        <w:rPr>
          <w:rFonts w:cstheme="minorHAnsi"/>
          <w:sz w:val="14"/>
        </w:rPr>
        <w:instrText xml:space="preserve"> FORMCHECKBOX </w:instrText>
      </w:r>
      <w:r w:rsidRPr="00A54E88">
        <w:rPr>
          <w:rFonts w:cstheme="minorHAnsi"/>
          <w:sz w:val="14"/>
        </w:rPr>
      </w:r>
      <w:r w:rsidRPr="00A54E88">
        <w:rPr>
          <w:rFonts w:cstheme="minorHAnsi"/>
          <w:sz w:val="14"/>
        </w:rPr>
        <w:fldChar w:fldCharType="separate"/>
      </w:r>
      <w:r w:rsidRPr="00A54E88">
        <w:rPr>
          <w:rFonts w:cstheme="minorHAnsi"/>
          <w:sz w:val="14"/>
        </w:rPr>
        <w:fldChar w:fldCharType="end"/>
      </w:r>
      <w:r w:rsidRPr="00A54E88">
        <w:rPr>
          <w:rFonts w:cstheme="minorHAnsi"/>
          <w:sz w:val="14"/>
        </w:rPr>
        <w:t xml:space="preserve"> </w:t>
      </w:r>
      <w:r w:rsidR="003A3421" w:rsidRPr="00A54E88">
        <w:rPr>
          <w:rFonts w:cstheme="minorHAnsi"/>
          <w:b/>
          <w:iCs/>
          <w:sz w:val="20"/>
          <w:szCs w:val="20"/>
        </w:rPr>
        <w:t>Opzione 2: Poiché la propria azienda ha un numero di dipendenti pari o superiore a 15 e non superiore a 50</w:t>
      </w:r>
    </w:p>
    <w:p w14:paraId="275D420D" w14:textId="1265B3D3" w:rsidR="003A3421" w:rsidRPr="00A54E88" w:rsidRDefault="003A3421" w:rsidP="008559F6">
      <w:pPr>
        <w:pStyle w:val="Paragrafoelenco"/>
        <w:numPr>
          <w:ilvl w:val="0"/>
          <w:numId w:val="11"/>
        </w:numPr>
        <w:spacing w:after="0" w:line="240" w:lineRule="auto"/>
        <w:ind w:left="284" w:hanging="284"/>
        <w:jc w:val="both"/>
        <w:rPr>
          <w:rFonts w:cstheme="minorHAnsi"/>
          <w:b/>
          <w:bCs/>
          <w:sz w:val="20"/>
          <w:szCs w:val="20"/>
        </w:rPr>
      </w:pPr>
      <w:r w:rsidRPr="00A54E88">
        <w:rPr>
          <w:rFonts w:cstheme="minorHAnsi"/>
          <w:b/>
          <w:bCs/>
          <w:sz w:val="20"/>
          <w:szCs w:val="20"/>
        </w:rPr>
        <w:t xml:space="preserve">DICHIARA: </w:t>
      </w:r>
    </w:p>
    <w:p w14:paraId="2E7EFB0E" w14:textId="77777777" w:rsidR="00533DE4" w:rsidRPr="002F74F2" w:rsidRDefault="003A3421" w:rsidP="00533DE4">
      <w:pPr>
        <w:pStyle w:val="Paragrafoelenco"/>
        <w:numPr>
          <w:ilvl w:val="0"/>
          <w:numId w:val="46"/>
        </w:numPr>
        <w:spacing w:after="0" w:line="240" w:lineRule="auto"/>
        <w:ind w:left="567" w:hanging="283"/>
        <w:jc w:val="both"/>
        <w:rPr>
          <w:rFonts w:cstheme="minorHAnsi"/>
          <w:sz w:val="20"/>
          <w:szCs w:val="20"/>
        </w:rPr>
      </w:pPr>
      <w:r w:rsidRPr="002F74F2">
        <w:rPr>
          <w:rFonts w:cstheme="minorHAnsi"/>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Pr="002F74F2" w:rsidRDefault="003A3421" w:rsidP="00533DE4">
      <w:pPr>
        <w:pStyle w:val="Paragrafoelenco"/>
        <w:numPr>
          <w:ilvl w:val="0"/>
          <w:numId w:val="46"/>
        </w:numPr>
        <w:spacing w:after="0" w:line="240" w:lineRule="auto"/>
        <w:ind w:left="567" w:hanging="283"/>
        <w:jc w:val="both"/>
        <w:rPr>
          <w:rFonts w:cstheme="minorHAnsi"/>
          <w:sz w:val="20"/>
          <w:szCs w:val="20"/>
        </w:rPr>
      </w:pPr>
      <w:r w:rsidRPr="002F74F2">
        <w:rPr>
          <w:rFonts w:cstheme="minorHAns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2F74F2" w:rsidRDefault="003A3421" w:rsidP="00533DE4">
      <w:pPr>
        <w:pStyle w:val="Paragrafoelenco"/>
        <w:numPr>
          <w:ilvl w:val="0"/>
          <w:numId w:val="46"/>
        </w:numPr>
        <w:spacing w:after="0" w:line="240" w:lineRule="auto"/>
        <w:ind w:left="567" w:hanging="283"/>
        <w:jc w:val="both"/>
        <w:rPr>
          <w:rFonts w:cstheme="minorHAnsi"/>
          <w:sz w:val="20"/>
          <w:szCs w:val="20"/>
        </w:rPr>
      </w:pPr>
      <w:r w:rsidRPr="002F74F2">
        <w:rPr>
          <w:rFonts w:cstheme="minorHAnsi"/>
          <w:sz w:val="20"/>
          <w:szCs w:val="20"/>
        </w:rPr>
        <w:t>di aver assolto agli obblighi di cui alla legge n. 68/1999;</w:t>
      </w:r>
    </w:p>
    <w:p w14:paraId="407657C2" w14:textId="0A189EB3" w:rsidR="003A3421" w:rsidRPr="002F74F2" w:rsidRDefault="003A3421" w:rsidP="00533DE4">
      <w:pPr>
        <w:pStyle w:val="Paragrafoelenco"/>
        <w:numPr>
          <w:ilvl w:val="0"/>
          <w:numId w:val="46"/>
        </w:numPr>
        <w:spacing w:after="0" w:line="240" w:lineRule="auto"/>
        <w:ind w:left="567" w:hanging="283"/>
        <w:jc w:val="both"/>
        <w:rPr>
          <w:rFonts w:cstheme="minorHAnsi"/>
          <w:sz w:val="20"/>
          <w:szCs w:val="20"/>
        </w:rPr>
      </w:pPr>
      <w:r w:rsidRPr="002F74F2">
        <w:rPr>
          <w:rFonts w:cstheme="minorHAns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sidRPr="002F74F2">
        <w:rPr>
          <w:rFonts w:cstheme="minorHAnsi"/>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2F74F2" w:rsidRDefault="009D620B" w:rsidP="008113CC">
      <w:pPr>
        <w:pStyle w:val="Paragrafoelenco"/>
        <w:numPr>
          <w:ilvl w:val="0"/>
          <w:numId w:val="11"/>
        </w:numPr>
        <w:spacing w:after="0" w:line="240" w:lineRule="auto"/>
        <w:ind w:left="284" w:hanging="284"/>
        <w:jc w:val="both"/>
        <w:rPr>
          <w:rFonts w:cstheme="minorHAnsi"/>
          <w:sz w:val="20"/>
          <w:szCs w:val="20"/>
        </w:rPr>
      </w:pPr>
      <w:r w:rsidRPr="002F74F2">
        <w:rPr>
          <w:rFonts w:cstheme="minorHAnsi"/>
          <w:b/>
          <w:bCs/>
          <w:sz w:val="20"/>
          <w:szCs w:val="20"/>
        </w:rPr>
        <w:t xml:space="preserve">DICHIARA </w:t>
      </w:r>
      <w:r w:rsidRPr="002F74F2">
        <w:rPr>
          <w:rFonts w:cstheme="minorHAnsi"/>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06A85546" w14:textId="77777777" w:rsidR="00A54E88" w:rsidRDefault="00A54E88" w:rsidP="00513881">
      <w:pPr>
        <w:spacing w:after="0" w:line="240" w:lineRule="auto"/>
        <w:ind w:left="284" w:hanging="284"/>
        <w:rPr>
          <w:b/>
          <w:sz w:val="20"/>
          <w:szCs w:val="20"/>
        </w:rPr>
      </w:pPr>
    </w:p>
    <w:p w14:paraId="64AC6B5F" w14:textId="0E52EFDA"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A54E88">
        <w:rPr>
          <w:b/>
          <w:sz w:val="20"/>
          <w:szCs w:val="20"/>
        </w:rPr>
        <w:t xml:space="preserve"> INOLTRE</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5FA68DA1" w14:textId="77777777" w:rsidR="008366BC" w:rsidRPr="002A0264" w:rsidRDefault="008366BC" w:rsidP="008366BC">
      <w:pPr>
        <w:pStyle w:val="Paragrafoelenco"/>
        <w:numPr>
          <w:ilvl w:val="0"/>
          <w:numId w:val="47"/>
        </w:numPr>
        <w:spacing w:after="0" w:line="240" w:lineRule="auto"/>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14AD9A5B"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w:t>
      </w:r>
      <w:r w:rsidR="00CA7826">
        <w:rPr>
          <w:i/>
          <w:iCs/>
          <w:sz w:val="20"/>
          <w:szCs w:val="20"/>
        </w:rPr>
        <w:t>la lettera d’invito</w:t>
      </w:r>
      <w:r w:rsidR="002F74F2">
        <w:rPr>
          <w:i/>
          <w:iCs/>
          <w:sz w:val="20"/>
          <w:szCs w:val="20"/>
        </w:rPr>
        <w:t>/Condizioni particolari RDO MEPA</w:t>
      </w:r>
      <w:r w:rsidRPr="00C77279">
        <w:rPr>
          <w:i/>
          <w:iCs/>
          <w:sz w:val="20"/>
          <w:szCs w:val="20"/>
        </w:rPr>
        <w:t>)</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i requisiti particolari per l’esecuzione del contratto previsti nel</w:t>
      </w:r>
      <w:r w:rsidR="00CA7826">
        <w:rPr>
          <w:sz w:val="20"/>
          <w:szCs w:val="20"/>
        </w:rPr>
        <w:t>la lettera d’invito</w:t>
      </w:r>
      <w:r w:rsidRPr="00C77279">
        <w:rPr>
          <w:sz w:val="20"/>
          <w:szCs w:val="20"/>
        </w:rPr>
        <w:t xml:space="preserve"> ai sensi dell’articolo 113, comma 2 del </w:t>
      </w:r>
      <w:r w:rsidR="0083449C" w:rsidRPr="00C77279">
        <w:rPr>
          <w:sz w:val="20"/>
          <w:szCs w:val="20"/>
        </w:rPr>
        <w:t>C</w:t>
      </w:r>
      <w:r w:rsidRPr="00C77279">
        <w:rPr>
          <w:sz w:val="20"/>
          <w:szCs w:val="20"/>
        </w:rPr>
        <w:t>odice, in caso di aggiudicazione;</w:t>
      </w:r>
    </w:p>
    <w:p w14:paraId="57C9F1F7" w14:textId="08A6890E"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proofErr w:type="gramStart"/>
      <w:r w:rsidR="00E01457" w:rsidRPr="00C77279">
        <w:rPr>
          <w:bCs/>
          <w:sz w:val="20"/>
          <w:szCs w:val="20"/>
        </w:rPr>
        <w:t>P</w:t>
      </w:r>
      <w:r w:rsidR="00184306" w:rsidRPr="00C77279">
        <w:rPr>
          <w:bCs/>
          <w:sz w:val="20"/>
          <w:szCs w:val="20"/>
        </w:rPr>
        <w:t>orre in essere</w:t>
      </w:r>
      <w:proofErr w:type="gramEnd"/>
      <w:r w:rsidR="00184306"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00097F21" w:rsidRPr="00097F21">
        <w:rPr>
          <w:bCs/>
          <w:i/>
          <w:sz w:val="20"/>
          <w:szCs w:val="20"/>
        </w:rPr>
        <w:t xml:space="preserve"> </w:t>
      </w:r>
      <w:r w:rsidR="00097F21">
        <w:rPr>
          <w:bCs/>
          <w:i/>
          <w:sz w:val="20"/>
          <w:szCs w:val="20"/>
        </w:rPr>
        <w:t>nonché le prescrizioni ivi contenute</w:t>
      </w:r>
      <w:r w:rsidR="00097F21" w:rsidRPr="00C77279">
        <w:rPr>
          <w:bCs/>
          <w:i/>
          <w:sz w:val="20"/>
          <w:szCs w:val="20"/>
        </w:rPr>
        <w:t>)</w:t>
      </w:r>
      <w:r w:rsidRPr="00C77279">
        <w:rPr>
          <w:bCs/>
          <w:i/>
          <w:sz w:val="20"/>
          <w:szCs w:val="20"/>
        </w:rPr>
        <w:t>;</w:t>
      </w:r>
    </w:p>
    <w:p w14:paraId="4CF879CA" w14:textId="02F9EA01" w:rsidR="002F74F2" w:rsidRPr="00A54E88" w:rsidRDefault="005D4C8D" w:rsidP="00A54E88">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0A956C97" w14:textId="77777777" w:rsidR="002F74F2" w:rsidRPr="002F74F2" w:rsidRDefault="002F74F2" w:rsidP="002F74F2">
      <w:pPr>
        <w:spacing w:after="0" w:line="240" w:lineRule="auto"/>
        <w:jc w:val="both"/>
        <w:rPr>
          <w:sz w:val="20"/>
          <w:szCs w:val="20"/>
        </w:rPr>
      </w:pP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0740765B" w14:textId="77777777" w:rsidR="00F03877" w:rsidRPr="00987771" w:rsidRDefault="00F03877" w:rsidP="00987771">
      <w:pPr>
        <w:pStyle w:val="Paragrafoelenco"/>
        <w:spacing w:after="0" w:line="240" w:lineRule="auto"/>
        <w:ind w:left="284"/>
        <w:jc w:val="both"/>
        <w:rPr>
          <w:rFonts w:cstheme="minorHAnsi"/>
          <w:sz w:val="20"/>
          <w:szCs w:val="20"/>
        </w:rPr>
      </w:pPr>
    </w:p>
    <w:p w14:paraId="4440BA0C" w14:textId="2553561E" w:rsidR="00F03877" w:rsidRPr="00987771" w:rsidRDefault="00F03877" w:rsidP="001C746F">
      <w:pPr>
        <w:pStyle w:val="Paragrafoelenco"/>
        <w:numPr>
          <w:ilvl w:val="0"/>
          <w:numId w:val="11"/>
        </w:numPr>
        <w:spacing w:after="0" w:line="240" w:lineRule="auto"/>
        <w:ind w:left="284" w:hanging="284"/>
        <w:jc w:val="both"/>
        <w:rPr>
          <w:rFonts w:cstheme="minorHAnsi"/>
          <w:sz w:val="20"/>
          <w:szCs w:val="20"/>
        </w:rPr>
      </w:pPr>
      <w:r w:rsidRPr="002F74F2">
        <w:rPr>
          <w:rFonts w:cstheme="minorHAnsi"/>
          <w:b/>
          <w:bCs/>
          <w:sz w:val="20"/>
          <w:szCs w:val="20"/>
        </w:rPr>
        <w:t>DICHIARA</w:t>
      </w:r>
      <w:r>
        <w:rPr>
          <w:rFonts w:cstheme="minorHAnsi"/>
          <w:sz w:val="20"/>
          <w:szCs w:val="20"/>
        </w:rPr>
        <w:t xml:space="preserve"> di acconsentire al trattamento dei dati tramite il FVOE di cui all’art.24 sin da ora, nel rispetto di quanto previsto dal codice in materia di protezione dei dati personali, di cui al D.Lgs. 196/2003, ai fini della verifica da parte della SA del possesso dei requisiti di cui all’art.99, nonché per le altre finalità previste dal codice;</w:t>
      </w:r>
    </w:p>
    <w:p w14:paraId="16703960" w14:textId="6AD68F34"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w:t>
      </w:r>
      <w:proofErr w:type="gramStart"/>
      <w:r w:rsidRPr="00C77279">
        <w:rPr>
          <w:rFonts w:cstheme="minorHAnsi"/>
          <w:sz w:val="20"/>
          <w:szCs w:val="20"/>
        </w:rPr>
        <w:t>predette</w:t>
      </w:r>
      <w:proofErr w:type="gramEnd"/>
      <w:r w:rsidRPr="00C77279">
        <w:rPr>
          <w:rFonts w:cstheme="minorHAnsi"/>
          <w:sz w:val="20"/>
          <w:szCs w:val="20"/>
        </w:rPr>
        <w:t xml:space="preserv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75B92B22"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w:t>
      </w:r>
      <w:r w:rsidR="002A5079">
        <w:rPr>
          <w:rFonts w:cstheme="minorHAnsi"/>
          <w:sz w:val="20"/>
          <w:szCs w:val="20"/>
        </w:rPr>
        <w:t>2</w:t>
      </w:r>
      <w:r w:rsidR="00CA7826">
        <w:rPr>
          <w:rFonts w:cstheme="minorHAnsi"/>
          <w:sz w:val="20"/>
          <w:szCs w:val="20"/>
        </w:rPr>
        <w:t>.3</w:t>
      </w:r>
      <w:r w:rsidR="00184306" w:rsidRPr="00C77279">
        <w:rPr>
          <w:rFonts w:cstheme="minorHAnsi"/>
          <w:sz w:val="20"/>
          <w:szCs w:val="20"/>
        </w:rPr>
        <w:t xml:space="preserve"> del</w:t>
      </w:r>
      <w:r w:rsidR="00CA7826">
        <w:rPr>
          <w:rFonts w:cstheme="minorHAnsi"/>
          <w:sz w:val="20"/>
          <w:szCs w:val="20"/>
        </w:rPr>
        <w:t>la lettera d’invito</w:t>
      </w:r>
      <w:r w:rsidR="00184306" w:rsidRPr="00C77279">
        <w:rPr>
          <w:rFonts w:cstheme="minorHAnsi"/>
          <w:sz w:val="20"/>
          <w:szCs w:val="20"/>
        </w:rPr>
        <w:t>, elegge domicilio nell’apposita area del Sistema ad esso riservata</w:t>
      </w:r>
      <w:r w:rsidRPr="00C77279">
        <w:rPr>
          <w:rFonts w:cstheme="minorHAnsi"/>
          <w:sz w:val="20"/>
          <w:szCs w:val="20"/>
        </w:rPr>
        <w:t>;</w:t>
      </w:r>
    </w:p>
    <w:p w14:paraId="01B77ED7" w14:textId="5BB8A7AB"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002A5079" w:rsidRPr="007D3A51">
        <w:rPr>
          <w:rFonts w:cstheme="minorHAnsi"/>
          <w:i/>
          <w:iCs/>
          <w:sz w:val="20"/>
          <w:szCs w:val="20"/>
        </w:rPr>
        <w:t>2</w:t>
      </w:r>
      <w:r w:rsidR="00CA7826" w:rsidRPr="007D3A51">
        <w:rPr>
          <w:rFonts w:cstheme="minorHAnsi"/>
          <w:i/>
          <w:iCs/>
          <w:sz w:val="20"/>
          <w:szCs w:val="20"/>
        </w:rPr>
        <w:t>.</w:t>
      </w:r>
      <w:r w:rsidRPr="007D3A51">
        <w:rPr>
          <w:rFonts w:cstheme="minorHAnsi"/>
          <w:i/>
          <w:iCs/>
          <w:sz w:val="20"/>
          <w:szCs w:val="20"/>
        </w:rPr>
        <w:t>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w:t>
      </w:r>
      <w:r w:rsidR="00CA7826">
        <w:rPr>
          <w:rFonts w:cstheme="minorHAnsi"/>
          <w:sz w:val="20"/>
          <w:szCs w:val="20"/>
        </w:rPr>
        <w:t>la lettera d’invito</w:t>
      </w:r>
      <w:r w:rsidR="002A5079">
        <w:rPr>
          <w:rFonts w:cstheme="minorHAnsi"/>
          <w:sz w:val="20"/>
          <w:szCs w:val="20"/>
        </w:rPr>
        <w:t>/particolari condizioni RDO MEPA</w:t>
      </w:r>
      <w:r w:rsidRPr="00C77279">
        <w:rPr>
          <w:rFonts w:cstheme="minorHAnsi"/>
          <w:sz w:val="20"/>
          <w:szCs w:val="20"/>
        </w:rPr>
        <w:t>, elegge domicilio digitale per tutte le comunicazioni inerenti la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483FF2EE"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 xml:space="preserve">ALLEGA </w:t>
      </w:r>
      <w:r w:rsidR="00066B38">
        <w:rPr>
          <w:rFonts w:cstheme="minorHAnsi"/>
          <w:b/>
          <w:bCs/>
          <w:sz w:val="20"/>
        </w:rPr>
        <w:t xml:space="preserve">alla presente </w:t>
      </w:r>
      <w:r w:rsidR="00CA7826">
        <w:rPr>
          <w:rFonts w:cstheme="minorHAnsi"/>
          <w:b/>
          <w:bCs/>
          <w:sz w:val="20"/>
        </w:rPr>
        <w:t>dichiarazione</w:t>
      </w:r>
      <w:r w:rsidR="00066B38">
        <w:rPr>
          <w:rFonts w:cstheme="minorHAnsi"/>
          <w:b/>
          <w:bCs/>
          <w:sz w:val="20"/>
        </w:rPr>
        <w:t xml:space="preserve"> </w:t>
      </w:r>
      <w:r w:rsidRPr="00752357">
        <w:rPr>
          <w:rFonts w:cstheme="minorHAnsi"/>
          <w:b/>
          <w:bCs/>
          <w:sz w:val="20"/>
        </w:rPr>
        <w:t>la seguente documentazione:</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066B38" w:rsidRPr="00A5281B" w14:paraId="334A64FC" w14:textId="77777777" w:rsidTr="00D10D03">
        <w:trPr>
          <w:trHeight w:val="288"/>
        </w:trPr>
        <w:tc>
          <w:tcPr>
            <w:tcW w:w="9715" w:type="dxa"/>
            <w:vAlign w:val="center"/>
          </w:tcPr>
          <w:p w14:paraId="1FE51B05" w14:textId="77777777" w:rsidR="00066B38" w:rsidRPr="00A5281B" w:rsidRDefault="00066B38" w:rsidP="00D10D03">
            <w:pPr>
              <w:ind w:left="62"/>
              <w:rPr>
                <w:rFonts w:cstheme="minorHAnsi"/>
              </w:rPr>
            </w:pPr>
            <w:r w:rsidRPr="00EC74B2">
              <w:rPr>
                <w:rFonts w:cstheme="minorHAnsi"/>
              </w:rPr>
              <w:t>DGUE</w:t>
            </w:r>
          </w:p>
        </w:tc>
      </w:tr>
      <w:tr w:rsidR="00066B38" w:rsidRPr="00A5281B" w14:paraId="4C627C23" w14:textId="77777777" w:rsidTr="00D10D03">
        <w:trPr>
          <w:trHeight w:val="288"/>
        </w:trPr>
        <w:tc>
          <w:tcPr>
            <w:tcW w:w="9715" w:type="dxa"/>
            <w:vAlign w:val="center"/>
          </w:tcPr>
          <w:p w14:paraId="4810ED0A" w14:textId="77777777" w:rsidR="00066B38" w:rsidRPr="00A5281B" w:rsidRDefault="00066B38" w:rsidP="00D10D03">
            <w:pPr>
              <w:ind w:left="62"/>
              <w:rPr>
                <w:rFonts w:cstheme="minorHAnsi"/>
              </w:rPr>
            </w:pPr>
            <w:r w:rsidRPr="00EC74B2">
              <w:rPr>
                <w:rFonts w:cstheme="minorHAnsi"/>
              </w:rPr>
              <w:t xml:space="preserve">Allegato </w:t>
            </w:r>
            <w:r>
              <w:rPr>
                <w:rFonts w:cstheme="minorHAnsi"/>
              </w:rPr>
              <w:t>2</w:t>
            </w:r>
            <w:r w:rsidRPr="00EC74B2">
              <w:rPr>
                <w:rFonts w:cstheme="minorHAnsi"/>
              </w:rPr>
              <w:t xml:space="preserve"> - Comunicazione conto corrente dedicato ai sensi della L. 136_2010</w:t>
            </w:r>
          </w:p>
        </w:tc>
      </w:tr>
      <w:tr w:rsidR="007677F2" w:rsidRPr="00A5281B" w14:paraId="12F5CE18" w14:textId="77777777" w:rsidTr="00D10D03">
        <w:trPr>
          <w:trHeight w:val="288"/>
        </w:trPr>
        <w:tc>
          <w:tcPr>
            <w:tcW w:w="9715" w:type="dxa"/>
            <w:vAlign w:val="center"/>
          </w:tcPr>
          <w:p w14:paraId="1216E257" w14:textId="1A8A7B55" w:rsidR="007677F2" w:rsidRPr="00465163" w:rsidRDefault="007677F2" w:rsidP="00D10D03">
            <w:pPr>
              <w:ind w:left="62"/>
              <w:rPr>
                <w:rFonts w:cstheme="minorHAnsi"/>
              </w:rPr>
            </w:pPr>
            <w:r>
              <w:rPr>
                <w:rFonts w:cstheme="minorHAnsi"/>
              </w:rPr>
              <w:t>Allegato 3 – Dichiarazione titolare effettivo</w:t>
            </w:r>
          </w:p>
        </w:tc>
      </w:tr>
      <w:tr w:rsidR="00066B38" w:rsidRPr="00A5281B" w14:paraId="54661EC6" w14:textId="77777777" w:rsidTr="00D10D03">
        <w:trPr>
          <w:trHeight w:val="288"/>
        </w:trPr>
        <w:tc>
          <w:tcPr>
            <w:tcW w:w="9715" w:type="dxa"/>
            <w:vAlign w:val="center"/>
          </w:tcPr>
          <w:p w14:paraId="79412CF1" w14:textId="06CE9AE5" w:rsidR="00066B38" w:rsidRPr="00A5281B" w:rsidRDefault="00066B38" w:rsidP="00D10D03">
            <w:pPr>
              <w:ind w:left="62"/>
              <w:rPr>
                <w:rFonts w:cstheme="minorHAnsi"/>
              </w:rPr>
            </w:pPr>
            <w:r w:rsidRPr="00465163">
              <w:rPr>
                <w:rFonts w:cstheme="minorHAnsi"/>
              </w:rPr>
              <w:t xml:space="preserve">Allegato </w:t>
            </w:r>
            <w:r w:rsidR="007677F2">
              <w:rPr>
                <w:rFonts w:cstheme="minorHAnsi"/>
              </w:rPr>
              <w:t>4</w:t>
            </w:r>
            <w:r w:rsidRPr="00465163">
              <w:rPr>
                <w:rFonts w:cstheme="minorHAnsi"/>
              </w:rPr>
              <w:t>- Dichiarazione DPCM 187 1991</w:t>
            </w:r>
          </w:p>
        </w:tc>
      </w:tr>
      <w:tr w:rsidR="00066B38" w:rsidRPr="00A5281B" w14:paraId="536EF915" w14:textId="77777777" w:rsidTr="00D10D03">
        <w:trPr>
          <w:trHeight w:val="288"/>
        </w:trPr>
        <w:tc>
          <w:tcPr>
            <w:tcW w:w="9715" w:type="dxa"/>
            <w:vAlign w:val="center"/>
          </w:tcPr>
          <w:p w14:paraId="6CB76A1E" w14:textId="3C908639" w:rsidR="00066B38" w:rsidRPr="00A5281B" w:rsidRDefault="00066B38" w:rsidP="00D10D03">
            <w:pPr>
              <w:ind w:left="62"/>
              <w:rPr>
                <w:rFonts w:cstheme="minorHAnsi"/>
              </w:rPr>
            </w:pPr>
            <w:r w:rsidRPr="00532A8F">
              <w:rPr>
                <w:rFonts w:cstheme="minorHAnsi"/>
              </w:rPr>
              <w:t xml:space="preserve">Allegato </w:t>
            </w:r>
            <w:r w:rsidR="007677F2">
              <w:rPr>
                <w:rFonts w:cstheme="minorHAnsi"/>
              </w:rPr>
              <w:t>5</w:t>
            </w:r>
            <w:r w:rsidRPr="00532A8F">
              <w:rPr>
                <w:rFonts w:cstheme="minorHAnsi"/>
              </w:rPr>
              <w:t>- Patto di integrit</w:t>
            </w:r>
            <w:r>
              <w:rPr>
                <w:rFonts w:cstheme="minorHAnsi"/>
              </w:rPr>
              <w:t>à</w:t>
            </w:r>
          </w:p>
        </w:tc>
      </w:tr>
      <w:tr w:rsidR="00066B38" w:rsidRPr="00A5281B" w14:paraId="08C459FE" w14:textId="77777777" w:rsidTr="00D10D03">
        <w:trPr>
          <w:trHeight w:val="288"/>
        </w:trPr>
        <w:tc>
          <w:tcPr>
            <w:tcW w:w="9715" w:type="dxa"/>
            <w:vAlign w:val="center"/>
          </w:tcPr>
          <w:p w14:paraId="635681F4" w14:textId="0F7A140C" w:rsidR="00066B38" w:rsidRPr="00A5281B" w:rsidRDefault="00066B38" w:rsidP="00D10D03">
            <w:pPr>
              <w:ind w:left="62"/>
              <w:rPr>
                <w:rFonts w:cstheme="minorHAnsi"/>
              </w:rPr>
            </w:pPr>
            <w:r w:rsidRPr="007F6428">
              <w:rPr>
                <w:rFonts w:cstheme="minorHAnsi"/>
              </w:rPr>
              <w:t>[</w:t>
            </w:r>
            <w:r w:rsidRPr="007F6428">
              <w:rPr>
                <w:rFonts w:cstheme="minorHAnsi"/>
                <w:i/>
              </w:rPr>
              <w:t>Eventuale</w:t>
            </w:r>
            <w:r w:rsidRPr="007F6428">
              <w:rPr>
                <w:rFonts w:cstheme="minorHAnsi"/>
              </w:rPr>
              <w:t xml:space="preserve">] Allegato </w:t>
            </w:r>
            <w:r w:rsidR="007677F2">
              <w:rPr>
                <w:rFonts w:cstheme="minorHAnsi"/>
              </w:rPr>
              <w:t>6</w:t>
            </w:r>
            <w:r w:rsidRPr="007F6428">
              <w:rPr>
                <w:rFonts w:cstheme="minorHAnsi"/>
              </w:rPr>
              <w:t xml:space="preserve"> - Dichiarazion</w:t>
            </w:r>
            <w:r>
              <w:rPr>
                <w:rFonts w:cstheme="minorHAnsi"/>
              </w:rPr>
              <w:t>i</w:t>
            </w:r>
            <w:r w:rsidRPr="007F6428">
              <w:rPr>
                <w:rFonts w:cstheme="minorHAnsi"/>
              </w:rPr>
              <w:t xml:space="preserve"> dell’ausiliaria</w:t>
            </w:r>
          </w:p>
        </w:tc>
      </w:tr>
      <w:tr w:rsidR="00066B38" w:rsidRPr="00A5281B" w14:paraId="426BA671" w14:textId="77777777" w:rsidTr="00D10D03">
        <w:trPr>
          <w:trHeight w:val="288"/>
        </w:trPr>
        <w:tc>
          <w:tcPr>
            <w:tcW w:w="9715" w:type="dxa"/>
            <w:vAlign w:val="center"/>
          </w:tcPr>
          <w:p w14:paraId="6FBD0B69" w14:textId="595FD3F2" w:rsidR="00066B38" w:rsidRPr="00A5281B" w:rsidRDefault="00066B38" w:rsidP="00D10D03">
            <w:pPr>
              <w:ind w:left="62"/>
              <w:rPr>
                <w:rFonts w:cstheme="minorHAnsi"/>
              </w:rPr>
            </w:pPr>
            <w:r w:rsidRPr="00A5281B">
              <w:rPr>
                <w:rFonts w:cstheme="minorHAnsi"/>
              </w:rPr>
              <w:lastRenderedPageBreak/>
              <w:t>[</w:t>
            </w:r>
            <w:r w:rsidRPr="00A5281B">
              <w:rPr>
                <w:rFonts w:cstheme="minorHAnsi"/>
                <w:i/>
              </w:rPr>
              <w:t>Eventuale</w:t>
            </w:r>
            <w:r w:rsidRPr="00A5281B">
              <w:rPr>
                <w:rFonts w:cstheme="minorHAnsi"/>
              </w:rPr>
              <w:t xml:space="preserve">] </w:t>
            </w:r>
            <w:r w:rsidRPr="00361C90">
              <w:rPr>
                <w:rFonts w:cstheme="minorHAnsi"/>
              </w:rPr>
              <w:t xml:space="preserve">Allegato </w:t>
            </w:r>
            <w:r w:rsidR="007677F2">
              <w:rPr>
                <w:rFonts w:cstheme="minorHAnsi"/>
              </w:rPr>
              <w:t>6</w:t>
            </w:r>
            <w:r>
              <w:rPr>
                <w:rFonts w:cstheme="minorHAnsi"/>
              </w:rPr>
              <w:t>.1</w:t>
            </w:r>
            <w:r w:rsidRPr="00361C90">
              <w:rPr>
                <w:rFonts w:cstheme="minorHAnsi"/>
              </w:rPr>
              <w:t xml:space="preserve"> - </w:t>
            </w:r>
            <w:r>
              <w:rPr>
                <w:rFonts w:cstheme="minorHAnsi"/>
              </w:rPr>
              <w:t>Contratto</w:t>
            </w:r>
            <w:r w:rsidRPr="00361C90">
              <w:rPr>
                <w:rFonts w:cstheme="minorHAnsi"/>
              </w:rPr>
              <w:t xml:space="preserve"> di avvalimento</w:t>
            </w:r>
            <w:r>
              <w:rPr>
                <w:rFonts w:cstheme="minorHAnsi"/>
              </w:rPr>
              <w:t xml:space="preserve"> in originale</w:t>
            </w:r>
          </w:p>
        </w:tc>
      </w:tr>
      <w:tr w:rsidR="00066B38" w:rsidRPr="00A5281B" w14:paraId="68FE5968" w14:textId="77777777" w:rsidTr="00D10D03">
        <w:trPr>
          <w:trHeight w:val="288"/>
        </w:trPr>
        <w:tc>
          <w:tcPr>
            <w:tcW w:w="9715" w:type="dxa"/>
            <w:vAlign w:val="center"/>
          </w:tcPr>
          <w:p w14:paraId="4AD503C4" w14:textId="585781C8" w:rsidR="00066B38" w:rsidRPr="007F6428" w:rsidRDefault="00066B38" w:rsidP="00D10D03">
            <w:pPr>
              <w:ind w:right="136"/>
              <w:rPr>
                <w:rFonts w:cstheme="minorHAnsi"/>
                <w:iCs/>
              </w:rPr>
            </w:pPr>
            <w:r w:rsidRPr="007F6428">
              <w:rPr>
                <w:rFonts w:cstheme="minorHAnsi"/>
                <w:iCs/>
              </w:rPr>
              <w:t xml:space="preserve">Allegato </w:t>
            </w:r>
            <w:r w:rsidR="00F02594">
              <w:rPr>
                <w:rFonts w:cstheme="minorHAnsi"/>
                <w:iCs/>
              </w:rPr>
              <w:t>9</w:t>
            </w:r>
            <w:r w:rsidRPr="007F6428">
              <w:rPr>
                <w:rFonts w:cstheme="minorHAnsi"/>
                <w:iCs/>
              </w:rPr>
              <w:t xml:space="preserve"> – Scheda DNSH</w:t>
            </w:r>
            <w:r w:rsidRPr="007F6428">
              <w:rPr>
                <w:rStyle w:val="Rimandonotaapidipagina"/>
                <w:rFonts w:cstheme="minorHAnsi"/>
              </w:rPr>
              <w:footnoteReference w:id="5"/>
            </w:r>
          </w:p>
        </w:tc>
      </w:tr>
      <w:tr w:rsidR="00066B38" w:rsidRPr="00A5281B" w14:paraId="4E3038D8" w14:textId="77777777" w:rsidTr="00D10D03">
        <w:trPr>
          <w:trHeight w:val="288"/>
        </w:trPr>
        <w:tc>
          <w:tcPr>
            <w:tcW w:w="9715" w:type="dxa"/>
            <w:vAlign w:val="center"/>
          </w:tcPr>
          <w:p w14:paraId="00B8D782" w14:textId="18FC37CD" w:rsidR="00066B38" w:rsidRPr="00A5281B" w:rsidRDefault="00F02594" w:rsidP="00D10D03">
            <w:pPr>
              <w:ind w:left="62" w:right="136"/>
              <w:rPr>
                <w:rFonts w:cstheme="minorHAnsi"/>
                <w:iCs/>
              </w:rPr>
            </w:pPr>
            <w:r>
              <w:rPr>
                <w:rFonts w:cstheme="minorHAnsi"/>
                <w:iCs/>
              </w:rPr>
              <w:t xml:space="preserve">[Eventuale] </w:t>
            </w:r>
            <w:r w:rsidR="00066B38">
              <w:rPr>
                <w:rFonts w:cstheme="minorHAnsi"/>
                <w:iCs/>
              </w:rPr>
              <w:t>Garanzia provvisoria</w:t>
            </w:r>
          </w:p>
        </w:tc>
      </w:tr>
      <w:tr w:rsidR="00066B38" w:rsidRPr="00A5281B" w14:paraId="689FE5E5" w14:textId="77777777" w:rsidTr="00D10D03">
        <w:trPr>
          <w:trHeight w:val="288"/>
        </w:trPr>
        <w:tc>
          <w:tcPr>
            <w:tcW w:w="9715" w:type="dxa"/>
            <w:vAlign w:val="center"/>
          </w:tcPr>
          <w:p w14:paraId="61B49AB4" w14:textId="77777777" w:rsidR="00066B38" w:rsidRPr="00A5281B" w:rsidRDefault="00066B38" w:rsidP="00D10D03">
            <w:pPr>
              <w:ind w:left="62"/>
              <w:rPr>
                <w:rFonts w:cstheme="minorHAnsi"/>
              </w:rPr>
            </w:pPr>
            <w:r w:rsidRPr="00BC43E1">
              <w:rPr>
                <w:rFonts w:cstheme="minorHAnsi"/>
              </w:rPr>
              <w:t>[</w:t>
            </w:r>
            <w:r w:rsidRPr="00BC43E1">
              <w:rPr>
                <w:rFonts w:cstheme="minorHAnsi"/>
                <w:i/>
              </w:rPr>
              <w:t>Eventuale</w:t>
            </w:r>
            <w:r w:rsidRPr="00BC43E1">
              <w:rPr>
                <w:rFonts w:cstheme="minorHAnsi"/>
              </w:rPr>
              <w:t>] Procure</w:t>
            </w:r>
          </w:p>
        </w:tc>
      </w:tr>
      <w:tr w:rsidR="00066B38" w:rsidRPr="00A5281B" w14:paraId="0DD44F88" w14:textId="77777777" w:rsidTr="00D10D03">
        <w:trPr>
          <w:trHeight w:val="288"/>
        </w:trPr>
        <w:tc>
          <w:tcPr>
            <w:tcW w:w="9715" w:type="dxa"/>
            <w:vAlign w:val="center"/>
          </w:tcPr>
          <w:p w14:paraId="594381B8" w14:textId="77777777" w:rsidR="00066B38" w:rsidRPr="00BC43E1" w:rsidRDefault="00066B38" w:rsidP="00D10D03">
            <w:pPr>
              <w:rPr>
                <w:rFonts w:cstheme="minorHAnsi"/>
              </w:rPr>
            </w:pPr>
            <w:r w:rsidRPr="007F6428">
              <w:rPr>
                <w:rFonts w:cstheme="minorHAnsi"/>
              </w:rPr>
              <w:t>[</w:t>
            </w:r>
            <w:r w:rsidRPr="007F6428">
              <w:rPr>
                <w:rFonts w:cstheme="minorHAnsi"/>
                <w:i/>
              </w:rPr>
              <w:t>Eventuale, in caso di concordato preventivo con continuità aziendale</w:t>
            </w:r>
            <w:r w:rsidRPr="007F6428">
              <w:rPr>
                <w:rFonts w:cstheme="minorHAnsi"/>
              </w:rPr>
              <w:t>] relazione di un professionista in possesso dei requisiti di cui all'articolo 2, comma 1, lettera o) del decreto legislativo n. 14/2019</w:t>
            </w:r>
            <w:r w:rsidRPr="00A5281B">
              <w:rPr>
                <w:rFonts w:cstheme="minorHAnsi"/>
              </w:rPr>
              <w:t xml:space="preserve"> </w:t>
            </w:r>
          </w:p>
        </w:tc>
      </w:tr>
      <w:tr w:rsidR="00066B38" w:rsidRPr="00A5281B" w14:paraId="69EDDDBF" w14:textId="77777777" w:rsidTr="00D10D03">
        <w:trPr>
          <w:trHeight w:val="288"/>
        </w:trPr>
        <w:tc>
          <w:tcPr>
            <w:tcW w:w="9715" w:type="dxa"/>
            <w:vAlign w:val="center"/>
          </w:tcPr>
          <w:p w14:paraId="24FBC629" w14:textId="301AB005" w:rsidR="00066B38" w:rsidRPr="00140468" w:rsidRDefault="00066B38" w:rsidP="00D10D03">
            <w:pPr>
              <w:ind w:left="62"/>
              <w:rPr>
                <w:rFonts w:cstheme="minorHAnsi"/>
              </w:rPr>
            </w:pPr>
            <w:r w:rsidRPr="00140468">
              <w:rPr>
                <w:rFonts w:cstheme="minorHAnsi"/>
              </w:rPr>
              <w:t>[</w:t>
            </w:r>
            <w:r w:rsidRPr="00140468">
              <w:rPr>
                <w:rFonts w:cstheme="minorHAnsi"/>
                <w:i/>
              </w:rPr>
              <w:t>Eventuale</w:t>
            </w:r>
            <w:r w:rsidRPr="00140468">
              <w:rPr>
                <w:rFonts w:cstheme="minorHAnsi"/>
              </w:rPr>
              <w:t>] Allegato 1</w:t>
            </w:r>
            <w:r w:rsidR="00F02594">
              <w:rPr>
                <w:rFonts w:cstheme="minorHAnsi"/>
              </w:rPr>
              <w:t>2</w:t>
            </w:r>
            <w:r w:rsidRPr="00140468">
              <w:rPr>
                <w:rFonts w:cstheme="minorHAnsi"/>
              </w:rPr>
              <w:t xml:space="preserve"> </w:t>
            </w:r>
            <w:r>
              <w:rPr>
                <w:rFonts w:cstheme="minorHAnsi"/>
              </w:rPr>
              <w:t xml:space="preserve">- </w:t>
            </w:r>
            <w:r w:rsidRPr="00140468">
              <w:rPr>
                <w:rFonts w:cstheme="minorHAnsi"/>
              </w:rPr>
              <w:t>Comprova dell’equivalenze delle tutele del CCNL utilizzato</w:t>
            </w:r>
          </w:p>
        </w:tc>
      </w:tr>
      <w:tr w:rsidR="00066B38" w:rsidRPr="00A5281B" w14:paraId="4EAB7E5A" w14:textId="77777777" w:rsidTr="00D10D03">
        <w:trPr>
          <w:trHeight w:val="288"/>
        </w:trPr>
        <w:tc>
          <w:tcPr>
            <w:tcW w:w="9715" w:type="dxa"/>
            <w:vAlign w:val="center"/>
            <w:hideMark/>
          </w:tcPr>
          <w:p w14:paraId="6560D3D5" w14:textId="77777777" w:rsidR="00066B38" w:rsidRPr="00A5281B" w:rsidRDefault="00066B38" w:rsidP="00D10D03">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Documentazione per i soggetti associati </w:t>
            </w:r>
          </w:p>
        </w:tc>
      </w:tr>
      <w:tr w:rsidR="00066B38" w:rsidRPr="00A5281B" w14:paraId="3DA9F662" w14:textId="77777777" w:rsidTr="00D10D03">
        <w:trPr>
          <w:trHeight w:val="288"/>
        </w:trPr>
        <w:tc>
          <w:tcPr>
            <w:tcW w:w="9715" w:type="dxa"/>
            <w:vAlign w:val="center"/>
          </w:tcPr>
          <w:p w14:paraId="241B12B9" w14:textId="77777777" w:rsidR="00066B38" w:rsidRPr="00A5281B" w:rsidRDefault="00066B38" w:rsidP="00D10D03">
            <w:pPr>
              <w:ind w:left="62"/>
              <w:rPr>
                <w:rFonts w:cstheme="minorHAnsi"/>
              </w:rPr>
            </w:pPr>
            <w:r w:rsidRPr="00AB7A68">
              <w:rPr>
                <w:rFonts w:cstheme="minorHAnsi"/>
              </w:rPr>
              <w:t>[</w:t>
            </w:r>
            <w:r w:rsidRPr="00AB7A68">
              <w:rPr>
                <w:rFonts w:cstheme="minorHAnsi"/>
                <w:i/>
              </w:rPr>
              <w:t>Eventuale</w:t>
            </w:r>
            <w:r w:rsidRPr="00AB7A68">
              <w:rPr>
                <w:rFonts w:cstheme="minorHAnsi"/>
              </w:rPr>
              <w:t>] Attestazione di sopralluogo</w:t>
            </w:r>
          </w:p>
        </w:tc>
      </w:tr>
      <w:tr w:rsidR="00066B38" w:rsidRPr="00A5281B" w14:paraId="79DDC7B6" w14:textId="77777777" w:rsidTr="00D10D03">
        <w:trPr>
          <w:trHeight w:val="288"/>
        </w:trPr>
        <w:tc>
          <w:tcPr>
            <w:tcW w:w="9715" w:type="dxa"/>
            <w:vAlign w:val="center"/>
          </w:tcPr>
          <w:p w14:paraId="3C5DE9C4" w14:textId="77777777" w:rsidR="00066B38" w:rsidRPr="00F41218" w:rsidRDefault="00066B38" w:rsidP="00D10D03">
            <w:pPr>
              <w:ind w:left="62"/>
              <w:rPr>
                <w:rFonts w:cstheme="minorHAnsi"/>
                <w:highlight w:val="yellow"/>
              </w:rPr>
            </w:pPr>
            <w:r w:rsidRPr="00AB7A68">
              <w:rPr>
                <w:rFonts w:cstheme="minorHAnsi"/>
              </w:rPr>
              <w:t>[</w:t>
            </w:r>
            <w:r w:rsidRPr="00AB7A68">
              <w:rPr>
                <w:rFonts w:cstheme="minorHAnsi"/>
                <w:i/>
              </w:rPr>
              <w:t>Eventuale</w:t>
            </w:r>
            <w:r w:rsidRPr="00AB7A68">
              <w:rPr>
                <w:rFonts w:cstheme="minorHAnsi"/>
              </w:rPr>
              <w:t xml:space="preserve">] </w:t>
            </w:r>
            <w:r w:rsidRPr="000E574A">
              <w:rPr>
                <w:rFonts w:cstheme="minorHAnsi"/>
              </w:rPr>
              <w:t>Ricevuta del pagamento del contributo in favore dell’ANAC</w:t>
            </w:r>
          </w:p>
        </w:tc>
      </w:tr>
      <w:tr w:rsidR="00066B38" w:rsidRPr="00A5281B" w14:paraId="5533BF18" w14:textId="77777777" w:rsidTr="00D10D03">
        <w:trPr>
          <w:trHeight w:val="288"/>
        </w:trPr>
        <w:tc>
          <w:tcPr>
            <w:tcW w:w="9715" w:type="dxa"/>
            <w:vAlign w:val="center"/>
          </w:tcPr>
          <w:p w14:paraId="4C438435" w14:textId="77777777" w:rsidR="00066B38" w:rsidRPr="00C01753" w:rsidRDefault="00066B38" w:rsidP="00D10D03">
            <w:pPr>
              <w:rPr>
                <w:rFonts w:cstheme="minorHAnsi"/>
                <w:color w:val="212121"/>
              </w:rPr>
            </w:pPr>
            <w:r>
              <w:rPr>
                <w:rFonts w:cstheme="minorHAnsi"/>
                <w:color w:val="212121"/>
              </w:rPr>
              <w:t>D</w:t>
            </w:r>
            <w:r w:rsidRPr="00C01753">
              <w:rPr>
                <w:rFonts w:cstheme="minorHAnsi"/>
                <w:color w:val="212121"/>
              </w:rPr>
              <w:t xml:space="preserve">ocumentazione attestante la conformità alle specifiche </w:t>
            </w:r>
            <w:r>
              <w:rPr>
                <w:rFonts w:cstheme="minorHAnsi"/>
                <w:color w:val="212121"/>
              </w:rPr>
              <w:t>indicate nella Scheda DNSH ed e</w:t>
            </w:r>
            <w:r w:rsidRPr="00140468">
              <w:rPr>
                <w:rFonts w:cstheme="minorHAnsi"/>
                <w:color w:val="212121"/>
              </w:rPr>
              <w:t>ventual</w:t>
            </w:r>
            <w:r>
              <w:rPr>
                <w:rFonts w:cstheme="minorHAnsi"/>
                <w:color w:val="212121"/>
              </w:rPr>
              <w:t>m</w:t>
            </w:r>
            <w:r w:rsidRPr="00140468">
              <w:rPr>
                <w:rFonts w:cstheme="minorHAnsi"/>
                <w:color w:val="212121"/>
              </w:rPr>
              <w:t>e</w:t>
            </w:r>
            <w:r>
              <w:rPr>
                <w:rFonts w:cstheme="minorHAnsi"/>
                <w:color w:val="212121"/>
              </w:rPr>
              <w:t>nte,</w:t>
            </w:r>
            <w:r w:rsidRPr="00140468">
              <w:rPr>
                <w:rFonts w:cstheme="minorHAnsi"/>
                <w:color w:val="212121"/>
              </w:rPr>
              <w:t xml:space="preserve"> in caso di servizi e forniture per i quali è vigente un decreto sui CAM</w:t>
            </w:r>
            <w:r>
              <w:rPr>
                <w:rFonts w:cstheme="minorHAnsi"/>
                <w:color w:val="212121"/>
              </w:rPr>
              <w:t>,</w:t>
            </w:r>
            <w:r w:rsidRPr="00140468">
              <w:rPr>
                <w:rFonts w:cstheme="minorHAnsi"/>
                <w:color w:val="212121"/>
              </w:rPr>
              <w:t xml:space="preserve"> a</w:t>
            </w:r>
            <w:r w:rsidRPr="00C01753">
              <w:rPr>
                <w:rFonts w:cstheme="minorHAnsi"/>
                <w:color w:val="212121"/>
              </w:rPr>
              <w:t>lle</w:t>
            </w:r>
            <w:r>
              <w:rPr>
                <w:rFonts w:cstheme="minorHAnsi"/>
                <w:color w:val="212121"/>
              </w:rPr>
              <w:t xml:space="preserve"> specifiche tecniche e</w:t>
            </w:r>
            <w:r w:rsidRPr="00C01753">
              <w:rPr>
                <w:rFonts w:cstheme="minorHAnsi"/>
                <w:color w:val="212121"/>
              </w:rPr>
              <w:t xml:space="preserve"> clausole contrattuali contenute nei criteri ambientali minimi di cui al Decreto Ministeriale corrispondente;</w:t>
            </w:r>
          </w:p>
        </w:tc>
      </w:tr>
      <w:tr w:rsidR="00066B38" w:rsidRPr="00A5281B" w14:paraId="7A724EB7" w14:textId="77777777" w:rsidTr="00D10D03">
        <w:trPr>
          <w:trHeight w:val="288"/>
        </w:trPr>
        <w:tc>
          <w:tcPr>
            <w:tcW w:w="9715" w:type="dxa"/>
            <w:vAlign w:val="center"/>
          </w:tcPr>
          <w:p w14:paraId="3D36CD64" w14:textId="77777777" w:rsidR="00066B38" w:rsidRPr="00F41218" w:rsidRDefault="00066B38" w:rsidP="00D10D03">
            <w:pPr>
              <w:ind w:left="62"/>
              <w:rPr>
                <w:rFonts w:cstheme="minorHAnsi"/>
                <w:highlight w:val="yellow"/>
              </w:rPr>
            </w:pPr>
            <w:r w:rsidRPr="00AB7A68">
              <w:rPr>
                <w:rFonts w:cstheme="minorHAnsi"/>
              </w:rPr>
              <w:t>[</w:t>
            </w:r>
            <w:r>
              <w:rPr>
                <w:rFonts w:cstheme="minorHAnsi"/>
                <w:i/>
              </w:rPr>
              <w:t>p</w:t>
            </w:r>
            <w:r w:rsidRPr="00A5281B">
              <w:rPr>
                <w:rFonts w:cstheme="minorHAnsi"/>
                <w:i/>
              </w:rPr>
              <w:t>er operatori economici che occupano oltre 50 dipendenti]</w:t>
            </w:r>
            <w:r w:rsidRPr="00A5281B">
              <w:rPr>
                <w:rFonts w:cstheme="minorHAnsi"/>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tc>
      </w:tr>
      <w:tr w:rsidR="00066B38" w:rsidRPr="00A5281B" w14:paraId="3075F94B" w14:textId="77777777" w:rsidTr="00D10D03">
        <w:trPr>
          <w:trHeight w:val="288"/>
        </w:trPr>
        <w:tc>
          <w:tcPr>
            <w:tcW w:w="9715" w:type="dxa"/>
            <w:vAlign w:val="center"/>
          </w:tcPr>
          <w:p w14:paraId="0E42B712" w14:textId="77777777" w:rsidR="00066B38" w:rsidRPr="000E574A" w:rsidRDefault="00066B38" w:rsidP="00D10D03">
            <w:pPr>
              <w:ind w:left="62"/>
              <w:rPr>
                <w:rFonts w:cstheme="minorHAnsi"/>
              </w:rPr>
            </w:pPr>
            <w:r w:rsidRPr="007F6428">
              <w:rPr>
                <w:rFonts w:cstheme="minorHAnsi"/>
              </w:rPr>
              <w:t>[</w:t>
            </w:r>
            <w:r w:rsidRPr="007F6428">
              <w:rPr>
                <w:rFonts w:cstheme="minorHAnsi"/>
                <w:i/>
              </w:rPr>
              <w:t>Eventuale</w:t>
            </w:r>
            <w:r w:rsidRPr="007F6428">
              <w:rPr>
                <w:rFonts w:cstheme="minorHAnsi"/>
              </w:rPr>
              <w:t>] Documentazione</w:t>
            </w:r>
            <w:r>
              <w:rPr>
                <w:rFonts w:cstheme="minorHAnsi"/>
              </w:rPr>
              <w:t xml:space="preserve"> probatoria delle</w:t>
            </w:r>
            <w:r w:rsidRPr="000E574A">
              <w:rPr>
                <w:rFonts w:cstheme="minorHAnsi"/>
              </w:rPr>
              <w:t xml:space="preserve"> misure di self-cleaning</w:t>
            </w:r>
            <w:r>
              <w:rPr>
                <w:rFonts w:cstheme="minorHAnsi"/>
              </w:rPr>
              <w:t xml:space="preserve"> adottate</w:t>
            </w:r>
          </w:p>
        </w:tc>
      </w:tr>
    </w:tbl>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2512C6E8" w14:textId="77777777" w:rsidR="00D95043" w:rsidRDefault="00D95043" w:rsidP="00D95043">
      <w:pPr>
        <w:ind w:left="4956"/>
        <w:jc w:val="both"/>
        <w:rPr>
          <w:rFonts w:cstheme="minorHAnsi"/>
          <w:sz w:val="20"/>
          <w:szCs w:val="20"/>
        </w:rPr>
      </w:pPr>
      <w:r w:rsidRPr="008D4146">
        <w:rPr>
          <w:rFonts w:cstheme="minorHAnsi"/>
          <w:sz w:val="20"/>
          <w:szCs w:val="20"/>
        </w:rPr>
        <w:lastRenderedPageBreak/>
        <w:t>Firma</w:t>
      </w:r>
      <w:r>
        <w:rPr>
          <w:rFonts w:cstheme="minorHAnsi"/>
          <w:sz w:val="20"/>
          <w:szCs w:val="20"/>
        </w:rPr>
        <w:t xml:space="preserve"> digitale</w:t>
      </w:r>
      <w:r>
        <w:rPr>
          <w:rStyle w:val="Rimandonotaapidipagina"/>
          <w:rFonts w:cstheme="minorHAnsi"/>
          <w:sz w:val="20"/>
          <w:szCs w:val="20"/>
        </w:rPr>
        <w:footnoteReference w:id="6"/>
      </w:r>
      <w:r w:rsidRPr="008D4146">
        <w:rPr>
          <w:rFonts w:cstheme="minorHAnsi"/>
          <w:sz w:val="20"/>
          <w:szCs w:val="20"/>
        </w:rPr>
        <w:t xml:space="preserve"> del legale rappresentante/procuratore</w:t>
      </w:r>
      <w:bookmarkStart w:id="2" w:name="_Ref41906052"/>
      <w:r>
        <w:rPr>
          <w:rStyle w:val="Rimandonotaapidipagina"/>
          <w:rFonts w:cstheme="minorHAnsi"/>
          <w:sz w:val="20"/>
          <w:szCs w:val="20"/>
        </w:rPr>
        <w:footnoteReference w:id="7"/>
      </w:r>
      <w:bookmarkEnd w:id="2"/>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07036">
      <w:headerReference w:type="default" r:id="rId8"/>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9CE91" w14:textId="77777777" w:rsidR="0099315B" w:rsidRDefault="0099315B">
      <w:pPr>
        <w:spacing w:after="0" w:line="240" w:lineRule="auto"/>
      </w:pPr>
      <w:r>
        <w:separator/>
      </w:r>
    </w:p>
  </w:endnote>
  <w:endnote w:type="continuationSeparator" w:id="0">
    <w:p w14:paraId="5D70D0E8" w14:textId="77777777" w:rsidR="0099315B" w:rsidRDefault="00993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9BEFF" w14:textId="77777777" w:rsidR="0099315B" w:rsidRDefault="0099315B">
      <w:pPr>
        <w:rPr>
          <w:sz w:val="12"/>
        </w:rPr>
      </w:pPr>
      <w:r>
        <w:separator/>
      </w:r>
    </w:p>
  </w:footnote>
  <w:footnote w:type="continuationSeparator" w:id="0">
    <w:p w14:paraId="436434F6" w14:textId="77777777" w:rsidR="0099315B" w:rsidRDefault="0099315B">
      <w:pPr>
        <w:rPr>
          <w:sz w:val="12"/>
        </w:rPr>
      </w:pPr>
      <w:r>
        <w:continuationSeparator/>
      </w:r>
    </w:p>
  </w:footnote>
  <w:footnote w:id="1">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2">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3">
    <w:p w14:paraId="0B4FCCFC" w14:textId="77777777" w:rsidR="002904A7" w:rsidRPr="00D23CFA" w:rsidRDefault="002904A7" w:rsidP="002904A7">
      <w:pPr>
        <w:pStyle w:val="Testonotaapidipagina"/>
        <w:jc w:val="both"/>
        <w:rPr>
          <w:sz w:val="16"/>
          <w:szCs w:val="16"/>
        </w:rPr>
      </w:pPr>
      <w:r w:rsidRPr="00D23CFA">
        <w:rPr>
          <w:rStyle w:val="Rimandonotaapidipagina"/>
          <w:sz w:val="16"/>
          <w:szCs w:val="16"/>
        </w:rPr>
        <w:footnoteRef/>
      </w:r>
      <w:r w:rsidRPr="00D23CFA">
        <w:rPr>
          <w:sz w:val="16"/>
          <w:szCs w:val="16"/>
        </w:rPr>
        <w:t xml:space="preserve"> Riportare l’indicazione del bando di abilitazione utilizzato (esempio: Bando “Beni”, Bando “Servizi”) nonché la specifica Categoria merceologica. La categoria merceologica viene individuata attraverso la scelta del codice CPV. </w:t>
      </w:r>
    </w:p>
  </w:footnote>
  <w:footnote w:id="4">
    <w:p w14:paraId="323D9482" w14:textId="4780ADB0" w:rsidR="00760894" w:rsidRPr="003610B4" w:rsidRDefault="00760894">
      <w:pPr>
        <w:pStyle w:val="Testonotaapidipagina"/>
        <w:rPr>
          <w:sz w:val="16"/>
          <w:szCs w:val="16"/>
        </w:rPr>
      </w:pPr>
      <w:r w:rsidRPr="003610B4">
        <w:rPr>
          <w:rStyle w:val="Rimandonotaapidipagina"/>
          <w:sz w:val="16"/>
          <w:szCs w:val="16"/>
        </w:rPr>
        <w:footnoteRef/>
      </w:r>
      <w:r w:rsidRPr="003610B4">
        <w:rPr>
          <w:sz w:val="16"/>
          <w:szCs w:val="16"/>
        </w:rPr>
        <w:t xml:space="preserve"> Minimo il 20% dell’importo del</w:t>
      </w:r>
      <w:r w:rsidR="00912F15" w:rsidRPr="003610B4">
        <w:rPr>
          <w:sz w:val="16"/>
          <w:szCs w:val="16"/>
        </w:rPr>
        <w:t xml:space="preserve">le prestazioni subappaltabili. </w:t>
      </w:r>
      <w:proofErr w:type="gramStart"/>
      <w:r w:rsidR="00912F15" w:rsidRPr="003610B4">
        <w:rPr>
          <w:sz w:val="16"/>
          <w:szCs w:val="16"/>
        </w:rPr>
        <w:t>E’</w:t>
      </w:r>
      <w:proofErr w:type="gramEnd"/>
      <w:r w:rsidR="00912F15" w:rsidRPr="003610B4">
        <w:rPr>
          <w:sz w:val="16"/>
          <w:szCs w:val="16"/>
        </w:rPr>
        <w:t xml:space="preserve"> possibile individuare una diversa soglia di affidamento delle prestazioni che si intende subappaltare alle piccole e medie imprese per ragioni legate all’oggetto o alle caratteristiche de</w:t>
      </w:r>
      <w:r w:rsidR="008F0B7A" w:rsidRPr="003610B4">
        <w:rPr>
          <w:sz w:val="16"/>
          <w:szCs w:val="16"/>
        </w:rPr>
        <w:t>lle prestazioni o al mercato di riferimento.</w:t>
      </w:r>
    </w:p>
  </w:footnote>
  <w:footnote w:id="5">
    <w:p w14:paraId="38E97E39" w14:textId="77777777" w:rsidR="00066B38" w:rsidRPr="00F10B00" w:rsidRDefault="00066B38" w:rsidP="00066B38">
      <w:pPr>
        <w:pStyle w:val="Testonotaapidipagina"/>
        <w:rPr>
          <w:rFonts w:cstheme="minorHAnsi"/>
          <w:sz w:val="16"/>
          <w:szCs w:val="16"/>
        </w:rPr>
      </w:pPr>
      <w:r w:rsidRPr="00F10B00">
        <w:rPr>
          <w:rStyle w:val="Rimandonotaapidipagina"/>
          <w:rFonts w:cstheme="minorHAnsi"/>
          <w:sz w:val="16"/>
          <w:szCs w:val="16"/>
        </w:rPr>
        <w:footnoteRef/>
      </w:r>
      <w:r w:rsidRPr="00F10B00">
        <w:rPr>
          <w:rFonts w:cstheme="minorHAnsi"/>
          <w:sz w:val="16"/>
          <w:szCs w:val="16"/>
        </w:rPr>
        <w:t xml:space="preserve"> </w:t>
      </w:r>
      <w:r>
        <w:rPr>
          <w:rFonts w:cstheme="minorHAnsi"/>
          <w:i/>
          <w:iCs/>
          <w:color w:val="212121"/>
          <w:sz w:val="16"/>
          <w:szCs w:val="16"/>
        </w:rPr>
        <w:t>Indicare</w:t>
      </w:r>
      <w:r w:rsidRPr="00F10B00">
        <w:rPr>
          <w:rFonts w:cstheme="minorHAnsi"/>
          <w:i/>
          <w:iCs/>
          <w:color w:val="212121"/>
          <w:sz w:val="16"/>
          <w:szCs w:val="16"/>
        </w:rPr>
        <w:t xml:space="preserve"> la scheda tecnica più pertinente alla tipologia di acquisto che nel caso di </w:t>
      </w:r>
      <w:r>
        <w:rPr>
          <w:rFonts w:cstheme="minorHAnsi"/>
          <w:i/>
          <w:iCs/>
          <w:color w:val="212121"/>
          <w:sz w:val="16"/>
          <w:szCs w:val="16"/>
        </w:rPr>
        <w:t xml:space="preserve">AEE </w:t>
      </w:r>
      <w:r w:rsidRPr="00F10B00">
        <w:rPr>
          <w:rFonts w:cstheme="minorHAnsi"/>
          <w:i/>
          <w:iCs/>
          <w:sz w:val="16"/>
          <w:szCs w:val="16"/>
        </w:rPr>
        <w:t xml:space="preserve">riguarda </w:t>
      </w:r>
      <w:r>
        <w:rPr>
          <w:rFonts w:cstheme="minorHAnsi"/>
          <w:i/>
          <w:iCs/>
          <w:sz w:val="16"/>
          <w:szCs w:val="16"/>
        </w:rPr>
        <w:t xml:space="preserve">la </w:t>
      </w:r>
      <w:r w:rsidRPr="00F10B00">
        <w:rPr>
          <w:rFonts w:cstheme="minorHAnsi"/>
          <w:i/>
          <w:iCs/>
          <w:sz w:val="16"/>
          <w:szCs w:val="16"/>
        </w:rPr>
        <w:t>Scheda DNSH 3</w:t>
      </w:r>
      <w:r>
        <w:rPr>
          <w:rFonts w:cstheme="minorHAnsi"/>
          <w:i/>
          <w:iCs/>
          <w:sz w:val="16"/>
          <w:szCs w:val="16"/>
        </w:rPr>
        <w:t>-Acquisto di Apparecchiature elettriche ed elettroniche</w:t>
      </w:r>
      <w:r>
        <w:rPr>
          <w:rStyle w:val="Rimandocommento"/>
          <w:rFonts w:cstheme="minorHAnsi"/>
        </w:rPr>
        <w:t>.</w:t>
      </w:r>
    </w:p>
  </w:footnote>
  <w:footnote w:id="6">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7">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2296" w14:textId="77777777" w:rsidR="00CA6EB4" w:rsidRDefault="00CA6EB4" w:rsidP="00CA6EB4">
    <w:pPr>
      <w:ind w:right="89"/>
      <w:jc w:val="center"/>
      <w:rPr>
        <w:rFonts w:cstheme="minorHAnsi"/>
        <w:color w:val="1F1F1F"/>
        <w:sz w:val="18"/>
        <w:szCs w:val="18"/>
      </w:rPr>
    </w:pPr>
    <w:r>
      <w:rPr>
        <w:noProof/>
      </w:rPr>
      <w:drawing>
        <wp:anchor distT="0" distB="0" distL="114300" distR="114300" simplePos="0" relativeHeight="251659264" behindDoc="1" locked="0" layoutInCell="1" allowOverlap="1" wp14:anchorId="66450086" wp14:editId="0031F8DD">
          <wp:simplePos x="0" y="0"/>
          <wp:positionH relativeFrom="margin">
            <wp:posOffset>-675640</wp:posOffset>
          </wp:positionH>
          <wp:positionV relativeFrom="paragraph">
            <wp:posOffset>-457200</wp:posOffset>
          </wp:positionV>
          <wp:extent cx="7559040" cy="899160"/>
          <wp:effectExtent l="0" t="0" r="3810" b="0"/>
          <wp:wrapNone/>
          <wp:docPr id="898680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460" cy="8992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5F9C0C" w14:textId="77777777" w:rsidR="00CA6EB4" w:rsidRDefault="00CA6EB4" w:rsidP="00CA6EB4">
    <w:pPr>
      <w:ind w:right="89"/>
      <w:jc w:val="center"/>
      <w:rPr>
        <w:rFonts w:cstheme="minorHAnsi"/>
        <w:color w:val="1F1F1F"/>
        <w:sz w:val="18"/>
        <w:szCs w:val="18"/>
      </w:rPr>
    </w:pPr>
  </w:p>
  <w:p w14:paraId="229099CA" w14:textId="77777777" w:rsidR="00CA6EB4" w:rsidRPr="005B3FD9" w:rsidRDefault="00CA6EB4" w:rsidP="00CA6EB4">
    <w:pPr>
      <w:ind w:right="89"/>
      <w:jc w:val="center"/>
      <w:rPr>
        <w:rFonts w:cstheme="minorHAnsi"/>
        <w:sz w:val="16"/>
        <w:szCs w:val="16"/>
      </w:rPr>
    </w:pPr>
    <w:r w:rsidRPr="005B3FD9">
      <w:rPr>
        <w:rFonts w:cstheme="minorHAnsi"/>
        <w:color w:val="1F1F1F"/>
        <w:sz w:val="16"/>
        <w:szCs w:val="16"/>
      </w:rPr>
      <w:t>PIANO NAZIONALE RIPRESA E RESILIENZA (PNRR) MISSIONE 4 “ISTRUZIONE E RICERCA” COMPONENTE 2 “DALLA RICERCA ALL’IMPRESA” INVESTIMENTO 3.1, “FONDO PER LA REALIZZAZIONE DI UN SISTEMA INTEGRATO DI INFRASTRUTTURE DI RICERCA E INNOVAZIONE” PROGETTO IR0000032 – ITINERIS</w:t>
    </w:r>
  </w:p>
  <w:p w14:paraId="20688F0F" w14:textId="77777777" w:rsidR="00CA6EB4" w:rsidRDefault="00CA6EB4" w:rsidP="00CA6EB4">
    <w:pPr>
      <w:pStyle w:val="Intestazione"/>
      <w:jc w:val="center"/>
    </w:pPr>
    <w:r w:rsidRPr="005B3FD9">
      <w:rPr>
        <w:rFonts w:cstheme="minorHAnsi"/>
        <w:color w:val="1F1F1F"/>
        <w:sz w:val="16"/>
        <w:szCs w:val="16"/>
      </w:rPr>
      <w:t>CUP B53C22002150006</w:t>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F6360E"/>
    <w:multiLevelType w:val="hybridMultilevel"/>
    <w:tmpl w:val="6C266994"/>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D004D93A">
      <w:start w:val="1"/>
      <w:numFmt w:val="decimal"/>
      <w:lvlText w:val="%4)"/>
      <w:lvlJc w:val="left"/>
      <w:pPr>
        <w:ind w:left="3228" w:hanging="360"/>
      </w:pPr>
      <w:rPr>
        <w:rFonts w:hint="default"/>
        <w:b/>
      </w:r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5"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0"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4"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5"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28B4638"/>
    <w:multiLevelType w:val="hybridMultilevel"/>
    <w:tmpl w:val="32147B5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4"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7"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9"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1"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4"/>
  </w:num>
  <w:num w:numId="2" w16cid:durableId="1687705336">
    <w:abstractNumId w:val="41"/>
  </w:num>
  <w:num w:numId="3" w16cid:durableId="95054439">
    <w:abstractNumId w:val="26"/>
  </w:num>
  <w:num w:numId="4" w16cid:durableId="1167985844">
    <w:abstractNumId w:val="33"/>
  </w:num>
  <w:num w:numId="5" w16cid:durableId="1193880069">
    <w:abstractNumId w:val="5"/>
  </w:num>
  <w:num w:numId="6" w16cid:durableId="1438330669">
    <w:abstractNumId w:val="38"/>
  </w:num>
  <w:num w:numId="7" w16cid:durableId="278420042">
    <w:abstractNumId w:val="22"/>
  </w:num>
  <w:num w:numId="8" w16cid:durableId="187565380">
    <w:abstractNumId w:val="15"/>
  </w:num>
  <w:num w:numId="9" w16cid:durableId="941886854">
    <w:abstractNumId w:val="31"/>
  </w:num>
  <w:num w:numId="10" w16cid:durableId="1250237354">
    <w:abstractNumId w:val="3"/>
  </w:num>
  <w:num w:numId="11" w16cid:durableId="650519701">
    <w:abstractNumId w:val="20"/>
  </w:num>
  <w:num w:numId="12" w16cid:durableId="710812270">
    <w:abstractNumId w:val="14"/>
  </w:num>
  <w:num w:numId="13" w16cid:durableId="1506553824">
    <w:abstractNumId w:val="25"/>
  </w:num>
  <w:num w:numId="14" w16cid:durableId="1003049342">
    <w:abstractNumId w:val="8"/>
  </w:num>
  <w:num w:numId="15" w16cid:durableId="1242830012">
    <w:abstractNumId w:val="35"/>
  </w:num>
  <w:num w:numId="16" w16cid:durableId="1049576693">
    <w:abstractNumId w:val="40"/>
  </w:num>
  <w:num w:numId="17" w16cid:durableId="263928146">
    <w:abstractNumId w:val="28"/>
  </w:num>
  <w:num w:numId="18" w16cid:durableId="2051104737">
    <w:abstractNumId w:val="27"/>
  </w:num>
  <w:num w:numId="19" w16cid:durableId="1928348719">
    <w:abstractNumId w:val="42"/>
  </w:num>
  <w:num w:numId="20" w16cid:durableId="1679304835">
    <w:abstractNumId w:val="11"/>
  </w:num>
  <w:num w:numId="21" w16cid:durableId="1847934744">
    <w:abstractNumId w:val="37"/>
  </w:num>
  <w:num w:numId="22" w16cid:durableId="127818654">
    <w:abstractNumId w:val="24"/>
  </w:num>
  <w:num w:numId="23" w16cid:durableId="658852755">
    <w:abstractNumId w:val="48"/>
  </w:num>
  <w:num w:numId="24" w16cid:durableId="493641961">
    <w:abstractNumId w:val="39"/>
  </w:num>
  <w:num w:numId="25" w16cid:durableId="1469009733">
    <w:abstractNumId w:val="32"/>
  </w:num>
  <w:num w:numId="26" w16cid:durableId="784883165">
    <w:abstractNumId w:val="49"/>
  </w:num>
  <w:num w:numId="27" w16cid:durableId="2048290657">
    <w:abstractNumId w:val="18"/>
  </w:num>
  <w:num w:numId="28" w16cid:durableId="1963681577">
    <w:abstractNumId w:val="46"/>
  </w:num>
  <w:num w:numId="29" w16cid:durableId="47192004">
    <w:abstractNumId w:val="10"/>
  </w:num>
  <w:num w:numId="30" w16cid:durableId="1767849724">
    <w:abstractNumId w:val="47"/>
  </w:num>
  <w:num w:numId="31" w16cid:durableId="343897034">
    <w:abstractNumId w:val="45"/>
  </w:num>
  <w:num w:numId="32" w16cid:durableId="1642884175">
    <w:abstractNumId w:val="16"/>
  </w:num>
  <w:num w:numId="33" w16cid:durableId="1966306541">
    <w:abstractNumId w:val="0"/>
  </w:num>
  <w:num w:numId="34" w16cid:durableId="1349409052">
    <w:abstractNumId w:val="17"/>
  </w:num>
  <w:num w:numId="35" w16cid:durableId="1902476068">
    <w:abstractNumId w:val="51"/>
  </w:num>
  <w:num w:numId="36" w16cid:durableId="1772508828">
    <w:abstractNumId w:val="50"/>
  </w:num>
  <w:num w:numId="37" w16cid:durableId="384911530">
    <w:abstractNumId w:val="19"/>
  </w:num>
  <w:num w:numId="38" w16cid:durableId="1755935729">
    <w:abstractNumId w:val="44"/>
  </w:num>
  <w:num w:numId="39" w16cid:durableId="1702318661">
    <w:abstractNumId w:val="30"/>
  </w:num>
  <w:num w:numId="40" w16cid:durableId="347486242">
    <w:abstractNumId w:val="1"/>
  </w:num>
  <w:num w:numId="41" w16cid:durableId="1092166394">
    <w:abstractNumId w:val="6"/>
  </w:num>
  <w:num w:numId="42" w16cid:durableId="1392922656">
    <w:abstractNumId w:val="9"/>
  </w:num>
  <w:num w:numId="43" w16cid:durableId="751589980">
    <w:abstractNumId w:val="23"/>
  </w:num>
  <w:num w:numId="44" w16cid:durableId="84112296">
    <w:abstractNumId w:val="21"/>
  </w:num>
  <w:num w:numId="45" w16cid:durableId="430734906">
    <w:abstractNumId w:val="7"/>
  </w:num>
  <w:num w:numId="46" w16cid:durableId="434136524">
    <w:abstractNumId w:val="12"/>
  </w:num>
  <w:num w:numId="47" w16cid:durableId="64647916">
    <w:abstractNumId w:val="13"/>
  </w:num>
  <w:num w:numId="48" w16cid:durableId="1530145661">
    <w:abstractNumId w:val="2"/>
  </w:num>
  <w:num w:numId="49" w16cid:durableId="794562562">
    <w:abstractNumId w:val="36"/>
  </w:num>
  <w:num w:numId="50" w16cid:durableId="713886963">
    <w:abstractNumId w:val="29"/>
  </w:num>
  <w:num w:numId="51" w16cid:durableId="70394288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33319104">
    <w:abstractNumId w:val="4"/>
  </w:num>
  <w:num w:numId="53" w16cid:durableId="15449115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6998"/>
    <w:rsid w:val="00017D77"/>
    <w:rsid w:val="0003190D"/>
    <w:rsid w:val="00041D9C"/>
    <w:rsid w:val="000454E6"/>
    <w:rsid w:val="00051D8E"/>
    <w:rsid w:val="00055DC4"/>
    <w:rsid w:val="00060133"/>
    <w:rsid w:val="00066B38"/>
    <w:rsid w:val="000805C3"/>
    <w:rsid w:val="00084CC3"/>
    <w:rsid w:val="00097F21"/>
    <w:rsid w:val="000B772C"/>
    <w:rsid w:val="000D0F7C"/>
    <w:rsid w:val="000E5869"/>
    <w:rsid w:val="00121819"/>
    <w:rsid w:val="00123D09"/>
    <w:rsid w:val="00141B8D"/>
    <w:rsid w:val="00142DF0"/>
    <w:rsid w:val="0016026C"/>
    <w:rsid w:val="0017730C"/>
    <w:rsid w:val="00184306"/>
    <w:rsid w:val="001A5430"/>
    <w:rsid w:val="001B6DD9"/>
    <w:rsid w:val="001C746F"/>
    <w:rsid w:val="001D24C1"/>
    <w:rsid w:val="001D507E"/>
    <w:rsid w:val="00200F9B"/>
    <w:rsid w:val="00206E7E"/>
    <w:rsid w:val="00214250"/>
    <w:rsid w:val="00220748"/>
    <w:rsid w:val="0022218E"/>
    <w:rsid w:val="002538F7"/>
    <w:rsid w:val="00275DC2"/>
    <w:rsid w:val="0028417C"/>
    <w:rsid w:val="00284FD2"/>
    <w:rsid w:val="002904A7"/>
    <w:rsid w:val="002A1423"/>
    <w:rsid w:val="002A377A"/>
    <w:rsid w:val="002A5079"/>
    <w:rsid w:val="002C3984"/>
    <w:rsid w:val="002D5066"/>
    <w:rsid w:val="002D52F8"/>
    <w:rsid w:val="002F74F2"/>
    <w:rsid w:val="00312F22"/>
    <w:rsid w:val="0031727F"/>
    <w:rsid w:val="00345201"/>
    <w:rsid w:val="00361029"/>
    <w:rsid w:val="003610B4"/>
    <w:rsid w:val="00377134"/>
    <w:rsid w:val="00377510"/>
    <w:rsid w:val="0038386C"/>
    <w:rsid w:val="003A3421"/>
    <w:rsid w:val="003B3811"/>
    <w:rsid w:val="003B7B22"/>
    <w:rsid w:val="003E1AB6"/>
    <w:rsid w:val="003E37AF"/>
    <w:rsid w:val="00400828"/>
    <w:rsid w:val="00404A58"/>
    <w:rsid w:val="00404E7C"/>
    <w:rsid w:val="00407036"/>
    <w:rsid w:val="00416D72"/>
    <w:rsid w:val="00432C93"/>
    <w:rsid w:val="00444DAB"/>
    <w:rsid w:val="004525EC"/>
    <w:rsid w:val="00454D48"/>
    <w:rsid w:val="00462924"/>
    <w:rsid w:val="00470303"/>
    <w:rsid w:val="00482016"/>
    <w:rsid w:val="00494F7B"/>
    <w:rsid w:val="004A7133"/>
    <w:rsid w:val="004B1374"/>
    <w:rsid w:val="004C72F6"/>
    <w:rsid w:val="004E1716"/>
    <w:rsid w:val="004F270D"/>
    <w:rsid w:val="00500F41"/>
    <w:rsid w:val="00507787"/>
    <w:rsid w:val="00512D3C"/>
    <w:rsid w:val="00513881"/>
    <w:rsid w:val="0052314C"/>
    <w:rsid w:val="00527FB5"/>
    <w:rsid w:val="0053184B"/>
    <w:rsid w:val="00533DE4"/>
    <w:rsid w:val="0053444A"/>
    <w:rsid w:val="0058066F"/>
    <w:rsid w:val="005B0AF1"/>
    <w:rsid w:val="005D279E"/>
    <w:rsid w:val="005D4C8D"/>
    <w:rsid w:val="005D5260"/>
    <w:rsid w:val="005F0358"/>
    <w:rsid w:val="00600FEC"/>
    <w:rsid w:val="006026A2"/>
    <w:rsid w:val="00604DB7"/>
    <w:rsid w:val="0063020D"/>
    <w:rsid w:val="0063674A"/>
    <w:rsid w:val="00637AC1"/>
    <w:rsid w:val="006533B7"/>
    <w:rsid w:val="006553C6"/>
    <w:rsid w:val="0066102F"/>
    <w:rsid w:val="00673480"/>
    <w:rsid w:val="00693273"/>
    <w:rsid w:val="00695084"/>
    <w:rsid w:val="0069625E"/>
    <w:rsid w:val="006C2C43"/>
    <w:rsid w:val="006C4E4F"/>
    <w:rsid w:val="006D26E2"/>
    <w:rsid w:val="006D3206"/>
    <w:rsid w:val="006D597F"/>
    <w:rsid w:val="006F120A"/>
    <w:rsid w:val="006F1FC6"/>
    <w:rsid w:val="006F23D2"/>
    <w:rsid w:val="006F52CD"/>
    <w:rsid w:val="0070195A"/>
    <w:rsid w:val="00703529"/>
    <w:rsid w:val="007134B6"/>
    <w:rsid w:val="007159CA"/>
    <w:rsid w:val="00717571"/>
    <w:rsid w:val="0072573C"/>
    <w:rsid w:val="00752357"/>
    <w:rsid w:val="0075607F"/>
    <w:rsid w:val="0076024B"/>
    <w:rsid w:val="00760894"/>
    <w:rsid w:val="00764D51"/>
    <w:rsid w:val="007677F2"/>
    <w:rsid w:val="00782672"/>
    <w:rsid w:val="00791FF6"/>
    <w:rsid w:val="007927C8"/>
    <w:rsid w:val="007D3A51"/>
    <w:rsid w:val="007E3471"/>
    <w:rsid w:val="007F693F"/>
    <w:rsid w:val="007F739A"/>
    <w:rsid w:val="008113CC"/>
    <w:rsid w:val="00815F25"/>
    <w:rsid w:val="008339CB"/>
    <w:rsid w:val="0083449C"/>
    <w:rsid w:val="008366BC"/>
    <w:rsid w:val="00837888"/>
    <w:rsid w:val="008559F6"/>
    <w:rsid w:val="0085716F"/>
    <w:rsid w:val="00857BC9"/>
    <w:rsid w:val="00896C14"/>
    <w:rsid w:val="008B1DEA"/>
    <w:rsid w:val="008B3B8C"/>
    <w:rsid w:val="008F0B7A"/>
    <w:rsid w:val="00907E63"/>
    <w:rsid w:val="00912F15"/>
    <w:rsid w:val="00916DD7"/>
    <w:rsid w:val="009318C6"/>
    <w:rsid w:val="00942E88"/>
    <w:rsid w:val="009610FD"/>
    <w:rsid w:val="00982631"/>
    <w:rsid w:val="00987771"/>
    <w:rsid w:val="0099315B"/>
    <w:rsid w:val="009A0666"/>
    <w:rsid w:val="009A65F9"/>
    <w:rsid w:val="009B1B3B"/>
    <w:rsid w:val="009B5141"/>
    <w:rsid w:val="009C1946"/>
    <w:rsid w:val="009D620B"/>
    <w:rsid w:val="009E1D2D"/>
    <w:rsid w:val="009E46B4"/>
    <w:rsid w:val="00A00851"/>
    <w:rsid w:val="00A14570"/>
    <w:rsid w:val="00A16E58"/>
    <w:rsid w:val="00A20F7E"/>
    <w:rsid w:val="00A452B1"/>
    <w:rsid w:val="00A52C0B"/>
    <w:rsid w:val="00A54E88"/>
    <w:rsid w:val="00A57640"/>
    <w:rsid w:val="00A66A97"/>
    <w:rsid w:val="00A718A5"/>
    <w:rsid w:val="00AB0FA5"/>
    <w:rsid w:val="00AD2BBA"/>
    <w:rsid w:val="00AD4BDC"/>
    <w:rsid w:val="00B15C1C"/>
    <w:rsid w:val="00B168F4"/>
    <w:rsid w:val="00B404DC"/>
    <w:rsid w:val="00B44004"/>
    <w:rsid w:val="00B52DC2"/>
    <w:rsid w:val="00B5701D"/>
    <w:rsid w:val="00B67904"/>
    <w:rsid w:val="00B7690A"/>
    <w:rsid w:val="00B81595"/>
    <w:rsid w:val="00B85B36"/>
    <w:rsid w:val="00B973D9"/>
    <w:rsid w:val="00BA7824"/>
    <w:rsid w:val="00BD3049"/>
    <w:rsid w:val="00BF1D89"/>
    <w:rsid w:val="00BF372E"/>
    <w:rsid w:val="00BF4C0F"/>
    <w:rsid w:val="00C002F1"/>
    <w:rsid w:val="00C208D3"/>
    <w:rsid w:val="00C321BB"/>
    <w:rsid w:val="00C3323C"/>
    <w:rsid w:val="00C41162"/>
    <w:rsid w:val="00C42E0B"/>
    <w:rsid w:val="00C47D87"/>
    <w:rsid w:val="00C616E2"/>
    <w:rsid w:val="00C61B2A"/>
    <w:rsid w:val="00C64402"/>
    <w:rsid w:val="00C73EF4"/>
    <w:rsid w:val="00C77279"/>
    <w:rsid w:val="00C9670D"/>
    <w:rsid w:val="00CA544B"/>
    <w:rsid w:val="00CA6EB4"/>
    <w:rsid w:val="00CA7826"/>
    <w:rsid w:val="00CB13FF"/>
    <w:rsid w:val="00CB6A02"/>
    <w:rsid w:val="00CC54C7"/>
    <w:rsid w:val="00D03BBD"/>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91A34"/>
    <w:rsid w:val="00EB5F42"/>
    <w:rsid w:val="00EC3F0E"/>
    <w:rsid w:val="00EE1D84"/>
    <w:rsid w:val="00EE26AE"/>
    <w:rsid w:val="00EE75CE"/>
    <w:rsid w:val="00F02594"/>
    <w:rsid w:val="00F03877"/>
    <w:rsid w:val="00F05ACD"/>
    <w:rsid w:val="00F201E4"/>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 w:val="1434281C"/>
    <w:rsid w:val="7ADFAFA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列 出 段 "/>
    <w:basedOn w:val="Normale"/>
    <w:link w:val="ParagrafoelencoCarattere"/>
    <w:uiPriority w:val="99"/>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列 出 段  Carattere"/>
    <w:link w:val="Paragrafoelenco"/>
    <w:uiPriority w:val="99"/>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qFormat/>
    <w:rsid w:val="00C3323C"/>
    <w:pPr>
      <w:suppressAutoHyphens w:val="0"/>
      <w:spacing w:before="100" w:beforeAutospacing="1" w:after="100" w:afterAutospacing="1" w:line="240"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5310</Words>
  <Characters>30267</Characters>
  <Application>Microsoft Office Word</Application>
  <DocSecurity>0</DocSecurity>
  <Lines>252</Lines>
  <Paragraphs>71</Paragraphs>
  <ScaleCrop>false</ScaleCrop>
  <Company/>
  <LinksUpToDate>false</LinksUpToDate>
  <CharactersWithSpaces>35506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ALESSIO NERI</cp:lastModifiedBy>
  <cp:revision>27</cp:revision>
  <cp:lastPrinted>2023-12-13T08:59:00Z</cp:lastPrinted>
  <dcterms:created xsi:type="dcterms:W3CDTF">2025-01-21T16:17:00Z</dcterms:created>
  <dcterms:modified xsi:type="dcterms:W3CDTF">2025-06-09T08:37:00Z</dcterms:modified>
  <dc:language>it-IT</dc:language>
</cp:coreProperties>
</file>