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8ABD" w14:textId="0E5A3BF6" w:rsidR="00030CE5" w:rsidRDefault="007C6465" w:rsidP="007C6465">
      <w:pPr>
        <w:spacing w:before="5" w:line="24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4"/>
          <w:szCs w:val="24"/>
        </w:rPr>
        <w:t>\</w:t>
      </w:r>
      <w:r w:rsidR="008013A4">
        <w:rPr>
          <w:noProof/>
        </w:rPr>
        <w:drawing>
          <wp:inline distT="0" distB="0" distL="0" distR="0" wp14:anchorId="118D8079" wp14:editId="3E6928E0">
            <wp:extent cx="4131310" cy="363220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1310" cy="36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A3E78" w14:textId="77777777" w:rsidR="00030CE5" w:rsidRDefault="00030CE5">
      <w:pPr>
        <w:spacing w:line="200" w:lineRule="exact"/>
        <w:rPr>
          <w:sz w:val="20"/>
          <w:szCs w:val="20"/>
        </w:rPr>
      </w:pPr>
    </w:p>
    <w:p w14:paraId="46CB31D9" w14:textId="77777777" w:rsidR="00030CE5" w:rsidRDefault="00030CE5">
      <w:pPr>
        <w:spacing w:line="200" w:lineRule="exact"/>
        <w:rPr>
          <w:sz w:val="20"/>
          <w:szCs w:val="20"/>
        </w:rPr>
      </w:pPr>
    </w:p>
    <w:p w14:paraId="7C442AC5" w14:textId="77777777" w:rsidR="00030CE5" w:rsidRDefault="00030CE5">
      <w:pPr>
        <w:spacing w:line="200" w:lineRule="exact"/>
        <w:rPr>
          <w:sz w:val="20"/>
          <w:szCs w:val="20"/>
        </w:rPr>
      </w:pPr>
    </w:p>
    <w:p w14:paraId="5E29CFB6" w14:textId="77777777" w:rsidR="00030CE5" w:rsidRDefault="00030CE5">
      <w:pPr>
        <w:spacing w:before="14" w:line="260" w:lineRule="exact"/>
        <w:rPr>
          <w:sz w:val="26"/>
          <w:szCs w:val="26"/>
        </w:rPr>
      </w:pPr>
    </w:p>
    <w:p w14:paraId="0512549C" w14:textId="2B371084" w:rsidR="00030CE5" w:rsidRPr="007E6B47" w:rsidRDefault="008013A4">
      <w:pPr>
        <w:pStyle w:val="Heading1"/>
        <w:spacing w:before="56"/>
        <w:ind w:right="1245"/>
        <w:jc w:val="both"/>
        <w:rPr>
          <w:b w:val="0"/>
          <w:bCs w:val="0"/>
          <w:lang w:val="it-IT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7C86676A" wp14:editId="6352002D">
            <wp:simplePos x="0" y="0"/>
            <wp:positionH relativeFrom="page">
              <wp:posOffset>5871845</wp:posOffset>
            </wp:positionH>
            <wp:positionV relativeFrom="paragraph">
              <wp:posOffset>-1014095</wp:posOffset>
            </wp:positionV>
            <wp:extent cx="753745" cy="485775"/>
            <wp:effectExtent l="0" t="0" r="0" b="0"/>
            <wp:wrapNone/>
            <wp:docPr id="3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B3A35F5" wp14:editId="5BDDA047">
            <wp:simplePos x="0" y="0"/>
            <wp:positionH relativeFrom="page">
              <wp:posOffset>5034915</wp:posOffset>
            </wp:positionH>
            <wp:positionV relativeFrom="paragraph">
              <wp:posOffset>-869315</wp:posOffset>
            </wp:positionV>
            <wp:extent cx="779145" cy="238760"/>
            <wp:effectExtent l="0" t="0" r="0" b="0"/>
            <wp:wrapNone/>
            <wp:docPr id="2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238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98128435"/>
      <w:r w:rsidR="007E6B47" w:rsidRPr="007E6B47">
        <w:rPr>
          <w:lang w:val="it-IT"/>
        </w:rPr>
        <w:t>ONE4ALL</w:t>
      </w:r>
      <w:bookmarkEnd w:id="0"/>
      <w:r w:rsidR="007E6B47" w:rsidRPr="007E6B47">
        <w:rPr>
          <w:lang w:val="it-IT"/>
        </w:rPr>
        <w:t xml:space="preserve"> </w:t>
      </w:r>
      <w:r w:rsidRPr="007E6B47">
        <w:rPr>
          <w:lang w:val="it-IT"/>
        </w:rPr>
        <w:t>-</w:t>
      </w:r>
      <w:r w:rsidRPr="007E6B47">
        <w:rPr>
          <w:spacing w:val="-3"/>
          <w:lang w:val="it-IT"/>
        </w:rPr>
        <w:t xml:space="preserve"> </w:t>
      </w:r>
      <w:bookmarkStart w:id="1" w:name="_Hlk198128390"/>
      <w:r w:rsidR="007E6B47" w:rsidRPr="007E6B47">
        <w:rPr>
          <w:lang w:val="it-IT"/>
        </w:rPr>
        <w:t>Valorizzazione dell’Infrastruttura di Ricerca MIRRI-IT a supporto della Bioindustria e della Bioeconomia per uno sviluppo sostenibile con approccio “One Health".</w:t>
      </w:r>
      <w:bookmarkEnd w:id="1"/>
    </w:p>
    <w:p w14:paraId="2B448FD5" w14:textId="77777777" w:rsidR="00030CE5" w:rsidRPr="007E6B47" w:rsidRDefault="00030CE5">
      <w:pPr>
        <w:spacing w:before="5" w:line="130" w:lineRule="exact"/>
        <w:rPr>
          <w:sz w:val="13"/>
          <w:szCs w:val="13"/>
          <w:lang w:val="it-IT"/>
        </w:rPr>
      </w:pPr>
    </w:p>
    <w:p w14:paraId="004EA9D6" w14:textId="77777777" w:rsidR="00030CE5" w:rsidRPr="007E6B47" w:rsidRDefault="008013A4">
      <w:pPr>
        <w:ind w:left="100" w:right="112"/>
        <w:jc w:val="both"/>
        <w:rPr>
          <w:rFonts w:ascii="Calibri" w:eastAsia="Calibri" w:hAnsi="Calibri" w:cs="Calibri"/>
          <w:lang w:val="it-IT"/>
        </w:rPr>
      </w:pPr>
      <w:r w:rsidRPr="007E6B47">
        <w:rPr>
          <w:rFonts w:ascii="Calibri" w:eastAsia="Calibri" w:hAnsi="Calibri" w:cs="Calibri"/>
          <w:b/>
          <w:bCs/>
          <w:lang w:val="it-IT"/>
        </w:rPr>
        <w:t>Pr</w:t>
      </w:r>
      <w:r w:rsidRPr="007E6B47">
        <w:rPr>
          <w:rFonts w:ascii="Calibri" w:eastAsia="Calibri" w:hAnsi="Calibri" w:cs="Calibri"/>
          <w:b/>
          <w:bCs/>
          <w:spacing w:val="-1"/>
          <w:lang w:val="it-IT"/>
        </w:rPr>
        <w:t>opo</w:t>
      </w:r>
      <w:r w:rsidRPr="007E6B47">
        <w:rPr>
          <w:rFonts w:ascii="Calibri" w:eastAsia="Calibri" w:hAnsi="Calibri" w:cs="Calibri"/>
          <w:b/>
          <w:bCs/>
          <w:lang w:val="it-IT"/>
        </w:rPr>
        <w:t>sta</w:t>
      </w:r>
      <w:r w:rsidRPr="007E6B47">
        <w:rPr>
          <w:rFonts w:ascii="Calibri" w:eastAsia="Calibri" w:hAnsi="Calibri" w:cs="Calibri"/>
          <w:b/>
          <w:bCs/>
          <w:spacing w:val="-8"/>
          <w:lang w:val="it-IT"/>
        </w:rPr>
        <w:t xml:space="preserve"> </w:t>
      </w:r>
      <w:r w:rsidRPr="007E6B47">
        <w:rPr>
          <w:rFonts w:ascii="Calibri" w:eastAsia="Calibri" w:hAnsi="Calibri" w:cs="Calibri"/>
          <w:b/>
          <w:bCs/>
          <w:spacing w:val="-1"/>
          <w:lang w:val="it-IT"/>
        </w:rPr>
        <w:t>p</w:t>
      </w:r>
      <w:r w:rsidRPr="007E6B47">
        <w:rPr>
          <w:rFonts w:ascii="Calibri" w:eastAsia="Calibri" w:hAnsi="Calibri" w:cs="Calibri"/>
          <w:b/>
          <w:bCs/>
          <w:lang w:val="it-IT"/>
        </w:rPr>
        <w:t>r</w:t>
      </w:r>
      <w:r w:rsidRPr="007E6B47">
        <w:rPr>
          <w:rFonts w:ascii="Calibri" w:eastAsia="Calibri" w:hAnsi="Calibri" w:cs="Calibri"/>
          <w:b/>
          <w:bCs/>
          <w:spacing w:val="-1"/>
          <w:lang w:val="it-IT"/>
        </w:rPr>
        <w:t>o</w:t>
      </w:r>
      <w:r w:rsidRPr="007E6B47">
        <w:rPr>
          <w:rFonts w:ascii="Calibri" w:eastAsia="Calibri" w:hAnsi="Calibri" w:cs="Calibri"/>
          <w:b/>
          <w:bCs/>
          <w:lang w:val="it-IT"/>
        </w:rPr>
        <w:t>g</w:t>
      </w:r>
      <w:r w:rsidRPr="007E6B47">
        <w:rPr>
          <w:rFonts w:ascii="Calibri" w:eastAsia="Calibri" w:hAnsi="Calibri" w:cs="Calibri"/>
          <w:b/>
          <w:bCs/>
          <w:spacing w:val="-1"/>
          <w:lang w:val="it-IT"/>
        </w:rPr>
        <w:t>e</w:t>
      </w:r>
      <w:r w:rsidRPr="007E6B47">
        <w:rPr>
          <w:rFonts w:ascii="Calibri" w:eastAsia="Calibri" w:hAnsi="Calibri" w:cs="Calibri"/>
          <w:b/>
          <w:bCs/>
          <w:lang w:val="it-IT"/>
        </w:rPr>
        <w:t>ttu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>a</w:t>
      </w:r>
      <w:r w:rsidRPr="007E6B47">
        <w:rPr>
          <w:rFonts w:ascii="Calibri" w:eastAsia="Calibri" w:hAnsi="Calibri" w:cs="Calibri"/>
          <w:b/>
          <w:bCs/>
          <w:lang w:val="it-IT"/>
        </w:rPr>
        <w:t>le</w:t>
      </w:r>
      <w:r w:rsidRPr="007E6B47">
        <w:rPr>
          <w:rFonts w:ascii="Calibri" w:eastAsia="Calibri" w:hAnsi="Calibri" w:cs="Calibri"/>
          <w:b/>
          <w:bCs/>
          <w:spacing w:val="-10"/>
          <w:lang w:val="it-IT"/>
        </w:rPr>
        <w:t xml:space="preserve"> </w:t>
      </w:r>
      <w:r w:rsidRPr="007E6B47">
        <w:rPr>
          <w:rFonts w:ascii="Calibri" w:eastAsia="Calibri" w:hAnsi="Calibri" w:cs="Calibri"/>
          <w:b/>
          <w:bCs/>
          <w:lang w:val="it-IT"/>
        </w:rPr>
        <w:t>in</w:t>
      </w:r>
      <w:r w:rsidRPr="007E6B47">
        <w:rPr>
          <w:rFonts w:ascii="Calibri" w:eastAsia="Calibri" w:hAnsi="Calibri" w:cs="Calibri"/>
          <w:b/>
          <w:bCs/>
          <w:spacing w:val="-8"/>
          <w:lang w:val="it-IT"/>
        </w:rPr>
        <w:t xml:space="preserve"> </w:t>
      </w:r>
      <w:r w:rsidRPr="007E6B47">
        <w:rPr>
          <w:rFonts w:ascii="Calibri" w:eastAsia="Calibri" w:hAnsi="Calibri" w:cs="Calibri"/>
          <w:b/>
          <w:bCs/>
          <w:lang w:val="it-IT"/>
        </w:rPr>
        <w:t>r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>is</w:t>
      </w:r>
      <w:r w:rsidRPr="007E6B47">
        <w:rPr>
          <w:rFonts w:ascii="Calibri" w:eastAsia="Calibri" w:hAnsi="Calibri" w:cs="Calibri"/>
          <w:b/>
          <w:bCs/>
          <w:spacing w:val="-1"/>
          <w:lang w:val="it-IT"/>
        </w:rPr>
        <w:t>po</w:t>
      </w:r>
      <w:r w:rsidRPr="007E6B47">
        <w:rPr>
          <w:rFonts w:ascii="Calibri" w:eastAsia="Calibri" w:hAnsi="Calibri" w:cs="Calibri"/>
          <w:b/>
          <w:bCs/>
          <w:lang w:val="it-IT"/>
        </w:rPr>
        <w:t>sta</w:t>
      </w:r>
      <w:r w:rsidRPr="007E6B47">
        <w:rPr>
          <w:rFonts w:ascii="Calibri" w:eastAsia="Calibri" w:hAnsi="Calibri" w:cs="Calibri"/>
          <w:b/>
          <w:bCs/>
          <w:spacing w:val="-8"/>
          <w:lang w:val="it-IT"/>
        </w:rPr>
        <w:t xml:space="preserve"> </w:t>
      </w:r>
      <w:r w:rsidRPr="007E6B47">
        <w:rPr>
          <w:rFonts w:ascii="Calibri" w:eastAsia="Calibri" w:hAnsi="Calibri" w:cs="Calibri"/>
          <w:b/>
          <w:bCs/>
          <w:spacing w:val="1"/>
          <w:lang w:val="it-IT"/>
        </w:rPr>
        <w:t>a</w:t>
      </w:r>
      <w:r w:rsidRPr="007E6B47">
        <w:rPr>
          <w:rFonts w:ascii="Calibri" w:eastAsia="Calibri" w:hAnsi="Calibri" w:cs="Calibri"/>
          <w:b/>
          <w:bCs/>
          <w:lang w:val="it-IT"/>
        </w:rPr>
        <w:t>ll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>’</w:t>
      </w:r>
      <w:r w:rsidRPr="007E6B47">
        <w:rPr>
          <w:rFonts w:ascii="Calibri" w:eastAsia="Calibri" w:hAnsi="Calibri" w:cs="Calibri"/>
          <w:b/>
          <w:bCs/>
          <w:lang w:val="it-IT"/>
        </w:rPr>
        <w:t>Avv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>i</w:t>
      </w:r>
      <w:r w:rsidRPr="007E6B47">
        <w:rPr>
          <w:rFonts w:ascii="Calibri" w:eastAsia="Calibri" w:hAnsi="Calibri" w:cs="Calibri"/>
          <w:b/>
          <w:bCs/>
          <w:lang w:val="it-IT"/>
        </w:rPr>
        <w:t>so</w:t>
      </w:r>
      <w:r w:rsidRPr="007E6B47">
        <w:rPr>
          <w:rFonts w:ascii="Calibri" w:eastAsia="Calibri" w:hAnsi="Calibri" w:cs="Calibri"/>
          <w:b/>
          <w:bCs/>
          <w:spacing w:val="-8"/>
          <w:lang w:val="it-IT"/>
        </w:rPr>
        <w:t xml:space="preserve"> </w:t>
      </w:r>
      <w:r w:rsidRPr="007E6B47">
        <w:rPr>
          <w:rFonts w:ascii="Calibri" w:eastAsia="Calibri" w:hAnsi="Calibri" w:cs="Calibri"/>
          <w:b/>
          <w:bCs/>
          <w:spacing w:val="-1"/>
          <w:lang w:val="it-IT"/>
        </w:rPr>
        <w:t>M</w:t>
      </w:r>
      <w:r w:rsidRPr="007E6B47">
        <w:rPr>
          <w:rFonts w:ascii="Calibri" w:eastAsia="Calibri" w:hAnsi="Calibri" w:cs="Calibri"/>
          <w:b/>
          <w:bCs/>
          <w:lang w:val="it-IT"/>
        </w:rPr>
        <w:t>UR</w:t>
      </w:r>
      <w:r w:rsidRPr="007E6B47">
        <w:rPr>
          <w:rFonts w:ascii="Calibri" w:eastAsia="Calibri" w:hAnsi="Calibri" w:cs="Calibri"/>
          <w:b/>
          <w:bCs/>
          <w:spacing w:val="-6"/>
          <w:lang w:val="it-IT"/>
        </w:rPr>
        <w:t xml:space="preserve"> </w:t>
      </w:r>
      <w:r w:rsidRPr="007E6B47">
        <w:rPr>
          <w:rFonts w:ascii="Calibri" w:eastAsia="Calibri" w:hAnsi="Calibri" w:cs="Calibri"/>
          <w:b/>
          <w:bCs/>
          <w:spacing w:val="-3"/>
          <w:lang w:val="it-IT"/>
        </w:rPr>
        <w:t>D</w:t>
      </w:r>
      <w:r w:rsidRPr="007E6B47">
        <w:rPr>
          <w:rFonts w:ascii="Calibri" w:eastAsia="Calibri" w:hAnsi="Calibri" w:cs="Calibri"/>
          <w:b/>
          <w:bCs/>
          <w:lang w:val="it-IT"/>
        </w:rPr>
        <w:t>E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>C</w:t>
      </w:r>
      <w:r w:rsidRPr="007E6B47">
        <w:rPr>
          <w:rFonts w:ascii="Calibri" w:eastAsia="Calibri" w:hAnsi="Calibri" w:cs="Calibri"/>
          <w:b/>
          <w:bCs/>
          <w:lang w:val="it-IT"/>
        </w:rPr>
        <w:t>RETO</w:t>
      </w:r>
      <w:r w:rsidRPr="007E6B47">
        <w:rPr>
          <w:rFonts w:ascii="Calibri" w:eastAsia="Calibri" w:hAnsi="Calibri" w:cs="Calibri"/>
          <w:b/>
          <w:bCs/>
          <w:spacing w:val="-10"/>
          <w:lang w:val="it-IT"/>
        </w:rPr>
        <w:t xml:space="preserve"> </w:t>
      </w:r>
      <w:r w:rsidRPr="007E6B47">
        <w:rPr>
          <w:rFonts w:ascii="Calibri" w:eastAsia="Calibri" w:hAnsi="Calibri" w:cs="Calibri"/>
          <w:b/>
          <w:bCs/>
          <w:lang w:val="it-IT"/>
        </w:rPr>
        <w:t>D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>I</w:t>
      </w:r>
      <w:r w:rsidRPr="007E6B47">
        <w:rPr>
          <w:rFonts w:ascii="Calibri" w:eastAsia="Calibri" w:hAnsi="Calibri" w:cs="Calibri"/>
          <w:b/>
          <w:bCs/>
          <w:lang w:val="it-IT"/>
        </w:rPr>
        <w:t>RE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>T</w:t>
      </w:r>
      <w:r w:rsidRPr="007E6B47">
        <w:rPr>
          <w:rFonts w:ascii="Calibri" w:eastAsia="Calibri" w:hAnsi="Calibri" w:cs="Calibri"/>
          <w:b/>
          <w:bCs/>
          <w:lang w:val="it-IT"/>
        </w:rPr>
        <w:t>TO</w:t>
      </w:r>
      <w:r w:rsidRPr="007E6B47">
        <w:rPr>
          <w:rFonts w:ascii="Calibri" w:eastAsia="Calibri" w:hAnsi="Calibri" w:cs="Calibri"/>
          <w:b/>
          <w:bCs/>
          <w:spacing w:val="-3"/>
          <w:lang w:val="it-IT"/>
        </w:rPr>
        <w:t>R</w:t>
      </w:r>
      <w:r w:rsidRPr="007E6B47">
        <w:rPr>
          <w:rFonts w:ascii="Calibri" w:eastAsia="Calibri" w:hAnsi="Calibri" w:cs="Calibri"/>
          <w:b/>
          <w:bCs/>
          <w:lang w:val="it-IT"/>
        </w:rPr>
        <w:t>I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>A</w:t>
      </w:r>
      <w:r w:rsidRPr="007E6B47">
        <w:rPr>
          <w:rFonts w:ascii="Calibri" w:eastAsia="Calibri" w:hAnsi="Calibri" w:cs="Calibri"/>
          <w:b/>
          <w:bCs/>
          <w:lang w:val="it-IT"/>
        </w:rPr>
        <w:t>LE</w:t>
      </w:r>
      <w:r w:rsidRPr="007E6B47">
        <w:rPr>
          <w:rFonts w:ascii="Calibri" w:eastAsia="Calibri" w:hAnsi="Calibri" w:cs="Calibri"/>
          <w:b/>
          <w:bCs/>
          <w:spacing w:val="-9"/>
          <w:lang w:val="it-IT"/>
        </w:rPr>
        <w:t xml:space="preserve"> </w:t>
      </w:r>
      <w:r w:rsidRPr="007E6B47">
        <w:rPr>
          <w:rFonts w:ascii="Calibri" w:eastAsia="Calibri" w:hAnsi="Calibri" w:cs="Calibri"/>
          <w:b/>
          <w:bCs/>
          <w:lang w:val="it-IT"/>
        </w:rPr>
        <w:t>N.</w:t>
      </w:r>
      <w:r w:rsidRPr="007E6B47">
        <w:rPr>
          <w:rFonts w:ascii="Calibri" w:eastAsia="Calibri" w:hAnsi="Calibri" w:cs="Calibri"/>
          <w:b/>
          <w:bCs/>
          <w:spacing w:val="-8"/>
          <w:lang w:val="it-IT"/>
        </w:rPr>
        <w:t xml:space="preserve"> </w:t>
      </w:r>
      <w:r w:rsidRPr="007E6B47">
        <w:rPr>
          <w:rFonts w:ascii="Calibri" w:eastAsia="Calibri" w:hAnsi="Calibri" w:cs="Calibri"/>
          <w:b/>
          <w:bCs/>
          <w:lang w:val="it-IT"/>
        </w:rPr>
        <w:t>3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>1</w:t>
      </w:r>
      <w:r w:rsidRPr="007E6B47">
        <w:rPr>
          <w:rFonts w:ascii="Calibri" w:eastAsia="Calibri" w:hAnsi="Calibri" w:cs="Calibri"/>
          <w:b/>
          <w:bCs/>
          <w:lang w:val="it-IT"/>
        </w:rPr>
        <w:t>0</w:t>
      </w:r>
      <w:r w:rsidRPr="007E6B47">
        <w:rPr>
          <w:rFonts w:ascii="Calibri" w:eastAsia="Calibri" w:hAnsi="Calibri" w:cs="Calibri"/>
          <w:b/>
          <w:bCs/>
          <w:spacing w:val="-6"/>
          <w:lang w:val="it-IT"/>
        </w:rPr>
        <w:t xml:space="preserve"> </w:t>
      </w:r>
      <w:r w:rsidRPr="007E6B47">
        <w:rPr>
          <w:rFonts w:ascii="Calibri" w:eastAsia="Calibri" w:hAnsi="Calibri" w:cs="Calibri"/>
          <w:b/>
          <w:bCs/>
          <w:lang w:val="it-IT"/>
        </w:rPr>
        <w:t>DEL</w:t>
      </w:r>
      <w:r w:rsidRPr="007E6B47">
        <w:rPr>
          <w:rFonts w:ascii="Calibri" w:eastAsia="Calibri" w:hAnsi="Calibri" w:cs="Calibri"/>
          <w:b/>
          <w:bCs/>
          <w:spacing w:val="-9"/>
          <w:lang w:val="it-IT"/>
        </w:rPr>
        <w:t xml:space="preserve"> 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>1</w:t>
      </w:r>
      <w:r w:rsidRPr="007E6B47">
        <w:rPr>
          <w:rFonts w:ascii="Calibri" w:eastAsia="Calibri" w:hAnsi="Calibri" w:cs="Calibri"/>
          <w:b/>
          <w:bCs/>
          <w:spacing w:val="3"/>
          <w:lang w:val="it-IT"/>
        </w:rPr>
        <w:t>8</w:t>
      </w:r>
      <w:r w:rsidRPr="007E6B47">
        <w:rPr>
          <w:rFonts w:ascii="Calibri" w:eastAsia="Calibri" w:hAnsi="Calibri" w:cs="Calibri"/>
          <w:b/>
          <w:bCs/>
          <w:spacing w:val="-1"/>
          <w:lang w:val="it-IT"/>
        </w:rPr>
        <w:t>-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>0</w:t>
      </w:r>
      <w:r w:rsidRPr="007E6B47">
        <w:rPr>
          <w:rFonts w:ascii="Calibri" w:eastAsia="Calibri" w:hAnsi="Calibri" w:cs="Calibri"/>
          <w:b/>
          <w:bCs/>
          <w:spacing w:val="1"/>
          <w:lang w:val="it-IT"/>
        </w:rPr>
        <w:t>3</w:t>
      </w:r>
      <w:r w:rsidRPr="007E6B47">
        <w:rPr>
          <w:rFonts w:ascii="Calibri" w:eastAsia="Calibri" w:hAnsi="Calibri" w:cs="Calibri"/>
          <w:b/>
          <w:bCs/>
          <w:spacing w:val="-1"/>
          <w:lang w:val="it-IT"/>
        </w:rPr>
        <w:t>-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>2</w:t>
      </w:r>
      <w:r w:rsidRPr="007E6B47">
        <w:rPr>
          <w:rFonts w:ascii="Calibri" w:eastAsia="Calibri" w:hAnsi="Calibri" w:cs="Calibri"/>
          <w:b/>
          <w:bCs/>
          <w:lang w:val="it-IT"/>
        </w:rPr>
        <w:t>0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>2</w:t>
      </w:r>
      <w:r w:rsidRPr="007E6B47">
        <w:rPr>
          <w:rFonts w:ascii="Calibri" w:eastAsia="Calibri" w:hAnsi="Calibri" w:cs="Calibri"/>
          <w:b/>
          <w:bCs/>
          <w:lang w:val="it-IT"/>
        </w:rPr>
        <w:t>5</w:t>
      </w:r>
      <w:r w:rsidRPr="007E6B47">
        <w:rPr>
          <w:rFonts w:ascii="Calibri" w:eastAsia="Calibri" w:hAnsi="Calibri" w:cs="Calibri"/>
          <w:b/>
          <w:bCs/>
          <w:spacing w:val="-6"/>
          <w:lang w:val="it-IT"/>
        </w:rPr>
        <w:t xml:space="preserve"> </w:t>
      </w:r>
      <w:r w:rsidRPr="007E6B47">
        <w:rPr>
          <w:rFonts w:ascii="Calibri" w:eastAsia="Calibri" w:hAnsi="Calibri" w:cs="Calibri"/>
          <w:b/>
          <w:bCs/>
          <w:spacing w:val="-3"/>
          <w:lang w:val="it-IT"/>
        </w:rPr>
        <w:t>P</w:t>
      </w:r>
      <w:r w:rsidRPr="007E6B47">
        <w:rPr>
          <w:rFonts w:ascii="Calibri" w:eastAsia="Calibri" w:hAnsi="Calibri" w:cs="Calibri"/>
          <w:b/>
          <w:bCs/>
          <w:lang w:val="it-IT"/>
        </w:rPr>
        <w:t>N</w:t>
      </w:r>
      <w:r w:rsidRPr="007E6B47">
        <w:rPr>
          <w:rFonts w:ascii="Calibri" w:eastAsia="Calibri" w:hAnsi="Calibri" w:cs="Calibri"/>
          <w:b/>
          <w:bCs/>
          <w:spacing w:val="-6"/>
          <w:lang w:val="it-IT"/>
        </w:rPr>
        <w:t xml:space="preserve"> 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>R</w:t>
      </w:r>
      <w:r w:rsidRPr="007E6B47">
        <w:rPr>
          <w:rFonts w:ascii="Calibri" w:eastAsia="Calibri" w:hAnsi="Calibri" w:cs="Calibri"/>
          <w:b/>
          <w:bCs/>
          <w:lang w:val="it-IT"/>
        </w:rPr>
        <w:t>IC</w:t>
      </w:r>
      <w:r w:rsidRPr="007E6B47">
        <w:rPr>
          <w:rFonts w:ascii="Calibri" w:eastAsia="Calibri" w:hAnsi="Calibri" w:cs="Calibri"/>
          <w:b/>
          <w:bCs/>
          <w:spacing w:val="-9"/>
          <w:lang w:val="it-IT"/>
        </w:rPr>
        <w:t xml:space="preserve"> 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>2</w:t>
      </w:r>
      <w:r w:rsidRPr="007E6B47">
        <w:rPr>
          <w:rFonts w:ascii="Calibri" w:eastAsia="Calibri" w:hAnsi="Calibri" w:cs="Calibri"/>
          <w:b/>
          <w:bCs/>
          <w:lang w:val="it-IT"/>
        </w:rPr>
        <w:t>0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>2</w:t>
      </w:r>
      <w:r w:rsidRPr="007E6B47">
        <w:rPr>
          <w:rFonts w:ascii="Calibri" w:eastAsia="Calibri" w:hAnsi="Calibri" w:cs="Calibri"/>
          <w:b/>
          <w:bCs/>
          <w:spacing w:val="1"/>
          <w:lang w:val="it-IT"/>
        </w:rPr>
        <w:t>1</w:t>
      </w:r>
      <w:r w:rsidRPr="007E6B47">
        <w:rPr>
          <w:rFonts w:ascii="Calibri" w:eastAsia="Calibri" w:hAnsi="Calibri" w:cs="Calibri"/>
          <w:b/>
          <w:bCs/>
          <w:lang w:val="it-IT"/>
        </w:rPr>
        <w:t>- 2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>0</w:t>
      </w:r>
      <w:r w:rsidRPr="007E6B47">
        <w:rPr>
          <w:rFonts w:ascii="Calibri" w:eastAsia="Calibri" w:hAnsi="Calibri" w:cs="Calibri"/>
          <w:b/>
          <w:bCs/>
          <w:lang w:val="it-IT"/>
        </w:rPr>
        <w:t>27</w:t>
      </w:r>
      <w:r w:rsidRPr="007E6B47">
        <w:rPr>
          <w:rFonts w:ascii="Calibri" w:eastAsia="Calibri" w:hAnsi="Calibri" w:cs="Calibri"/>
          <w:b/>
          <w:bCs/>
          <w:spacing w:val="30"/>
          <w:lang w:val="it-IT"/>
        </w:rPr>
        <w:t xml:space="preserve"> </w:t>
      </w:r>
      <w:r w:rsidRPr="007E6B47">
        <w:rPr>
          <w:rFonts w:ascii="Calibri" w:eastAsia="Calibri" w:hAnsi="Calibri" w:cs="Calibri"/>
          <w:b/>
          <w:bCs/>
          <w:lang w:val="it-IT"/>
        </w:rPr>
        <w:t>-</w:t>
      </w:r>
      <w:r w:rsidRPr="007E6B47">
        <w:rPr>
          <w:rFonts w:ascii="Calibri" w:eastAsia="Calibri" w:hAnsi="Calibri" w:cs="Calibri"/>
          <w:b/>
          <w:bCs/>
          <w:spacing w:val="29"/>
          <w:lang w:val="it-IT"/>
        </w:rPr>
        <w:t xml:space="preserve"> </w:t>
      </w:r>
      <w:r w:rsidRPr="007E6B47">
        <w:rPr>
          <w:rFonts w:ascii="Calibri" w:eastAsia="Calibri" w:hAnsi="Calibri" w:cs="Calibri"/>
          <w:b/>
          <w:bCs/>
          <w:spacing w:val="-1"/>
          <w:lang w:val="it-IT"/>
        </w:rPr>
        <w:t>M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>AN</w:t>
      </w:r>
      <w:r w:rsidRPr="007E6B47">
        <w:rPr>
          <w:rFonts w:ascii="Calibri" w:eastAsia="Calibri" w:hAnsi="Calibri" w:cs="Calibri"/>
          <w:b/>
          <w:bCs/>
          <w:lang w:val="it-IT"/>
        </w:rPr>
        <w:t>IFE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>S</w:t>
      </w:r>
      <w:r w:rsidRPr="007E6B47">
        <w:rPr>
          <w:rFonts w:ascii="Calibri" w:eastAsia="Calibri" w:hAnsi="Calibri" w:cs="Calibri"/>
          <w:b/>
          <w:bCs/>
          <w:lang w:val="it-IT"/>
        </w:rPr>
        <w:t>T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>A</w:t>
      </w:r>
      <w:r w:rsidRPr="007E6B47">
        <w:rPr>
          <w:rFonts w:ascii="Calibri" w:eastAsia="Calibri" w:hAnsi="Calibri" w:cs="Calibri"/>
          <w:b/>
          <w:bCs/>
          <w:lang w:val="it-IT"/>
        </w:rPr>
        <w:t>ZI</w:t>
      </w:r>
      <w:r w:rsidRPr="007E6B47">
        <w:rPr>
          <w:rFonts w:ascii="Calibri" w:eastAsia="Calibri" w:hAnsi="Calibri" w:cs="Calibri"/>
          <w:b/>
          <w:bCs/>
          <w:spacing w:val="-3"/>
          <w:lang w:val="it-IT"/>
        </w:rPr>
        <w:t>O</w:t>
      </w:r>
      <w:r w:rsidRPr="007E6B47">
        <w:rPr>
          <w:rFonts w:ascii="Calibri" w:eastAsia="Calibri" w:hAnsi="Calibri" w:cs="Calibri"/>
          <w:b/>
          <w:bCs/>
          <w:lang w:val="it-IT"/>
        </w:rPr>
        <w:t>NE</w:t>
      </w:r>
      <w:r w:rsidRPr="007E6B47">
        <w:rPr>
          <w:rFonts w:ascii="Calibri" w:eastAsia="Calibri" w:hAnsi="Calibri" w:cs="Calibri"/>
          <w:b/>
          <w:bCs/>
          <w:spacing w:val="27"/>
          <w:lang w:val="it-IT"/>
        </w:rPr>
        <w:t xml:space="preserve"> </w:t>
      </w:r>
      <w:r w:rsidRPr="007E6B47">
        <w:rPr>
          <w:rFonts w:ascii="Calibri" w:eastAsia="Calibri" w:hAnsi="Calibri" w:cs="Calibri"/>
          <w:b/>
          <w:bCs/>
          <w:lang w:val="it-IT"/>
        </w:rPr>
        <w:t>DI</w:t>
      </w:r>
      <w:r w:rsidRPr="007E6B47">
        <w:rPr>
          <w:rFonts w:ascii="Calibri" w:eastAsia="Calibri" w:hAnsi="Calibri" w:cs="Calibri"/>
          <w:b/>
          <w:bCs/>
          <w:spacing w:val="29"/>
          <w:lang w:val="it-IT"/>
        </w:rPr>
        <w:t xml:space="preserve"> 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>IN</w:t>
      </w:r>
      <w:r w:rsidRPr="007E6B47">
        <w:rPr>
          <w:rFonts w:ascii="Calibri" w:eastAsia="Calibri" w:hAnsi="Calibri" w:cs="Calibri"/>
          <w:b/>
          <w:bCs/>
          <w:lang w:val="it-IT"/>
        </w:rPr>
        <w:t>TER</w:t>
      </w:r>
      <w:r w:rsidRPr="007E6B47">
        <w:rPr>
          <w:rFonts w:ascii="Calibri" w:eastAsia="Calibri" w:hAnsi="Calibri" w:cs="Calibri"/>
          <w:b/>
          <w:bCs/>
          <w:spacing w:val="-3"/>
          <w:lang w:val="it-IT"/>
        </w:rPr>
        <w:t>E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>S</w:t>
      </w:r>
      <w:r w:rsidRPr="007E6B47">
        <w:rPr>
          <w:rFonts w:ascii="Calibri" w:eastAsia="Calibri" w:hAnsi="Calibri" w:cs="Calibri"/>
          <w:b/>
          <w:bCs/>
          <w:lang w:val="it-IT"/>
        </w:rPr>
        <w:t>SE</w:t>
      </w:r>
      <w:r w:rsidRPr="007E6B47">
        <w:rPr>
          <w:rFonts w:ascii="Calibri" w:eastAsia="Calibri" w:hAnsi="Calibri" w:cs="Calibri"/>
          <w:b/>
          <w:bCs/>
          <w:spacing w:val="29"/>
          <w:lang w:val="it-IT"/>
        </w:rPr>
        <w:t xml:space="preserve"> </w:t>
      </w:r>
      <w:r w:rsidRPr="007E6B47">
        <w:rPr>
          <w:rFonts w:ascii="Calibri" w:eastAsia="Calibri" w:hAnsi="Calibri" w:cs="Calibri"/>
          <w:b/>
          <w:bCs/>
          <w:spacing w:val="-3"/>
          <w:lang w:val="it-IT"/>
        </w:rPr>
        <w:t>P</w:t>
      </w:r>
      <w:r w:rsidRPr="007E6B47">
        <w:rPr>
          <w:rFonts w:ascii="Calibri" w:eastAsia="Calibri" w:hAnsi="Calibri" w:cs="Calibri"/>
          <w:b/>
          <w:bCs/>
          <w:lang w:val="it-IT"/>
        </w:rPr>
        <w:t>ER</w:t>
      </w:r>
      <w:r w:rsidRPr="007E6B47">
        <w:rPr>
          <w:rFonts w:ascii="Calibri" w:eastAsia="Calibri" w:hAnsi="Calibri" w:cs="Calibri"/>
          <w:b/>
          <w:bCs/>
          <w:spacing w:val="30"/>
          <w:lang w:val="it-IT"/>
        </w:rPr>
        <w:t xml:space="preserve"> 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>I</w:t>
      </w:r>
      <w:r w:rsidRPr="007E6B47">
        <w:rPr>
          <w:rFonts w:ascii="Calibri" w:eastAsia="Calibri" w:hAnsi="Calibri" w:cs="Calibri"/>
          <w:b/>
          <w:bCs/>
          <w:lang w:val="it-IT"/>
        </w:rPr>
        <w:t>L</w:t>
      </w:r>
      <w:r w:rsidRPr="007E6B47">
        <w:rPr>
          <w:rFonts w:ascii="Calibri" w:eastAsia="Calibri" w:hAnsi="Calibri" w:cs="Calibri"/>
          <w:b/>
          <w:bCs/>
          <w:spacing w:val="33"/>
          <w:lang w:val="it-IT"/>
        </w:rPr>
        <w:t xml:space="preserve"> </w:t>
      </w:r>
      <w:r w:rsidRPr="007E6B47">
        <w:rPr>
          <w:rFonts w:ascii="Calibri" w:eastAsia="Calibri" w:hAnsi="Calibri" w:cs="Calibri"/>
          <w:b/>
          <w:bCs/>
          <w:lang w:val="it-IT"/>
        </w:rPr>
        <w:t>PO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>T</w:t>
      </w:r>
      <w:r w:rsidRPr="007E6B47">
        <w:rPr>
          <w:rFonts w:ascii="Calibri" w:eastAsia="Calibri" w:hAnsi="Calibri" w:cs="Calibri"/>
          <w:b/>
          <w:bCs/>
          <w:lang w:val="it-IT"/>
        </w:rPr>
        <w:t>E</w:t>
      </w:r>
      <w:r w:rsidRPr="007E6B47">
        <w:rPr>
          <w:rFonts w:ascii="Calibri" w:eastAsia="Calibri" w:hAnsi="Calibri" w:cs="Calibri"/>
          <w:b/>
          <w:bCs/>
          <w:spacing w:val="1"/>
          <w:lang w:val="it-IT"/>
        </w:rPr>
        <w:t>N</w:t>
      </w:r>
      <w:r w:rsidRPr="007E6B47">
        <w:rPr>
          <w:rFonts w:ascii="Calibri" w:eastAsia="Calibri" w:hAnsi="Calibri" w:cs="Calibri"/>
          <w:b/>
          <w:bCs/>
          <w:spacing w:val="-3"/>
          <w:lang w:val="it-IT"/>
        </w:rPr>
        <w:t>Z</w:t>
      </w:r>
      <w:r w:rsidRPr="007E6B47">
        <w:rPr>
          <w:rFonts w:ascii="Calibri" w:eastAsia="Calibri" w:hAnsi="Calibri" w:cs="Calibri"/>
          <w:b/>
          <w:bCs/>
          <w:lang w:val="it-IT"/>
        </w:rPr>
        <w:t>IAM</w:t>
      </w:r>
      <w:r w:rsidRPr="007E6B47">
        <w:rPr>
          <w:rFonts w:ascii="Calibri" w:eastAsia="Calibri" w:hAnsi="Calibri" w:cs="Calibri"/>
          <w:b/>
          <w:bCs/>
          <w:spacing w:val="-3"/>
          <w:lang w:val="it-IT"/>
        </w:rPr>
        <w:t>E</w:t>
      </w:r>
      <w:r w:rsidRPr="007E6B47">
        <w:rPr>
          <w:rFonts w:ascii="Calibri" w:eastAsia="Calibri" w:hAnsi="Calibri" w:cs="Calibri"/>
          <w:b/>
          <w:bCs/>
          <w:lang w:val="it-IT"/>
        </w:rPr>
        <w:t>NTO</w:t>
      </w:r>
      <w:r w:rsidRPr="007E6B47">
        <w:rPr>
          <w:rFonts w:ascii="Calibri" w:eastAsia="Calibri" w:hAnsi="Calibri" w:cs="Calibri"/>
          <w:b/>
          <w:bCs/>
          <w:spacing w:val="25"/>
          <w:lang w:val="it-IT"/>
        </w:rPr>
        <w:t xml:space="preserve"> </w:t>
      </w:r>
      <w:r w:rsidRPr="007E6B47">
        <w:rPr>
          <w:rFonts w:ascii="Calibri" w:eastAsia="Calibri" w:hAnsi="Calibri" w:cs="Calibri"/>
          <w:b/>
          <w:bCs/>
          <w:lang w:val="it-IT"/>
        </w:rPr>
        <w:t>DEL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>L</w:t>
      </w:r>
      <w:r w:rsidRPr="007E6B47">
        <w:rPr>
          <w:rFonts w:ascii="Calibri" w:eastAsia="Calibri" w:hAnsi="Calibri" w:cs="Calibri"/>
          <w:b/>
          <w:bCs/>
          <w:lang w:val="it-IT"/>
        </w:rPr>
        <w:t>E</w:t>
      </w:r>
      <w:r w:rsidRPr="007E6B47">
        <w:rPr>
          <w:rFonts w:ascii="Calibri" w:eastAsia="Calibri" w:hAnsi="Calibri" w:cs="Calibri"/>
          <w:b/>
          <w:bCs/>
          <w:spacing w:val="29"/>
          <w:lang w:val="it-IT"/>
        </w:rPr>
        <w:t xml:space="preserve"> 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>I</w:t>
      </w:r>
      <w:r w:rsidRPr="007E6B47">
        <w:rPr>
          <w:rFonts w:ascii="Calibri" w:eastAsia="Calibri" w:hAnsi="Calibri" w:cs="Calibri"/>
          <w:b/>
          <w:bCs/>
          <w:lang w:val="it-IT"/>
        </w:rPr>
        <w:t>NF</w:t>
      </w:r>
      <w:r w:rsidRPr="007E6B47">
        <w:rPr>
          <w:rFonts w:ascii="Calibri" w:eastAsia="Calibri" w:hAnsi="Calibri" w:cs="Calibri"/>
          <w:b/>
          <w:bCs/>
          <w:spacing w:val="-3"/>
          <w:lang w:val="it-IT"/>
        </w:rPr>
        <w:t>R</w:t>
      </w:r>
      <w:r w:rsidRPr="007E6B47">
        <w:rPr>
          <w:rFonts w:ascii="Calibri" w:eastAsia="Calibri" w:hAnsi="Calibri" w:cs="Calibri"/>
          <w:b/>
          <w:bCs/>
          <w:lang w:val="it-IT"/>
        </w:rPr>
        <w:t>ASTR</w:t>
      </w:r>
      <w:r w:rsidRPr="007E6B47">
        <w:rPr>
          <w:rFonts w:ascii="Calibri" w:eastAsia="Calibri" w:hAnsi="Calibri" w:cs="Calibri"/>
          <w:b/>
          <w:bCs/>
          <w:spacing w:val="-3"/>
          <w:lang w:val="it-IT"/>
        </w:rPr>
        <w:t>U</w:t>
      </w:r>
      <w:r w:rsidRPr="007E6B47">
        <w:rPr>
          <w:rFonts w:ascii="Calibri" w:eastAsia="Calibri" w:hAnsi="Calibri" w:cs="Calibri"/>
          <w:b/>
          <w:bCs/>
          <w:lang w:val="it-IT"/>
        </w:rPr>
        <w:t>T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>T</w:t>
      </w:r>
      <w:r w:rsidRPr="007E6B47">
        <w:rPr>
          <w:rFonts w:ascii="Calibri" w:eastAsia="Calibri" w:hAnsi="Calibri" w:cs="Calibri"/>
          <w:b/>
          <w:bCs/>
          <w:lang w:val="it-IT"/>
        </w:rPr>
        <w:t>URE</w:t>
      </w:r>
      <w:r w:rsidRPr="007E6B47">
        <w:rPr>
          <w:rFonts w:ascii="Calibri" w:eastAsia="Calibri" w:hAnsi="Calibri" w:cs="Calibri"/>
          <w:b/>
          <w:bCs/>
          <w:spacing w:val="30"/>
          <w:lang w:val="it-IT"/>
        </w:rPr>
        <w:t xml:space="preserve"> </w:t>
      </w:r>
      <w:r w:rsidRPr="007E6B47">
        <w:rPr>
          <w:rFonts w:ascii="Calibri" w:eastAsia="Calibri" w:hAnsi="Calibri" w:cs="Calibri"/>
          <w:b/>
          <w:bCs/>
          <w:spacing w:val="-3"/>
          <w:lang w:val="it-IT"/>
        </w:rPr>
        <w:t>D</w:t>
      </w:r>
      <w:r w:rsidRPr="007E6B47">
        <w:rPr>
          <w:rFonts w:ascii="Calibri" w:eastAsia="Calibri" w:hAnsi="Calibri" w:cs="Calibri"/>
          <w:b/>
          <w:bCs/>
          <w:lang w:val="it-IT"/>
        </w:rPr>
        <w:t>I</w:t>
      </w:r>
      <w:r w:rsidRPr="007E6B47">
        <w:rPr>
          <w:rFonts w:ascii="Calibri" w:eastAsia="Calibri" w:hAnsi="Calibri" w:cs="Calibri"/>
          <w:b/>
          <w:bCs/>
          <w:spacing w:val="29"/>
          <w:lang w:val="it-IT"/>
        </w:rPr>
        <w:t xml:space="preserve"> 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>R</w:t>
      </w:r>
      <w:r w:rsidRPr="007E6B47">
        <w:rPr>
          <w:rFonts w:ascii="Calibri" w:eastAsia="Calibri" w:hAnsi="Calibri" w:cs="Calibri"/>
          <w:b/>
          <w:bCs/>
          <w:lang w:val="it-IT"/>
        </w:rPr>
        <w:t>I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>C</w:t>
      </w:r>
      <w:r w:rsidRPr="007E6B47">
        <w:rPr>
          <w:rFonts w:ascii="Calibri" w:eastAsia="Calibri" w:hAnsi="Calibri" w:cs="Calibri"/>
          <w:b/>
          <w:bCs/>
          <w:lang w:val="it-IT"/>
        </w:rPr>
        <w:t>E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>R</w:t>
      </w:r>
      <w:r w:rsidRPr="007E6B47">
        <w:rPr>
          <w:rFonts w:ascii="Calibri" w:eastAsia="Calibri" w:hAnsi="Calibri" w:cs="Calibri"/>
          <w:b/>
          <w:bCs/>
          <w:lang w:val="it-IT"/>
        </w:rPr>
        <w:t>CA</w:t>
      </w:r>
      <w:r w:rsidRPr="007E6B47">
        <w:rPr>
          <w:rFonts w:ascii="Calibri" w:eastAsia="Calibri" w:hAnsi="Calibri" w:cs="Calibri"/>
          <w:b/>
          <w:bCs/>
          <w:spacing w:val="27"/>
          <w:lang w:val="it-IT"/>
        </w:rPr>
        <w:t xml:space="preserve"> </w:t>
      </w:r>
      <w:r w:rsidRPr="007E6B47">
        <w:rPr>
          <w:rFonts w:ascii="Calibri" w:eastAsia="Calibri" w:hAnsi="Calibri" w:cs="Calibri"/>
          <w:b/>
          <w:bCs/>
          <w:lang w:val="it-IT"/>
        </w:rPr>
        <w:t>(I</w:t>
      </w:r>
      <w:r w:rsidRPr="007E6B47">
        <w:rPr>
          <w:rFonts w:ascii="Calibri" w:eastAsia="Calibri" w:hAnsi="Calibri" w:cs="Calibri"/>
          <w:b/>
          <w:bCs/>
          <w:spacing w:val="-5"/>
          <w:lang w:val="it-IT"/>
        </w:rPr>
        <w:t>R</w:t>
      </w:r>
      <w:r w:rsidRPr="007E6B47">
        <w:rPr>
          <w:rFonts w:ascii="Calibri" w:eastAsia="Calibri" w:hAnsi="Calibri" w:cs="Calibri"/>
          <w:b/>
          <w:bCs/>
          <w:lang w:val="it-IT"/>
        </w:rPr>
        <w:t>) PU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>B</w:t>
      </w:r>
      <w:r w:rsidRPr="007E6B47">
        <w:rPr>
          <w:rFonts w:ascii="Calibri" w:eastAsia="Calibri" w:hAnsi="Calibri" w:cs="Calibri"/>
          <w:b/>
          <w:bCs/>
          <w:lang w:val="it-IT"/>
        </w:rPr>
        <w:t>BL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>I</w:t>
      </w:r>
      <w:r w:rsidRPr="007E6B47">
        <w:rPr>
          <w:rFonts w:ascii="Calibri" w:eastAsia="Calibri" w:hAnsi="Calibri" w:cs="Calibri"/>
          <w:b/>
          <w:bCs/>
          <w:lang w:val="it-IT"/>
        </w:rPr>
        <w:t>CHE</w:t>
      </w:r>
      <w:r w:rsidRPr="007E6B47">
        <w:rPr>
          <w:rFonts w:ascii="Calibri" w:eastAsia="Calibri" w:hAnsi="Calibri" w:cs="Calibri"/>
          <w:b/>
          <w:bCs/>
          <w:spacing w:val="-3"/>
          <w:lang w:val="it-IT"/>
        </w:rPr>
        <w:t xml:space="preserve"> </w:t>
      </w:r>
      <w:r w:rsidRPr="007E6B47">
        <w:rPr>
          <w:rFonts w:ascii="Calibri" w:eastAsia="Calibri" w:hAnsi="Calibri" w:cs="Calibri"/>
          <w:b/>
          <w:bCs/>
          <w:spacing w:val="1"/>
          <w:lang w:val="it-IT"/>
        </w:rPr>
        <w:t>C</w:t>
      </w:r>
      <w:r w:rsidRPr="007E6B47">
        <w:rPr>
          <w:rFonts w:ascii="Calibri" w:eastAsia="Calibri" w:hAnsi="Calibri" w:cs="Calibri"/>
          <w:b/>
          <w:bCs/>
          <w:spacing w:val="-3"/>
          <w:lang w:val="it-IT"/>
        </w:rPr>
        <w:t>H</w:t>
      </w:r>
      <w:r w:rsidRPr="007E6B47">
        <w:rPr>
          <w:rFonts w:ascii="Calibri" w:eastAsia="Calibri" w:hAnsi="Calibri" w:cs="Calibri"/>
          <w:b/>
          <w:bCs/>
          <w:lang w:val="it-IT"/>
        </w:rPr>
        <w:t>E OP</w:t>
      </w:r>
      <w:r w:rsidRPr="007E6B47">
        <w:rPr>
          <w:rFonts w:ascii="Calibri" w:eastAsia="Calibri" w:hAnsi="Calibri" w:cs="Calibri"/>
          <w:b/>
          <w:bCs/>
          <w:spacing w:val="-3"/>
          <w:lang w:val="it-IT"/>
        </w:rPr>
        <w:t>E</w:t>
      </w:r>
      <w:r w:rsidRPr="007E6B47">
        <w:rPr>
          <w:rFonts w:ascii="Calibri" w:eastAsia="Calibri" w:hAnsi="Calibri" w:cs="Calibri"/>
          <w:b/>
          <w:bCs/>
          <w:lang w:val="it-IT"/>
        </w:rPr>
        <w:t>R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>A</w:t>
      </w:r>
      <w:r w:rsidRPr="007E6B47">
        <w:rPr>
          <w:rFonts w:ascii="Calibri" w:eastAsia="Calibri" w:hAnsi="Calibri" w:cs="Calibri"/>
          <w:b/>
          <w:bCs/>
          <w:lang w:val="it-IT"/>
        </w:rPr>
        <w:t>NO</w:t>
      </w:r>
      <w:r w:rsidRPr="007E6B47">
        <w:rPr>
          <w:rFonts w:ascii="Calibri" w:eastAsia="Calibri" w:hAnsi="Calibri" w:cs="Calibri"/>
          <w:b/>
          <w:bCs/>
          <w:spacing w:val="-3"/>
          <w:lang w:val="it-IT"/>
        </w:rPr>
        <w:t xml:space="preserve"> </w:t>
      </w:r>
      <w:r w:rsidRPr="007E6B47">
        <w:rPr>
          <w:rFonts w:ascii="Calibri" w:eastAsia="Calibri" w:hAnsi="Calibri" w:cs="Calibri"/>
          <w:b/>
          <w:bCs/>
          <w:spacing w:val="1"/>
          <w:lang w:val="it-IT"/>
        </w:rPr>
        <w:t>I</w:t>
      </w:r>
      <w:r w:rsidRPr="007E6B47">
        <w:rPr>
          <w:rFonts w:ascii="Calibri" w:eastAsia="Calibri" w:hAnsi="Calibri" w:cs="Calibri"/>
          <w:b/>
          <w:bCs/>
          <w:lang w:val="it-IT"/>
        </w:rPr>
        <w:t>N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 xml:space="preserve"> </w:t>
      </w:r>
      <w:r w:rsidRPr="007E6B47">
        <w:rPr>
          <w:rFonts w:ascii="Calibri" w:eastAsia="Calibri" w:hAnsi="Calibri" w:cs="Calibri"/>
          <w:b/>
          <w:bCs/>
          <w:lang w:val="it-IT"/>
        </w:rPr>
        <w:t>A</w:t>
      </w:r>
      <w:r w:rsidRPr="007E6B47">
        <w:rPr>
          <w:rFonts w:ascii="Calibri" w:eastAsia="Calibri" w:hAnsi="Calibri" w:cs="Calibri"/>
          <w:b/>
          <w:bCs/>
          <w:spacing w:val="-4"/>
          <w:lang w:val="it-IT"/>
        </w:rPr>
        <w:t>M</w:t>
      </w:r>
      <w:r w:rsidRPr="007E6B47">
        <w:rPr>
          <w:rFonts w:ascii="Calibri" w:eastAsia="Calibri" w:hAnsi="Calibri" w:cs="Calibri"/>
          <w:b/>
          <w:bCs/>
          <w:lang w:val="it-IT"/>
        </w:rPr>
        <w:t>B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>I</w:t>
      </w:r>
      <w:r w:rsidRPr="007E6B47">
        <w:rPr>
          <w:rFonts w:ascii="Calibri" w:eastAsia="Calibri" w:hAnsi="Calibri" w:cs="Calibri"/>
          <w:b/>
          <w:bCs/>
          <w:lang w:val="it-IT"/>
        </w:rPr>
        <w:t>TO</w:t>
      </w:r>
      <w:r w:rsidRPr="007E6B47">
        <w:rPr>
          <w:rFonts w:ascii="Calibri" w:eastAsia="Calibri" w:hAnsi="Calibri" w:cs="Calibri"/>
          <w:b/>
          <w:bCs/>
          <w:spacing w:val="-3"/>
          <w:lang w:val="it-IT"/>
        </w:rPr>
        <w:t xml:space="preserve"> </w:t>
      </w:r>
      <w:r w:rsidRPr="007E6B47">
        <w:rPr>
          <w:rFonts w:ascii="Calibri" w:eastAsia="Calibri" w:hAnsi="Calibri" w:cs="Calibri"/>
          <w:b/>
          <w:bCs/>
          <w:lang w:val="it-IT"/>
        </w:rPr>
        <w:t>S3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 xml:space="preserve"> </w:t>
      </w:r>
      <w:r w:rsidRPr="007E6B47">
        <w:rPr>
          <w:rFonts w:ascii="Calibri" w:eastAsia="Calibri" w:hAnsi="Calibri" w:cs="Calibri"/>
          <w:b/>
          <w:bCs/>
          <w:lang w:val="it-IT"/>
        </w:rPr>
        <w:t>F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>I</w:t>
      </w:r>
      <w:r w:rsidRPr="007E6B47">
        <w:rPr>
          <w:rFonts w:ascii="Calibri" w:eastAsia="Calibri" w:hAnsi="Calibri" w:cs="Calibri"/>
          <w:b/>
          <w:bCs/>
          <w:lang w:val="it-IT"/>
        </w:rPr>
        <w:t>NA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>L</w:t>
      </w:r>
      <w:r w:rsidRPr="007E6B47">
        <w:rPr>
          <w:rFonts w:ascii="Calibri" w:eastAsia="Calibri" w:hAnsi="Calibri" w:cs="Calibri"/>
          <w:b/>
          <w:bCs/>
          <w:lang w:val="it-IT"/>
        </w:rPr>
        <w:t>IZ</w:t>
      </w:r>
      <w:r w:rsidRPr="007E6B47">
        <w:rPr>
          <w:rFonts w:ascii="Calibri" w:eastAsia="Calibri" w:hAnsi="Calibri" w:cs="Calibri"/>
          <w:b/>
          <w:bCs/>
          <w:spacing w:val="-3"/>
          <w:lang w:val="it-IT"/>
        </w:rPr>
        <w:t>Z</w:t>
      </w:r>
      <w:r w:rsidRPr="007E6B47">
        <w:rPr>
          <w:rFonts w:ascii="Calibri" w:eastAsia="Calibri" w:hAnsi="Calibri" w:cs="Calibri"/>
          <w:b/>
          <w:bCs/>
          <w:lang w:val="it-IT"/>
        </w:rPr>
        <w:t>A</w:t>
      </w:r>
      <w:r w:rsidRPr="007E6B47">
        <w:rPr>
          <w:rFonts w:ascii="Calibri" w:eastAsia="Calibri" w:hAnsi="Calibri" w:cs="Calibri"/>
          <w:b/>
          <w:bCs/>
          <w:spacing w:val="-1"/>
          <w:lang w:val="it-IT"/>
        </w:rPr>
        <w:t>T</w:t>
      </w:r>
      <w:r w:rsidRPr="007E6B47">
        <w:rPr>
          <w:rFonts w:ascii="Calibri" w:eastAsia="Calibri" w:hAnsi="Calibri" w:cs="Calibri"/>
          <w:b/>
          <w:bCs/>
          <w:lang w:val="it-IT"/>
        </w:rPr>
        <w:t>O AL</w:t>
      </w:r>
      <w:r w:rsidRPr="007E6B47">
        <w:rPr>
          <w:rFonts w:ascii="Calibri" w:eastAsia="Calibri" w:hAnsi="Calibri" w:cs="Calibri"/>
          <w:b/>
          <w:bCs/>
          <w:spacing w:val="-3"/>
          <w:lang w:val="it-IT"/>
        </w:rPr>
        <w:t>L</w:t>
      </w:r>
      <w:r w:rsidRPr="007E6B47">
        <w:rPr>
          <w:rFonts w:ascii="Calibri" w:eastAsia="Calibri" w:hAnsi="Calibri" w:cs="Calibri"/>
          <w:b/>
          <w:bCs/>
          <w:lang w:val="it-IT"/>
        </w:rPr>
        <w:t>’</w:t>
      </w:r>
      <w:r w:rsidRPr="007E6B47">
        <w:rPr>
          <w:rFonts w:ascii="Calibri" w:eastAsia="Calibri" w:hAnsi="Calibri" w:cs="Calibri"/>
          <w:b/>
          <w:bCs/>
          <w:spacing w:val="1"/>
          <w:lang w:val="it-IT"/>
        </w:rPr>
        <w:t>A</w:t>
      </w:r>
      <w:r w:rsidRPr="007E6B47">
        <w:rPr>
          <w:rFonts w:ascii="Calibri" w:eastAsia="Calibri" w:hAnsi="Calibri" w:cs="Calibri"/>
          <w:b/>
          <w:bCs/>
          <w:spacing w:val="-1"/>
          <w:lang w:val="it-IT"/>
        </w:rPr>
        <w:t>V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>A</w:t>
      </w:r>
      <w:r w:rsidRPr="007E6B47">
        <w:rPr>
          <w:rFonts w:ascii="Calibri" w:eastAsia="Calibri" w:hAnsi="Calibri" w:cs="Calibri"/>
          <w:b/>
          <w:bCs/>
          <w:lang w:val="it-IT"/>
        </w:rPr>
        <w:t>NZA</w:t>
      </w:r>
      <w:r w:rsidRPr="007E6B47">
        <w:rPr>
          <w:rFonts w:ascii="Calibri" w:eastAsia="Calibri" w:hAnsi="Calibri" w:cs="Calibri"/>
          <w:b/>
          <w:bCs/>
          <w:spacing w:val="-3"/>
          <w:lang w:val="it-IT"/>
        </w:rPr>
        <w:t>M</w:t>
      </w:r>
      <w:r w:rsidRPr="007E6B47">
        <w:rPr>
          <w:rFonts w:ascii="Calibri" w:eastAsia="Calibri" w:hAnsi="Calibri" w:cs="Calibri"/>
          <w:b/>
          <w:bCs/>
          <w:lang w:val="it-IT"/>
        </w:rPr>
        <w:t>E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>N</w:t>
      </w:r>
      <w:r w:rsidRPr="007E6B47">
        <w:rPr>
          <w:rFonts w:ascii="Calibri" w:eastAsia="Calibri" w:hAnsi="Calibri" w:cs="Calibri"/>
          <w:b/>
          <w:bCs/>
          <w:lang w:val="it-IT"/>
        </w:rPr>
        <w:t>TO</w:t>
      </w:r>
      <w:r w:rsidRPr="007E6B47">
        <w:rPr>
          <w:rFonts w:ascii="Calibri" w:eastAsia="Calibri" w:hAnsi="Calibri" w:cs="Calibri"/>
          <w:b/>
          <w:bCs/>
          <w:spacing w:val="-3"/>
          <w:lang w:val="it-IT"/>
        </w:rPr>
        <w:t xml:space="preserve"> </w:t>
      </w:r>
      <w:r w:rsidRPr="007E6B47">
        <w:rPr>
          <w:rFonts w:ascii="Calibri" w:eastAsia="Calibri" w:hAnsi="Calibri" w:cs="Calibri"/>
          <w:b/>
          <w:bCs/>
          <w:lang w:val="it-IT"/>
        </w:rPr>
        <w:t>T</w:t>
      </w:r>
      <w:r w:rsidRPr="007E6B47">
        <w:rPr>
          <w:rFonts w:ascii="Calibri" w:eastAsia="Calibri" w:hAnsi="Calibri" w:cs="Calibri"/>
          <w:b/>
          <w:bCs/>
          <w:spacing w:val="-3"/>
          <w:lang w:val="it-IT"/>
        </w:rPr>
        <w:t>E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>C</w:t>
      </w:r>
      <w:r w:rsidRPr="007E6B47">
        <w:rPr>
          <w:rFonts w:ascii="Calibri" w:eastAsia="Calibri" w:hAnsi="Calibri" w:cs="Calibri"/>
          <w:b/>
          <w:bCs/>
          <w:lang w:val="it-IT"/>
        </w:rPr>
        <w:t>NOL</w:t>
      </w:r>
      <w:r w:rsidRPr="007E6B47">
        <w:rPr>
          <w:rFonts w:ascii="Calibri" w:eastAsia="Calibri" w:hAnsi="Calibri" w:cs="Calibri"/>
          <w:b/>
          <w:bCs/>
          <w:spacing w:val="-1"/>
          <w:lang w:val="it-IT"/>
        </w:rPr>
        <w:t>O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>G</w:t>
      </w:r>
      <w:r w:rsidRPr="007E6B47">
        <w:rPr>
          <w:rFonts w:ascii="Calibri" w:eastAsia="Calibri" w:hAnsi="Calibri" w:cs="Calibri"/>
          <w:b/>
          <w:bCs/>
          <w:lang w:val="it-IT"/>
        </w:rPr>
        <w:t>ICO</w:t>
      </w:r>
      <w:r w:rsidRPr="007E6B47">
        <w:rPr>
          <w:rFonts w:ascii="Calibri" w:eastAsia="Calibri" w:hAnsi="Calibri" w:cs="Calibri"/>
          <w:b/>
          <w:bCs/>
          <w:spacing w:val="-3"/>
          <w:lang w:val="it-IT"/>
        </w:rPr>
        <w:t xml:space="preserve"> </w:t>
      </w:r>
      <w:r w:rsidRPr="007E6B47">
        <w:rPr>
          <w:rFonts w:ascii="Calibri" w:eastAsia="Calibri" w:hAnsi="Calibri" w:cs="Calibri"/>
          <w:b/>
          <w:bCs/>
          <w:lang w:val="it-IT"/>
        </w:rPr>
        <w:t>DE</w:t>
      </w:r>
      <w:r w:rsidRPr="007E6B47">
        <w:rPr>
          <w:rFonts w:ascii="Calibri" w:eastAsia="Calibri" w:hAnsi="Calibri" w:cs="Calibri"/>
          <w:b/>
          <w:bCs/>
          <w:spacing w:val="-3"/>
          <w:lang w:val="it-IT"/>
        </w:rPr>
        <w:t>L</w:t>
      </w:r>
      <w:r w:rsidRPr="007E6B47">
        <w:rPr>
          <w:rFonts w:ascii="Calibri" w:eastAsia="Calibri" w:hAnsi="Calibri" w:cs="Calibri"/>
          <w:b/>
          <w:bCs/>
          <w:lang w:val="it-IT"/>
        </w:rPr>
        <w:t>LE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 xml:space="preserve"> </w:t>
      </w:r>
      <w:r w:rsidRPr="007E6B47">
        <w:rPr>
          <w:rFonts w:ascii="Calibri" w:eastAsia="Calibri" w:hAnsi="Calibri" w:cs="Calibri"/>
          <w:b/>
          <w:bCs/>
          <w:lang w:val="it-IT"/>
        </w:rPr>
        <w:t>I</w:t>
      </w:r>
      <w:r w:rsidRPr="007E6B47">
        <w:rPr>
          <w:rFonts w:ascii="Calibri" w:eastAsia="Calibri" w:hAnsi="Calibri" w:cs="Calibri"/>
          <w:b/>
          <w:bCs/>
          <w:spacing w:val="-1"/>
          <w:lang w:val="it-IT"/>
        </w:rPr>
        <w:t>M</w:t>
      </w:r>
      <w:r w:rsidRPr="007E6B47">
        <w:rPr>
          <w:rFonts w:ascii="Calibri" w:eastAsia="Calibri" w:hAnsi="Calibri" w:cs="Calibri"/>
          <w:b/>
          <w:bCs/>
          <w:lang w:val="it-IT"/>
        </w:rPr>
        <w:t>P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>R</w:t>
      </w:r>
      <w:r w:rsidRPr="007E6B47">
        <w:rPr>
          <w:rFonts w:ascii="Calibri" w:eastAsia="Calibri" w:hAnsi="Calibri" w:cs="Calibri"/>
          <w:b/>
          <w:bCs/>
          <w:lang w:val="it-IT"/>
        </w:rPr>
        <w:t>E</w:t>
      </w:r>
      <w:r w:rsidRPr="007E6B47">
        <w:rPr>
          <w:rFonts w:ascii="Calibri" w:eastAsia="Calibri" w:hAnsi="Calibri" w:cs="Calibri"/>
          <w:b/>
          <w:bCs/>
          <w:spacing w:val="-1"/>
          <w:lang w:val="it-IT"/>
        </w:rPr>
        <w:t>S</w:t>
      </w:r>
      <w:r w:rsidRPr="007E6B47">
        <w:rPr>
          <w:rFonts w:ascii="Calibri" w:eastAsia="Calibri" w:hAnsi="Calibri" w:cs="Calibri"/>
          <w:b/>
          <w:bCs/>
          <w:spacing w:val="-3"/>
          <w:lang w:val="it-IT"/>
        </w:rPr>
        <w:t>E</w:t>
      </w:r>
      <w:r w:rsidRPr="007E6B47">
        <w:rPr>
          <w:rFonts w:ascii="Calibri" w:eastAsia="Calibri" w:hAnsi="Calibri" w:cs="Calibri"/>
          <w:b/>
          <w:bCs/>
          <w:lang w:val="it-IT"/>
        </w:rPr>
        <w:t>.</w:t>
      </w:r>
    </w:p>
    <w:p w14:paraId="64D626D8" w14:textId="77777777" w:rsidR="00030CE5" w:rsidRPr="007E6B47" w:rsidRDefault="00030CE5">
      <w:pPr>
        <w:spacing w:line="200" w:lineRule="exact"/>
        <w:rPr>
          <w:sz w:val="20"/>
          <w:szCs w:val="20"/>
          <w:lang w:val="it-IT"/>
        </w:rPr>
      </w:pPr>
    </w:p>
    <w:p w14:paraId="069D1DD7" w14:textId="77777777" w:rsidR="00030CE5" w:rsidRPr="007E6B47" w:rsidRDefault="00030CE5">
      <w:pPr>
        <w:spacing w:before="19" w:line="280" w:lineRule="exact"/>
        <w:rPr>
          <w:sz w:val="28"/>
          <w:szCs w:val="28"/>
          <w:lang w:val="it-IT"/>
        </w:rPr>
      </w:pPr>
    </w:p>
    <w:p w14:paraId="548E7C26" w14:textId="77777777" w:rsidR="00030CE5" w:rsidRPr="007E6B47" w:rsidRDefault="008013A4" w:rsidP="005656C6">
      <w:pPr>
        <w:ind w:right="5859"/>
        <w:jc w:val="both"/>
        <w:rPr>
          <w:rFonts w:ascii="Calibri" w:eastAsia="Calibri" w:hAnsi="Calibri" w:cs="Calibri"/>
          <w:lang w:val="it-IT"/>
        </w:rPr>
      </w:pPr>
      <w:r w:rsidRPr="007E6B47">
        <w:rPr>
          <w:rFonts w:ascii="Calibri" w:eastAsia="Calibri" w:hAnsi="Calibri" w:cs="Calibri"/>
          <w:b/>
          <w:bCs/>
          <w:lang w:val="it-IT"/>
        </w:rPr>
        <w:t>C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>A</w:t>
      </w:r>
      <w:r w:rsidRPr="007E6B47">
        <w:rPr>
          <w:rFonts w:ascii="Calibri" w:eastAsia="Calibri" w:hAnsi="Calibri" w:cs="Calibri"/>
          <w:b/>
          <w:bCs/>
          <w:lang w:val="it-IT"/>
        </w:rPr>
        <w:t>TAL</w:t>
      </w:r>
      <w:r w:rsidRPr="007E6B47">
        <w:rPr>
          <w:rFonts w:ascii="Calibri" w:eastAsia="Calibri" w:hAnsi="Calibri" w:cs="Calibri"/>
          <w:b/>
          <w:bCs/>
          <w:spacing w:val="-3"/>
          <w:lang w:val="it-IT"/>
        </w:rPr>
        <w:t>O</w:t>
      </w:r>
      <w:r w:rsidRPr="007E6B47">
        <w:rPr>
          <w:rFonts w:ascii="Calibri" w:eastAsia="Calibri" w:hAnsi="Calibri" w:cs="Calibri"/>
          <w:b/>
          <w:bCs/>
          <w:lang w:val="it-IT"/>
        </w:rPr>
        <w:t>GO O</w:t>
      </w:r>
      <w:r w:rsidRPr="007E6B47">
        <w:rPr>
          <w:rFonts w:ascii="Calibri" w:eastAsia="Calibri" w:hAnsi="Calibri" w:cs="Calibri"/>
          <w:b/>
          <w:bCs/>
          <w:spacing w:val="-1"/>
          <w:lang w:val="it-IT"/>
        </w:rPr>
        <w:t>F</w:t>
      </w:r>
      <w:r w:rsidRPr="007E6B47">
        <w:rPr>
          <w:rFonts w:ascii="Calibri" w:eastAsia="Calibri" w:hAnsi="Calibri" w:cs="Calibri"/>
          <w:b/>
          <w:bCs/>
          <w:lang w:val="it-IT"/>
        </w:rPr>
        <w:t>F</w:t>
      </w:r>
      <w:r w:rsidRPr="007E6B47">
        <w:rPr>
          <w:rFonts w:ascii="Calibri" w:eastAsia="Calibri" w:hAnsi="Calibri" w:cs="Calibri"/>
          <w:b/>
          <w:bCs/>
          <w:spacing w:val="-3"/>
          <w:lang w:val="it-IT"/>
        </w:rPr>
        <w:t>E</w:t>
      </w:r>
      <w:r w:rsidRPr="007E6B47">
        <w:rPr>
          <w:rFonts w:ascii="Calibri" w:eastAsia="Calibri" w:hAnsi="Calibri" w:cs="Calibri"/>
          <w:b/>
          <w:bCs/>
          <w:lang w:val="it-IT"/>
        </w:rPr>
        <w:t>R</w:t>
      </w:r>
      <w:r w:rsidRPr="007E6B47">
        <w:rPr>
          <w:rFonts w:ascii="Calibri" w:eastAsia="Calibri" w:hAnsi="Calibri" w:cs="Calibri"/>
          <w:b/>
          <w:bCs/>
          <w:spacing w:val="-1"/>
          <w:lang w:val="it-IT"/>
        </w:rPr>
        <w:t>T</w:t>
      </w:r>
      <w:r w:rsidRPr="007E6B47">
        <w:rPr>
          <w:rFonts w:ascii="Calibri" w:eastAsia="Calibri" w:hAnsi="Calibri" w:cs="Calibri"/>
          <w:b/>
          <w:bCs/>
          <w:lang w:val="it-IT"/>
        </w:rPr>
        <w:t>A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 xml:space="preserve"> </w:t>
      </w:r>
      <w:r w:rsidRPr="007E6B47">
        <w:rPr>
          <w:rFonts w:ascii="Calibri" w:eastAsia="Calibri" w:hAnsi="Calibri" w:cs="Calibri"/>
          <w:b/>
          <w:bCs/>
          <w:lang w:val="it-IT"/>
        </w:rPr>
        <w:t>I</w:t>
      </w:r>
      <w:r w:rsidRPr="007E6B47">
        <w:rPr>
          <w:rFonts w:ascii="Calibri" w:eastAsia="Calibri" w:hAnsi="Calibri" w:cs="Calibri"/>
          <w:b/>
          <w:bCs/>
          <w:spacing w:val="-1"/>
          <w:lang w:val="it-IT"/>
        </w:rPr>
        <w:t>n</w:t>
      </w:r>
      <w:r w:rsidRPr="007E6B47">
        <w:rPr>
          <w:rFonts w:ascii="Calibri" w:eastAsia="Calibri" w:hAnsi="Calibri" w:cs="Calibri"/>
          <w:b/>
          <w:bCs/>
          <w:lang w:val="it-IT"/>
        </w:rPr>
        <w:t>frastr</w:t>
      </w:r>
      <w:r w:rsidRPr="007E6B47">
        <w:rPr>
          <w:rFonts w:ascii="Calibri" w:eastAsia="Calibri" w:hAnsi="Calibri" w:cs="Calibri"/>
          <w:b/>
          <w:bCs/>
          <w:spacing w:val="-1"/>
          <w:lang w:val="it-IT"/>
        </w:rPr>
        <w:t>u</w:t>
      </w:r>
      <w:r w:rsidRPr="007E6B47">
        <w:rPr>
          <w:rFonts w:ascii="Calibri" w:eastAsia="Calibri" w:hAnsi="Calibri" w:cs="Calibri"/>
          <w:b/>
          <w:bCs/>
          <w:lang w:val="it-IT"/>
        </w:rPr>
        <w:t>tt</w:t>
      </w:r>
      <w:r w:rsidRPr="007E6B47">
        <w:rPr>
          <w:rFonts w:ascii="Calibri" w:eastAsia="Calibri" w:hAnsi="Calibri" w:cs="Calibri"/>
          <w:b/>
          <w:bCs/>
          <w:spacing w:val="-3"/>
          <w:lang w:val="it-IT"/>
        </w:rPr>
        <w:t>u</w:t>
      </w:r>
      <w:r w:rsidRPr="007E6B47">
        <w:rPr>
          <w:rFonts w:ascii="Calibri" w:eastAsia="Calibri" w:hAnsi="Calibri" w:cs="Calibri"/>
          <w:b/>
          <w:bCs/>
          <w:lang w:val="it-IT"/>
        </w:rPr>
        <w:t>re</w:t>
      </w:r>
      <w:r w:rsidRPr="007E6B47">
        <w:rPr>
          <w:rFonts w:ascii="Calibri" w:eastAsia="Calibri" w:hAnsi="Calibri" w:cs="Calibri"/>
          <w:b/>
          <w:bCs/>
          <w:spacing w:val="-1"/>
          <w:lang w:val="it-IT"/>
        </w:rPr>
        <w:t xml:space="preserve"> </w:t>
      </w:r>
      <w:r w:rsidRPr="007E6B47">
        <w:rPr>
          <w:rFonts w:ascii="Calibri" w:eastAsia="Calibri" w:hAnsi="Calibri" w:cs="Calibri"/>
          <w:b/>
          <w:bCs/>
          <w:lang w:val="it-IT"/>
        </w:rPr>
        <w:t>di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 xml:space="preserve"> </w:t>
      </w:r>
      <w:r w:rsidRPr="007E6B47">
        <w:rPr>
          <w:rFonts w:ascii="Calibri" w:eastAsia="Calibri" w:hAnsi="Calibri" w:cs="Calibri"/>
          <w:b/>
          <w:bCs/>
          <w:lang w:val="it-IT"/>
        </w:rPr>
        <w:t>R</w:t>
      </w:r>
      <w:r w:rsidRPr="007E6B47">
        <w:rPr>
          <w:rFonts w:ascii="Calibri" w:eastAsia="Calibri" w:hAnsi="Calibri" w:cs="Calibri"/>
          <w:b/>
          <w:bCs/>
          <w:spacing w:val="-1"/>
          <w:lang w:val="it-IT"/>
        </w:rPr>
        <w:t>i</w:t>
      </w:r>
      <w:r w:rsidRPr="007E6B47">
        <w:rPr>
          <w:rFonts w:ascii="Calibri" w:eastAsia="Calibri" w:hAnsi="Calibri" w:cs="Calibri"/>
          <w:b/>
          <w:bCs/>
          <w:spacing w:val="1"/>
          <w:lang w:val="it-IT"/>
        </w:rPr>
        <w:t>c</w:t>
      </w:r>
      <w:r w:rsidRPr="007E6B47">
        <w:rPr>
          <w:rFonts w:ascii="Calibri" w:eastAsia="Calibri" w:hAnsi="Calibri" w:cs="Calibri"/>
          <w:b/>
          <w:bCs/>
          <w:spacing w:val="-1"/>
          <w:lang w:val="it-IT"/>
        </w:rPr>
        <w:t>e</w:t>
      </w:r>
      <w:r w:rsidRPr="007E6B47">
        <w:rPr>
          <w:rFonts w:ascii="Calibri" w:eastAsia="Calibri" w:hAnsi="Calibri" w:cs="Calibri"/>
          <w:b/>
          <w:bCs/>
          <w:spacing w:val="-2"/>
          <w:lang w:val="it-IT"/>
        </w:rPr>
        <w:t>r</w:t>
      </w:r>
      <w:r w:rsidRPr="007E6B47">
        <w:rPr>
          <w:rFonts w:ascii="Calibri" w:eastAsia="Calibri" w:hAnsi="Calibri" w:cs="Calibri"/>
          <w:b/>
          <w:bCs/>
          <w:spacing w:val="1"/>
          <w:lang w:val="it-IT"/>
        </w:rPr>
        <w:t>c</w:t>
      </w:r>
      <w:r w:rsidRPr="007E6B47">
        <w:rPr>
          <w:rFonts w:ascii="Calibri" w:eastAsia="Calibri" w:hAnsi="Calibri" w:cs="Calibri"/>
          <w:b/>
          <w:bCs/>
          <w:lang w:val="it-IT"/>
        </w:rPr>
        <w:t>a</w:t>
      </w:r>
    </w:p>
    <w:p w14:paraId="793D9CBC" w14:textId="77777777" w:rsidR="00030CE5" w:rsidRPr="007E6B47" w:rsidRDefault="00030CE5">
      <w:pPr>
        <w:spacing w:before="5" w:line="130" w:lineRule="exact"/>
        <w:rPr>
          <w:sz w:val="13"/>
          <w:szCs w:val="13"/>
          <w:lang w:val="it-IT"/>
        </w:rPr>
      </w:pPr>
    </w:p>
    <w:p w14:paraId="0B08E207" w14:textId="3ED074D2" w:rsidR="007E6B47" w:rsidRPr="001B7858" w:rsidRDefault="007E6B47" w:rsidP="007E6B47">
      <w:pPr>
        <w:jc w:val="both"/>
        <w:rPr>
          <w:lang w:val="it-IT"/>
        </w:rPr>
      </w:pPr>
      <w:bookmarkStart w:id="2" w:name="_Hlk198128742"/>
      <w:bookmarkStart w:id="3" w:name="_Hlk199670093"/>
      <w:r w:rsidRPr="001B7858">
        <w:rPr>
          <w:lang w:val="it-IT"/>
        </w:rPr>
        <w:t xml:space="preserve">Il progetto </w:t>
      </w:r>
      <w:r w:rsidR="00703A50" w:rsidRPr="001B7858">
        <w:rPr>
          <w:lang w:val="it-IT"/>
        </w:rPr>
        <w:t>“</w:t>
      </w:r>
      <w:r w:rsidRPr="001B7858">
        <w:rPr>
          <w:lang w:val="it-IT"/>
        </w:rPr>
        <w:t>ONE4ALL</w:t>
      </w:r>
      <w:r w:rsidR="00703A50" w:rsidRPr="001B7858">
        <w:rPr>
          <w:lang w:val="it-IT"/>
        </w:rPr>
        <w:t>”</w:t>
      </w:r>
      <w:r w:rsidRPr="001B7858">
        <w:rPr>
          <w:lang w:val="it-IT"/>
        </w:rPr>
        <w:t xml:space="preserve"> mira </w:t>
      </w:r>
      <w:bookmarkStart w:id="4" w:name="_Hlk198128620"/>
      <w:r w:rsidRPr="001B7858">
        <w:rPr>
          <w:lang w:val="it-IT"/>
        </w:rPr>
        <w:t>al potenziamento dell’Infrastruttura MIRRI-IT, attraverso l’integrazione strategica con due altre eccellenze nazionali nel panorama delle Infrastrutture di Ricerca (IR</w:t>
      </w:r>
      <w:bookmarkEnd w:id="4"/>
      <w:r w:rsidRPr="001B7858">
        <w:rPr>
          <w:lang w:val="it-IT"/>
        </w:rPr>
        <w:t xml:space="preserve">) della Roadmap ESFRI nel settore Health and Food: </w:t>
      </w:r>
      <w:bookmarkStart w:id="5" w:name="_Hlk198128638"/>
      <w:r w:rsidRPr="001B7858">
        <w:rPr>
          <w:lang w:val="it-IT"/>
        </w:rPr>
        <w:t>ITACA.SB e IBISBA-IT</w:t>
      </w:r>
      <w:bookmarkEnd w:id="5"/>
      <w:r w:rsidRPr="001B7858">
        <w:rPr>
          <w:lang w:val="it-IT"/>
        </w:rPr>
        <w:t xml:space="preserve">. L’iniziativa servirà a sviluppare una piattaforma multiscala condivisa, trasversale e interoperabile a supporto della Bioindustria e della Bioeconomia sostenibile. In una prospettiva “One Health”, ONE4ALL affronterà in modo sinergico le sfide globali legate alla salute umana, animale e ambientale, promuovendo un modello di sviluppo sostenibile con impatto sulla società. </w:t>
      </w:r>
      <w:bookmarkEnd w:id="2"/>
      <w:r w:rsidRPr="001B7858">
        <w:rPr>
          <w:lang w:val="it-IT"/>
        </w:rPr>
        <w:t xml:space="preserve">Le tre IR hanno specificità e competenze complementari che consentono loro un alto livello di integrazione.  MIRRI-IT, nodo italiano di MIRRI-ERIC, coordina la conservazione, lo studio sistematico e la valorizzazione delle risorse microbiche per applicazioni scientifiche e industriali, contribuendo all’innovazione in settori strategici quali salute, agroalimentare e ambiente. ITACA.SB, progetto finalizzato al potenziamento del nodo italiano di </w:t>
      </w:r>
      <w:proofErr w:type="spellStart"/>
      <w:r w:rsidRPr="001B7858">
        <w:rPr>
          <w:lang w:val="it-IT"/>
        </w:rPr>
        <w:t>Instruct</w:t>
      </w:r>
      <w:proofErr w:type="spellEnd"/>
      <w:r w:rsidRPr="001B7858">
        <w:rPr>
          <w:lang w:val="it-IT"/>
        </w:rPr>
        <w:t>-ERIC e dei laboratori specializzati CNR, promuove la ricerca d’eccellenza nelle scienze della vita e fornisce l’accesso a servizi di biologia strutturale integrata avanzata. IBISBA-IT, nodo nazionale di IBISBA-</w:t>
      </w:r>
      <w:r w:rsidR="008013A4" w:rsidRPr="001B7858">
        <w:rPr>
          <w:lang w:val="it-IT"/>
        </w:rPr>
        <w:t>EU</w:t>
      </w:r>
      <w:r w:rsidRPr="001B7858">
        <w:rPr>
          <w:lang w:val="it-IT"/>
        </w:rPr>
        <w:t xml:space="preserve">, sostiene la ricerca nelle biotecnologie industriali mediante l’identificazione, la caratterizzazione e l’impiego di nuovi biocatalizzatori per la valorizzazione di prodotti di scarto quali biomasse lignocellulosiche e </w:t>
      </w:r>
      <w:proofErr w:type="gramStart"/>
      <w:r w:rsidRPr="001B7858">
        <w:rPr>
          <w:lang w:val="it-IT"/>
        </w:rPr>
        <w:t>plastiche ,</w:t>
      </w:r>
      <w:proofErr w:type="gramEnd"/>
      <w:r w:rsidRPr="001B7858">
        <w:rPr>
          <w:lang w:val="it-IT"/>
        </w:rPr>
        <w:t xml:space="preserve"> nell’ottica di una bioeconomia circolare</w:t>
      </w:r>
      <w:bookmarkStart w:id="6" w:name="_Hlk198128804"/>
      <w:r w:rsidRPr="001B7858">
        <w:rPr>
          <w:lang w:val="it-IT"/>
        </w:rPr>
        <w:t>. Il progetto, dunque, mira a evidenziare l’importanza del ruolo delle risorse microbiche nella bioeconomia e nella bioindustria, attraverso la combinazione con la biologia strutturale avanzata e le biotecnologie industriali per rispondere all’esigenza di uno sviluppo sostenibile negli ambiti dell’alimentazione, della salute e dell’ambiente.</w:t>
      </w:r>
      <w:bookmarkEnd w:id="6"/>
      <w:r w:rsidRPr="001B7858">
        <w:rPr>
          <w:lang w:val="it-IT"/>
        </w:rPr>
        <w:t xml:space="preserve"> A questo scopo, le risorse microbiche (ca. 40.000 ceppi) presenti nel database della piattaforma MIRRI</w:t>
      </w:r>
      <w:r w:rsidR="002A7B88" w:rsidRPr="001B7858">
        <w:rPr>
          <w:lang w:val="it-IT"/>
        </w:rPr>
        <w:t>-IT</w:t>
      </w:r>
      <w:r w:rsidRPr="001B7858">
        <w:rPr>
          <w:lang w:val="it-IT"/>
        </w:rPr>
        <w:t>, già parzialmente caratterizzate per attività di interesse agro-alimentare, ambientale e biomedico, rappresenteranno una riserva ed il motore per lo sviluppo di applicazioni innovative di trasferimento tecnologico e per l’erogazione di servizi alle aziende, con il supporto di ITACA</w:t>
      </w:r>
      <w:r w:rsidR="002A7B88" w:rsidRPr="001B7858">
        <w:rPr>
          <w:lang w:val="it-IT"/>
        </w:rPr>
        <w:t>.SB</w:t>
      </w:r>
      <w:r w:rsidRPr="001B7858">
        <w:rPr>
          <w:lang w:val="it-IT"/>
        </w:rPr>
        <w:t xml:space="preserve"> e IBISBA</w:t>
      </w:r>
      <w:r w:rsidR="002A7B88" w:rsidRPr="001B7858">
        <w:rPr>
          <w:lang w:val="it-IT"/>
        </w:rPr>
        <w:t>-IT</w:t>
      </w:r>
      <w:r w:rsidRPr="001B7858">
        <w:rPr>
          <w:lang w:val="it-IT"/>
        </w:rPr>
        <w:t>.</w:t>
      </w:r>
    </w:p>
    <w:p w14:paraId="4B7D8FE5" w14:textId="394792E6" w:rsidR="007E6B47" w:rsidRPr="007E6B47" w:rsidRDefault="007E6B47" w:rsidP="001B7858">
      <w:pPr>
        <w:jc w:val="both"/>
        <w:rPr>
          <w:sz w:val="13"/>
          <w:szCs w:val="13"/>
          <w:lang w:val="it-IT"/>
        </w:rPr>
      </w:pPr>
      <w:r w:rsidRPr="001B7858">
        <w:rPr>
          <w:lang w:val="it-IT"/>
        </w:rPr>
        <w:t xml:space="preserve">Nell’ambito dell’integrazione tra le tre IR, le competenze presenti coprono un ampio spettro di ambiti scientifici e tecnologici legati all’alimentazione, alla biotecnologia, alla microbiologia e alla salute, con un forte orientamento alla ricerca applicata e allo sviluppo industriale. In particolare, si evidenzia una solida esperienza nella gestione della qualità, nutraceutica e sicurezza alimentare, con attenzione alla tracciabilità e al controllo di contaminanti quali micotossine, funghi </w:t>
      </w:r>
      <w:proofErr w:type="spellStart"/>
      <w:r w:rsidRPr="001B7858">
        <w:rPr>
          <w:lang w:val="it-IT"/>
        </w:rPr>
        <w:t>tossigeni</w:t>
      </w:r>
      <w:proofErr w:type="spellEnd"/>
      <w:r w:rsidRPr="001B7858">
        <w:rPr>
          <w:lang w:val="it-IT"/>
        </w:rPr>
        <w:t xml:space="preserve"> e allergeni. A questa si affianca una profonda conoscenza delle biotecnologie applicate allo sviluppo di alimenti funzionali e nutraceutici, arricchiti con probiotici e prebiotici, e nella caratterizzazione sia qualitativa che quantitativa di frazioni proteiche.</w:t>
      </w:r>
      <w:bookmarkEnd w:id="3"/>
      <w:r w:rsidRPr="001B7858">
        <w:rPr>
          <w:lang w:val="it-IT"/>
        </w:rPr>
        <w:t xml:space="preserve">  </w:t>
      </w:r>
    </w:p>
    <w:p w14:paraId="0FA6EAE1" w14:textId="274E52B3" w:rsidR="00030CE5" w:rsidRPr="001B7858" w:rsidRDefault="008013A4" w:rsidP="001B7858">
      <w:pPr>
        <w:pStyle w:val="BodyText"/>
        <w:ind w:left="0" w:right="113"/>
        <w:jc w:val="both"/>
        <w:rPr>
          <w:rFonts w:asciiTheme="minorHAnsi" w:eastAsiaTheme="minorHAnsi" w:hAnsiTheme="minorHAnsi"/>
          <w:lang w:val="it-IT"/>
        </w:rPr>
      </w:pPr>
      <w:r w:rsidRPr="001B7858">
        <w:rPr>
          <w:rFonts w:asciiTheme="minorHAnsi" w:eastAsiaTheme="minorHAnsi" w:hAnsiTheme="minorHAnsi"/>
          <w:lang w:val="it-IT"/>
        </w:rPr>
        <w:t xml:space="preserve">La proposta mira ad offrire un ecosistema avanzato di servizi e tecnologie a supporto della ricerca e dell’innovazione per l'osservazione e lo studio di processi </w:t>
      </w:r>
      <w:r w:rsidR="004662EB" w:rsidRPr="001B7858">
        <w:rPr>
          <w:rFonts w:asciiTheme="minorHAnsi" w:eastAsiaTheme="minorHAnsi" w:hAnsiTheme="minorHAnsi"/>
          <w:lang w:val="it-IT"/>
        </w:rPr>
        <w:t>microbiologici</w:t>
      </w:r>
      <w:r w:rsidRPr="001B7858">
        <w:rPr>
          <w:rFonts w:asciiTheme="minorHAnsi" w:eastAsiaTheme="minorHAnsi" w:hAnsiTheme="minorHAnsi"/>
          <w:lang w:val="it-IT"/>
        </w:rPr>
        <w:t xml:space="preserve">, promuovendo una sinergia strutturata tra </w:t>
      </w:r>
      <w:r w:rsidR="004662EB" w:rsidRPr="001B7858">
        <w:rPr>
          <w:rFonts w:asciiTheme="minorHAnsi" w:eastAsiaTheme="minorHAnsi" w:hAnsiTheme="minorHAnsi"/>
          <w:lang w:val="it-IT"/>
        </w:rPr>
        <w:t>I</w:t>
      </w:r>
      <w:r w:rsidRPr="001B7858">
        <w:rPr>
          <w:rFonts w:asciiTheme="minorHAnsi" w:eastAsiaTheme="minorHAnsi" w:hAnsiTheme="minorHAnsi"/>
          <w:lang w:val="it-IT"/>
        </w:rPr>
        <w:t xml:space="preserve">nfrastrutture </w:t>
      </w:r>
      <w:r w:rsidR="004662EB" w:rsidRPr="001B7858">
        <w:rPr>
          <w:rFonts w:asciiTheme="minorHAnsi" w:eastAsiaTheme="minorHAnsi" w:hAnsiTheme="minorHAnsi"/>
          <w:lang w:val="it-IT"/>
        </w:rPr>
        <w:t xml:space="preserve">di Ricerca </w:t>
      </w:r>
      <w:r w:rsidRPr="001B7858">
        <w:rPr>
          <w:rFonts w:asciiTheme="minorHAnsi" w:eastAsiaTheme="minorHAnsi" w:hAnsiTheme="minorHAnsi"/>
          <w:lang w:val="it-IT"/>
        </w:rPr>
        <w:t>e sistema produttivo</w:t>
      </w:r>
      <w:r w:rsidR="004662EB" w:rsidRPr="001B7858">
        <w:rPr>
          <w:rFonts w:asciiTheme="minorHAnsi" w:eastAsiaTheme="minorHAnsi" w:hAnsiTheme="minorHAnsi"/>
          <w:lang w:val="it-IT"/>
        </w:rPr>
        <w:t xml:space="preserve"> italiano</w:t>
      </w:r>
      <w:r w:rsidRPr="001B7858">
        <w:rPr>
          <w:rFonts w:asciiTheme="minorHAnsi" w:eastAsiaTheme="minorHAnsi" w:hAnsiTheme="minorHAnsi"/>
          <w:lang w:val="it-IT"/>
        </w:rPr>
        <w:t xml:space="preserve">. Particolare attenzione è rivolta a favorire il trasferimento tecnologico, l’accesso a risorse all’avanguardia e lo sviluppo del capitale umano, </w:t>
      </w:r>
      <w:r w:rsidR="004662EB" w:rsidRPr="001B7858">
        <w:rPr>
          <w:rFonts w:asciiTheme="minorHAnsi" w:eastAsiaTheme="minorHAnsi" w:hAnsiTheme="minorHAnsi"/>
          <w:lang w:val="it-IT"/>
        </w:rPr>
        <w:t xml:space="preserve">al fine di </w:t>
      </w:r>
      <w:r w:rsidRPr="001B7858">
        <w:rPr>
          <w:rFonts w:asciiTheme="minorHAnsi" w:eastAsiaTheme="minorHAnsi" w:hAnsiTheme="minorHAnsi"/>
          <w:lang w:val="it-IT"/>
        </w:rPr>
        <w:t xml:space="preserve">generare </w:t>
      </w:r>
      <w:r w:rsidR="004662EB" w:rsidRPr="001B7858">
        <w:rPr>
          <w:rFonts w:asciiTheme="minorHAnsi" w:eastAsiaTheme="minorHAnsi" w:hAnsiTheme="minorHAnsi"/>
          <w:lang w:val="it-IT"/>
        </w:rPr>
        <w:t xml:space="preserve">un </w:t>
      </w:r>
      <w:r w:rsidRPr="001B7858">
        <w:rPr>
          <w:rFonts w:asciiTheme="minorHAnsi" w:eastAsiaTheme="minorHAnsi" w:hAnsiTheme="minorHAnsi"/>
          <w:lang w:val="it-IT"/>
        </w:rPr>
        <w:t xml:space="preserve">impatto </w:t>
      </w:r>
      <w:proofErr w:type="gramStart"/>
      <w:r w:rsidR="004662EB" w:rsidRPr="001B7858">
        <w:rPr>
          <w:rFonts w:asciiTheme="minorHAnsi" w:eastAsiaTheme="minorHAnsi" w:hAnsiTheme="minorHAnsi"/>
          <w:lang w:val="it-IT"/>
        </w:rPr>
        <w:t>socio-economico</w:t>
      </w:r>
      <w:proofErr w:type="gramEnd"/>
      <w:r w:rsidR="004662EB" w:rsidRPr="001B7858">
        <w:rPr>
          <w:rFonts w:asciiTheme="minorHAnsi" w:eastAsiaTheme="minorHAnsi" w:hAnsiTheme="minorHAnsi"/>
          <w:lang w:val="it-IT"/>
        </w:rPr>
        <w:t xml:space="preserve"> </w:t>
      </w:r>
      <w:r w:rsidRPr="001B7858">
        <w:rPr>
          <w:rFonts w:asciiTheme="minorHAnsi" w:eastAsiaTheme="minorHAnsi" w:hAnsiTheme="minorHAnsi"/>
          <w:lang w:val="it-IT"/>
        </w:rPr>
        <w:t>sui territori e sulle regioni meridionali.</w:t>
      </w:r>
    </w:p>
    <w:sectPr w:rsidR="00030CE5" w:rsidRPr="001B7858">
      <w:type w:val="continuous"/>
      <w:pgSz w:w="11912" w:h="16860"/>
      <w:pgMar w:top="26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E5"/>
    <w:rsid w:val="00030CE5"/>
    <w:rsid w:val="000E11D2"/>
    <w:rsid w:val="001B7858"/>
    <w:rsid w:val="002A7B88"/>
    <w:rsid w:val="004662EB"/>
    <w:rsid w:val="0047233F"/>
    <w:rsid w:val="004E1154"/>
    <w:rsid w:val="005656C6"/>
    <w:rsid w:val="00703A50"/>
    <w:rsid w:val="00774D3C"/>
    <w:rsid w:val="007C6465"/>
    <w:rsid w:val="007E6B47"/>
    <w:rsid w:val="008013A4"/>
    <w:rsid w:val="00AC2117"/>
    <w:rsid w:val="00CF6C72"/>
    <w:rsid w:val="00D13E71"/>
    <w:rsid w:val="00DD65B9"/>
    <w:rsid w:val="00F33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FEACA"/>
  <w15:docId w15:val="{CBEBA15B-FC8F-494D-A8FB-7658B7492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703A50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CARMELA CORNACCHIA</dc:creator>
  <cp:lastModifiedBy>GIANCARLO PERRONE</cp:lastModifiedBy>
  <cp:revision>2</cp:revision>
  <dcterms:created xsi:type="dcterms:W3CDTF">2025-06-04T13:23:00Z</dcterms:created>
  <dcterms:modified xsi:type="dcterms:W3CDTF">2025-06-04T13:23:00Z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LastSaved">
    <vt:filetime>2025-06-01T00:00:00Z</vt:filetime>
  </property>
</Properties>
</file>