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26CAB" w14:textId="77777777" w:rsidR="00612CB1" w:rsidRPr="00BD3FE7" w:rsidRDefault="00AC0461" w:rsidP="00612CB1">
      <w:pPr>
        <w:pStyle w:val="Intestazione"/>
        <w:tabs>
          <w:tab w:val="left" w:pos="5245"/>
          <w:tab w:val="left" w:pos="5387"/>
        </w:tabs>
        <w:ind w:right="27"/>
        <w:rPr>
          <w:rFonts w:eastAsia="Calibri" w:cstheme="minorHAnsi"/>
          <w:i/>
          <w:iCs/>
          <w:sz w:val="20"/>
          <w:szCs w:val="20"/>
          <w:lang w:val="en-US"/>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612CB1" w:rsidRPr="00BD3FE7">
        <w:rPr>
          <w:rFonts w:eastAsia="Calibri" w:cstheme="minorHAnsi"/>
          <w:i/>
          <w:iCs/>
          <w:sz w:val="20"/>
          <w:szCs w:val="20"/>
          <w:lang w:val="en-US"/>
        </w:rPr>
        <w:t>CNR - Istituto di Scienze del Patrimonio Culturale</w:t>
      </w:r>
    </w:p>
    <w:p w14:paraId="75AFCBFC" w14:textId="77777777" w:rsidR="00612CB1" w:rsidRPr="00BD3FE7" w:rsidRDefault="00612CB1" w:rsidP="00612CB1">
      <w:pPr>
        <w:pStyle w:val="Intestazione"/>
        <w:ind w:right="27"/>
        <w:rPr>
          <w:rFonts w:eastAsia="Calibri" w:cstheme="minorHAnsi"/>
          <w:i/>
          <w:iCs/>
          <w:sz w:val="20"/>
          <w:szCs w:val="20"/>
          <w:lang w:val="en-US"/>
        </w:rPr>
      </w:pPr>
      <w:r w:rsidRPr="00BD3FE7">
        <w:rPr>
          <w:rFonts w:eastAsia="Calibri" w:cstheme="minorHAnsi"/>
          <w:i/>
          <w:iCs/>
          <w:sz w:val="20"/>
          <w:szCs w:val="20"/>
          <w:lang w:val="en-US"/>
        </w:rPr>
        <w:tab/>
      </w:r>
      <w:r w:rsidRPr="00BD3FE7">
        <w:rPr>
          <w:rFonts w:eastAsia="Calibri" w:cstheme="minorHAnsi"/>
          <w:i/>
          <w:iCs/>
          <w:sz w:val="20"/>
          <w:szCs w:val="20"/>
          <w:lang w:val="en-US"/>
        </w:rPr>
        <w:tab/>
        <w:t>Via Biblioteca n. 4 c/o Palazzo Ingrassia</w:t>
      </w:r>
    </w:p>
    <w:p w14:paraId="74318A04" w14:textId="77777777" w:rsidR="00612CB1" w:rsidRPr="00BD3FE7" w:rsidRDefault="00612CB1" w:rsidP="00612CB1">
      <w:pPr>
        <w:pStyle w:val="Intestazione"/>
        <w:ind w:right="27"/>
        <w:rPr>
          <w:rFonts w:eastAsia="Calibri" w:cstheme="minorHAnsi"/>
          <w:i/>
          <w:iCs/>
          <w:sz w:val="20"/>
          <w:szCs w:val="20"/>
          <w:lang w:val="en-US"/>
        </w:rPr>
      </w:pPr>
      <w:r w:rsidRPr="00BD3FE7">
        <w:rPr>
          <w:rFonts w:eastAsia="Calibri" w:cstheme="minorHAnsi"/>
          <w:i/>
          <w:iCs/>
          <w:sz w:val="20"/>
          <w:szCs w:val="20"/>
          <w:lang w:val="en-US"/>
        </w:rPr>
        <w:tab/>
      </w:r>
      <w:r w:rsidRPr="00BD3FE7">
        <w:rPr>
          <w:rFonts w:eastAsia="Calibri" w:cstheme="minorHAnsi"/>
          <w:i/>
          <w:iCs/>
          <w:sz w:val="20"/>
          <w:szCs w:val="20"/>
          <w:lang w:val="en-US"/>
        </w:rPr>
        <w:tab/>
        <w:t>95124 CATANIA</w:t>
      </w:r>
    </w:p>
    <w:p w14:paraId="1B9A0B0B" w14:textId="22C0D119" w:rsidR="00F100E4" w:rsidRPr="008F6C7A" w:rsidRDefault="00F100E4" w:rsidP="00AC0461">
      <w:pPr>
        <w:pStyle w:val="Intestazione"/>
        <w:tabs>
          <w:tab w:val="left" w:pos="5245"/>
          <w:tab w:val="left" w:pos="5387"/>
        </w:tabs>
        <w:ind w:right="27"/>
        <w:rPr>
          <w:rFonts w:cstheme="minorHAnsi"/>
          <w:sz w:val="21"/>
          <w:szCs w:val="21"/>
        </w:rPr>
      </w:pPr>
    </w:p>
    <w:p w14:paraId="01EB2EAB" w14:textId="366A0D58" w:rsidR="00F100E4" w:rsidRPr="008F6C7A" w:rsidRDefault="00F100E4" w:rsidP="00281B9E">
      <w:pPr>
        <w:jc w:val="both"/>
        <w:rPr>
          <w:rFonts w:cstheme="minorHAnsi"/>
          <w:sz w:val="21"/>
          <w:szCs w:val="21"/>
        </w:rPr>
      </w:pPr>
    </w:p>
    <w:p w14:paraId="029EBEC1" w14:textId="77777777" w:rsidR="00612CB1" w:rsidRPr="00612CB1" w:rsidRDefault="00281B9E" w:rsidP="00612CB1">
      <w:pPr>
        <w:pStyle w:val="Default"/>
        <w:jc w:val="both"/>
        <w:rPr>
          <w:rFonts w:asciiTheme="minorHAnsi" w:eastAsia="Calibri" w:hAnsiTheme="minorHAnsi" w:cstheme="minorHAnsi"/>
          <w:i/>
          <w:iCs/>
          <w:sz w:val="21"/>
          <w:szCs w:val="21"/>
        </w:rPr>
      </w:pPr>
      <w:r w:rsidRPr="00612CB1">
        <w:rPr>
          <w:bCs/>
          <w:i/>
          <w:sz w:val="21"/>
          <w:szCs w:val="21"/>
        </w:rPr>
        <w:t>OGGETTO</w:t>
      </w:r>
      <w:r w:rsidRPr="00612CB1">
        <w:rPr>
          <w:i/>
          <w:sz w:val="21"/>
          <w:szCs w:val="21"/>
        </w:rPr>
        <w:t xml:space="preserve">: </w:t>
      </w:r>
      <w:r w:rsidR="00612CB1" w:rsidRPr="00612CB1">
        <w:rPr>
          <w:rFonts w:eastAsia="Calibri" w:cstheme="minorHAnsi"/>
          <w:i/>
          <w:sz w:val="21"/>
          <w:szCs w:val="21"/>
        </w:rPr>
        <w:t xml:space="preserve">INDAGINE ESPLORATIVA DI MERCATO VOLTA A RACCOGLIERE PREVENTIVI FINALIZZATI ALL’AFFIDAMENTO </w:t>
      </w:r>
      <w:r w:rsidR="00612CB1" w:rsidRPr="00612CB1">
        <w:rPr>
          <w:rFonts w:cstheme="minorHAnsi"/>
          <w:i/>
          <w:sz w:val="21"/>
          <w:szCs w:val="21"/>
        </w:rPr>
        <w:t xml:space="preserve">DELLA FORNITURA DI MATERIALE ELETTRICO/INFORMATICO NELL’AMBITO DEL PIANO NAZIONALE RIPRESA E RESILIENZA (PNRR) MISSIONE </w:t>
      </w:r>
      <w:r w:rsidR="00612CB1" w:rsidRPr="00612CB1">
        <w:rPr>
          <w:bCs/>
          <w:i/>
          <w:sz w:val="21"/>
          <w:szCs w:val="21"/>
        </w:rPr>
        <w:t xml:space="preserve">4, COMPONENTE 2, INVESTIMENTO 1.5 – </w:t>
      </w:r>
      <w:r w:rsidR="00612CB1" w:rsidRPr="00612CB1">
        <w:rPr>
          <w:bCs/>
          <w:i/>
          <w:iCs/>
          <w:sz w:val="21"/>
          <w:szCs w:val="21"/>
        </w:rPr>
        <w:t xml:space="preserve">CREAZIONE E RAFFORZAMENTO DI “ECOSISTEMI DELL’INNOVAZIONE”, COSTRUZIONE DI “LEADER TERRITORIALI DI R&amp;S” </w:t>
      </w:r>
      <w:r w:rsidR="00612CB1" w:rsidRPr="00612CB1">
        <w:rPr>
          <w:bCs/>
          <w:i/>
          <w:sz w:val="21"/>
          <w:szCs w:val="21"/>
        </w:rPr>
        <w:t>PROGETTO “</w:t>
      </w:r>
      <w:r w:rsidR="00612CB1" w:rsidRPr="00612CB1">
        <w:rPr>
          <w:bCs/>
          <w:i/>
          <w:iCs/>
          <w:sz w:val="21"/>
          <w:szCs w:val="21"/>
        </w:rPr>
        <w:t xml:space="preserve">SICILIAN MICRONANOTECH RESEARCH AND INNOVATION CENTER - SAMOTHRACE” </w:t>
      </w:r>
      <w:r w:rsidR="00612CB1" w:rsidRPr="00612CB1">
        <w:rPr>
          <w:bCs/>
          <w:i/>
          <w:sz w:val="21"/>
          <w:szCs w:val="21"/>
        </w:rPr>
        <w:t>CODICE PROGETTO ECS00000022 CUP B63C22000620005</w:t>
      </w:r>
    </w:p>
    <w:p w14:paraId="6C5B75E5" w14:textId="2FA5B1B2"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5CEAC516"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bookmarkStart w:id="0" w:name="_GoBack"/>
      <w:bookmarkEnd w:id="0"/>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lastRenderedPageBreak/>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93802" w14:textId="77777777" w:rsidR="002C32F9" w:rsidRDefault="002C32F9" w:rsidP="00A20920">
      <w:r>
        <w:separator/>
      </w:r>
    </w:p>
  </w:endnote>
  <w:endnote w:type="continuationSeparator" w:id="0">
    <w:p w14:paraId="54CA81E2" w14:textId="77777777" w:rsidR="002C32F9" w:rsidRDefault="002C32F9"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64611AE4"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3748B6">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3748B6">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DDEF" w14:textId="77777777" w:rsidR="002C32F9" w:rsidRDefault="002C32F9" w:rsidP="00A20920">
      <w:r>
        <w:separator/>
      </w:r>
    </w:p>
  </w:footnote>
  <w:footnote w:type="continuationSeparator" w:id="0">
    <w:p w14:paraId="13CA0A9E" w14:textId="77777777" w:rsidR="002C32F9" w:rsidRDefault="002C32F9"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748B6"/>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5F2E45"/>
    <w:rsid w:val="0060048A"/>
    <w:rsid w:val="00612CB1"/>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5EC88470A2BC4DA5F0D93074A474AE" ma:contentTypeVersion="14" ma:contentTypeDescription="Creare un nuovo documento." ma:contentTypeScope="" ma:versionID="721136468ada63456bd79d220cb06154">
  <xsd:schema xmlns:xsd="http://www.w3.org/2001/XMLSchema" xmlns:xs="http://www.w3.org/2001/XMLSchema" xmlns:p="http://schemas.microsoft.com/office/2006/metadata/properties" xmlns:ns2="14575af0-af48-40e3-a883-68a5e3fa7475" xmlns:ns3="c3abada0-be4c-447f-89d2-790495c969fb" targetNamespace="http://schemas.microsoft.com/office/2006/metadata/properties" ma:root="true" ma:fieldsID="81d67f2809bf3ee41513490d219764c5" ns2:_="" ns3:_="">
    <xsd:import namespace="14575af0-af48-40e3-a883-68a5e3fa7475"/>
    <xsd:import namespace="c3abada0-be4c-447f-89d2-790495c96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75af0-af48-40e3-a883-68a5e3fa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bada0-be4c-447f-89d2-790495c969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a9cbf6-e16a-4f14-b7a0-221603171cb2}" ma:internalName="TaxCatchAll" ma:showField="CatchAllData" ma:web="c3abada0-be4c-447f-89d2-790495c969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75af0-af48-40e3-a883-68a5e3fa7475">
      <Terms xmlns="http://schemas.microsoft.com/office/infopath/2007/PartnerControls"/>
    </lcf76f155ced4ddcb4097134ff3c332f>
    <TaxCatchAll xmlns="c3abada0-be4c-447f-89d2-790495c969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5E44-8640-48D6-9237-BA989DB2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75af0-af48-40e3-a883-68a5e3fa7475"/>
    <ds:schemaRef ds:uri="c3abada0-be4c-447f-89d2-790495c96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45487AF-95C7-4856-8F8A-523B49C00DD3}">
  <ds:schemaRefs>
    <ds:schemaRef ds:uri="http://purl.org/dc/dcmitype/"/>
    <ds:schemaRef ds:uri="http://purl.org/dc/elements/1.1/"/>
    <ds:schemaRef ds:uri="http://schemas.openxmlformats.org/package/2006/metadata/core-properties"/>
    <ds:schemaRef ds:uri="14575af0-af48-40e3-a883-68a5e3fa7475"/>
    <ds:schemaRef ds:uri="http://schemas.microsoft.com/office/2006/documentManagement/types"/>
    <ds:schemaRef ds:uri="http://schemas.microsoft.com/office/2006/metadata/properties"/>
    <ds:schemaRef ds:uri="http://purl.org/dc/terms/"/>
    <ds:schemaRef ds:uri="http://schemas.microsoft.com/office/infopath/2007/PartnerControls"/>
    <ds:schemaRef ds:uri="c3abada0-be4c-447f-89d2-790495c969fb"/>
    <ds:schemaRef ds:uri="http://www.w3.org/XML/1998/namespace"/>
  </ds:schemaRefs>
</ds:datastoreItem>
</file>

<file path=customXml/itemProps4.xml><?xml version="1.0" encoding="utf-8"?>
<ds:datastoreItem xmlns:ds="http://schemas.openxmlformats.org/officeDocument/2006/customXml" ds:itemID="{237EBEB2-7A42-4932-B18E-447B1624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559</Words>
  <Characters>3188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Leanza</cp:lastModifiedBy>
  <cp:revision>14</cp:revision>
  <cp:lastPrinted>2023-05-30T17:09:00Z</cp:lastPrinted>
  <dcterms:created xsi:type="dcterms:W3CDTF">2024-03-04T08:47:00Z</dcterms:created>
  <dcterms:modified xsi:type="dcterms:W3CDTF">2025-06-09T10:00:00Z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0x010100E95EC88470A2BC4DA5F0D93074A474AE</vt:lpwstr>
  </property>
</Properties>
</file>