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A1AA" w14:textId="77777777" w:rsidR="00AE5594" w:rsidRDefault="00AE5594" w:rsidP="00AE5594">
      <w:pPr>
        <w:tabs>
          <w:tab w:val="left" w:pos="5103"/>
          <w:tab w:val="left" w:pos="5670"/>
          <w:tab w:val="left" w:pos="5920"/>
        </w:tabs>
        <w:jc w:val="right"/>
        <w:rPr>
          <w:rFonts w:ascii="Calibri" w:hAnsi="Calibri"/>
          <w:i/>
        </w:rPr>
      </w:pPr>
      <w:r>
        <w:rPr>
          <w:rFonts w:ascii="Calibri" w:hAnsi="Calibri"/>
          <w:i/>
        </w:rPr>
        <w:t>Alla Stazione appaltante</w:t>
      </w:r>
    </w:p>
    <w:p w14:paraId="0D0EAA9D"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Consiglio Nazionale delle Ricerche</w:t>
      </w:r>
    </w:p>
    <w:p w14:paraId="06B3F0D3"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 xml:space="preserve">Istituto per la </w:t>
      </w:r>
      <w:proofErr w:type="spellStart"/>
      <w:r w:rsidRPr="00870BCF">
        <w:rPr>
          <w:rFonts w:ascii="Calibri" w:hAnsi="Calibri"/>
          <w:b/>
        </w:rPr>
        <w:t>BioEconomia</w:t>
      </w:r>
      <w:proofErr w:type="spellEnd"/>
      <w:r w:rsidRPr="00870BCF">
        <w:rPr>
          <w:rFonts w:ascii="Calibri" w:hAnsi="Calibri"/>
          <w:b/>
        </w:rPr>
        <w:t xml:space="preserve"> </w:t>
      </w:r>
    </w:p>
    <w:p w14:paraId="402A9370"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 xml:space="preserve">Traversa La Crucca 3 </w:t>
      </w:r>
    </w:p>
    <w:p w14:paraId="3C66FFC9"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07100 Sassari (SS)</w:t>
      </w:r>
    </w:p>
    <w:p w14:paraId="742CBE45" w14:textId="77777777" w:rsidR="00AE5594" w:rsidRDefault="00AE5594" w:rsidP="00AE5594">
      <w:pPr>
        <w:suppressAutoHyphens w:val="0"/>
        <w:jc w:val="both"/>
        <w:rPr>
          <w:rFonts w:ascii="Calibri" w:eastAsia="Calibri" w:hAnsi="Calibri" w:cs="Calibri"/>
          <w:sz w:val="21"/>
          <w:szCs w:val="21"/>
        </w:rPr>
      </w:pPr>
    </w:p>
    <w:p w14:paraId="00D8A241" w14:textId="77777777" w:rsidR="00AE5594" w:rsidRPr="00AE5594" w:rsidRDefault="00AE5594" w:rsidP="00AE5594">
      <w:pPr>
        <w:suppressAutoHyphens w:val="0"/>
        <w:jc w:val="both"/>
        <w:rPr>
          <w:rFonts w:ascii="Calibri" w:eastAsia="Calibri" w:hAnsi="Calibri" w:cs="Calibri"/>
          <w:sz w:val="21"/>
          <w:szCs w:val="21"/>
        </w:rPr>
      </w:pPr>
    </w:p>
    <w:p w14:paraId="13BC3F08" w14:textId="4C8D7931" w:rsidR="002B56D7" w:rsidRDefault="002B56D7" w:rsidP="00AE5594">
      <w:pPr>
        <w:suppressAutoHyphens w:val="0"/>
        <w:jc w:val="both"/>
        <w:rPr>
          <w:rFonts w:ascii="Calibri" w:eastAsia="Calibri" w:hAnsi="Calibri" w:cs="Times New Roman"/>
          <w:b/>
          <w:bCs/>
          <w:sz w:val="21"/>
          <w:szCs w:val="21"/>
        </w:rPr>
      </w:pPr>
      <w:bookmarkStart w:id="0" w:name="_Hlk169776621"/>
      <w:r>
        <w:rPr>
          <w:rFonts w:ascii="Calibri" w:eastAsia="Calibri" w:hAnsi="Calibri" w:cs="Times New Roman"/>
          <w:b/>
          <w:bCs/>
          <w:sz w:val="21"/>
          <w:szCs w:val="21"/>
        </w:rPr>
        <w:t xml:space="preserve">OGGETTO: </w:t>
      </w:r>
      <w:r w:rsidR="00E30BDE" w:rsidRPr="00E30BDE">
        <w:rPr>
          <w:rFonts w:cstheme="minorHAnsi"/>
          <w:b/>
        </w:rPr>
        <w:t xml:space="preserve">INDAGINE ESPLORATIVA DI MERCATO VOLTA A RACCOGLIERE PREVENTIVI INFORMALI FINALIZZATI ALL’AFFIDAMENTO DI UN SERVIZIO SPECIALISTICO DI SUPPORTO ALLA RICERCA PER LA “REALIZZAZIONE DI ANALISI CHIMICHE E FISICHE DI LABORATORIO SU SUOLO, FERTILIZZANTI E BIOMASSE VEGETALI” NELL’AMBITO DEL PIANO NAZIONALE RIPRESA E RESILIENZA (PNRR) MISSIONE 4 COMPONENTE 2 INVESTIMENTO 1.4 PROGETTO “AGRITECH National </w:t>
      </w:r>
      <w:proofErr w:type="spellStart"/>
      <w:r w:rsidR="00E30BDE" w:rsidRPr="00E30BDE">
        <w:rPr>
          <w:rFonts w:cstheme="minorHAnsi"/>
          <w:b/>
        </w:rPr>
        <w:t>Research</w:t>
      </w:r>
      <w:proofErr w:type="spellEnd"/>
      <w:r w:rsidR="00E30BDE" w:rsidRPr="00E30BDE">
        <w:rPr>
          <w:rFonts w:cstheme="minorHAnsi"/>
          <w:b/>
        </w:rPr>
        <w:t xml:space="preserve"> Centre for </w:t>
      </w:r>
      <w:proofErr w:type="spellStart"/>
      <w:r w:rsidR="00E30BDE" w:rsidRPr="00E30BDE">
        <w:rPr>
          <w:rFonts w:cstheme="minorHAnsi"/>
          <w:b/>
        </w:rPr>
        <w:t>Agricultural</w:t>
      </w:r>
      <w:proofErr w:type="spellEnd"/>
      <w:r w:rsidR="00E30BDE" w:rsidRPr="00E30BDE">
        <w:rPr>
          <w:rFonts w:cstheme="minorHAnsi"/>
          <w:b/>
        </w:rPr>
        <w:t xml:space="preserve"> Technologies - SPOKE 8” CUP B83C22002840001 - Cod. Progetto: PRR.AP002.002</w:t>
      </w:r>
    </w:p>
    <w:p w14:paraId="7BC46D71" w14:textId="77777777" w:rsidR="002B56D7" w:rsidRDefault="002B56D7" w:rsidP="00AE5594">
      <w:pPr>
        <w:suppressAutoHyphens w:val="0"/>
        <w:jc w:val="both"/>
        <w:rPr>
          <w:rFonts w:ascii="Calibri" w:eastAsia="Calibri" w:hAnsi="Calibri" w:cs="Times New Roman"/>
          <w:b/>
          <w:bCs/>
          <w:sz w:val="21"/>
          <w:szCs w:val="21"/>
        </w:rPr>
      </w:pPr>
    </w:p>
    <w:bookmarkEnd w:id="0"/>
    <w:p w14:paraId="6C33429B" w14:textId="77777777" w:rsidR="00AE5594" w:rsidRPr="00AE5594" w:rsidRDefault="00AE5594" w:rsidP="00AE5594">
      <w:pPr>
        <w:suppressAutoHyphens w:val="0"/>
        <w:jc w:val="both"/>
        <w:rPr>
          <w:rFonts w:ascii="Calibri" w:eastAsia="Calibri" w:hAnsi="Calibri" w:cs="Calibri"/>
        </w:rPr>
      </w:pPr>
    </w:p>
    <w:p w14:paraId="3DBFEDC3" w14:textId="77777777" w:rsidR="00AE5594" w:rsidRDefault="00AE5594" w:rsidP="00AE5594">
      <w:pPr>
        <w:suppressAutoHyphens w:val="0"/>
        <w:jc w:val="center"/>
        <w:rPr>
          <w:rFonts w:ascii="Calibri" w:eastAsia="Calibri" w:hAnsi="Calibri" w:cs="Calibri"/>
        </w:rPr>
      </w:pPr>
    </w:p>
    <w:p w14:paraId="058F1E56" w14:textId="11D544E0" w:rsidR="00AE5594" w:rsidRPr="00AE5594" w:rsidRDefault="00AE5594" w:rsidP="00AE5594">
      <w:pPr>
        <w:suppressAutoHyphens w:val="0"/>
        <w:jc w:val="center"/>
        <w:rPr>
          <w:rFonts w:ascii="Calibri" w:eastAsia="Calibri" w:hAnsi="Calibri" w:cs="Calibri"/>
        </w:rPr>
      </w:pPr>
      <w:r w:rsidRPr="00AE5594">
        <w:rPr>
          <w:rFonts w:ascii="Calibri" w:eastAsia="Calibri" w:hAnsi="Calibri" w:cs="Calibri"/>
        </w:rPr>
        <w:t>DICHIARAZIONE SOSTITUTIVA DELL’ATTO DI NOTORIETA’</w:t>
      </w:r>
    </w:p>
    <w:p w14:paraId="5E8B7D9E" w14:textId="77777777" w:rsidR="00AE5594" w:rsidRPr="00AE5594" w:rsidRDefault="00AE5594" w:rsidP="00AE5594">
      <w:pPr>
        <w:suppressAutoHyphens w:val="0"/>
        <w:jc w:val="center"/>
        <w:rPr>
          <w:rFonts w:ascii="Calibri" w:eastAsia="Calibri" w:hAnsi="Calibri" w:cs="Calibri"/>
        </w:rPr>
      </w:pPr>
      <w:r w:rsidRPr="00AE5594">
        <w:rPr>
          <w:rFonts w:ascii="Calibri" w:eastAsia="Calibri" w:hAnsi="Calibri" w:cs="Calibri"/>
        </w:rPr>
        <w:t>(resa ai sensi D.P.R. 28 dicembre 2000, n. 445)</w:t>
      </w:r>
    </w:p>
    <w:p w14:paraId="285EEEF7" w14:textId="77777777" w:rsidR="00AE5594" w:rsidRPr="00AE5594" w:rsidRDefault="00AE5594" w:rsidP="00AE5594">
      <w:pPr>
        <w:suppressAutoHyphens w:val="0"/>
        <w:jc w:val="both"/>
        <w:rPr>
          <w:rFonts w:ascii="Calibri" w:eastAsia="Calibri" w:hAnsi="Calibri" w:cs="Calibri"/>
        </w:rPr>
      </w:pPr>
    </w:p>
    <w:p w14:paraId="5D024807" w14:textId="683318AA"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Il</w:t>
      </w:r>
      <w:r w:rsidR="00180907">
        <w:rPr>
          <w:rFonts w:ascii="Calibri" w:eastAsia="Calibri" w:hAnsi="Calibri" w:cs="Calibri"/>
          <w:sz w:val="21"/>
          <w:szCs w:val="21"/>
        </w:rPr>
        <w:t>/La</w:t>
      </w:r>
      <w:r w:rsidRPr="00AE5594">
        <w:rPr>
          <w:rFonts w:ascii="Calibri" w:eastAsia="Calibri" w:hAnsi="Calibri" w:cs="Calibri"/>
          <w:sz w:val="21"/>
          <w:szCs w:val="21"/>
        </w:rPr>
        <w:t xml:space="preserve"> sottoscritto</w:t>
      </w:r>
      <w:r w:rsidR="00180907">
        <w:rPr>
          <w:rFonts w:ascii="Calibri" w:eastAsia="Calibri" w:hAnsi="Calibri" w:cs="Calibri"/>
          <w:sz w:val="21"/>
          <w:szCs w:val="21"/>
        </w:rPr>
        <w:t>/a</w:t>
      </w:r>
      <w:r w:rsidRPr="00AE5594">
        <w:rPr>
          <w:rFonts w:ascii="Calibri" w:eastAsia="Calibri" w:hAnsi="Calibri" w:cs="Calibri"/>
          <w:sz w:val="21"/>
          <w:szCs w:val="21"/>
        </w:rPr>
        <w:t xml:space="preserve"> _________________________________, nato</w:t>
      </w:r>
      <w:r w:rsidR="00180907">
        <w:rPr>
          <w:rFonts w:ascii="Calibri" w:eastAsia="Calibri" w:hAnsi="Calibri" w:cs="Calibri"/>
          <w:sz w:val="21"/>
          <w:szCs w:val="21"/>
        </w:rPr>
        <w:t>/a</w:t>
      </w:r>
      <w:r w:rsidRPr="00AE5594">
        <w:rPr>
          <w:rFonts w:ascii="Calibri" w:eastAsia="Calibri" w:hAnsi="Calibri" w:cs="Calibri"/>
          <w:sz w:val="21"/>
          <w:szCs w:val="21"/>
        </w:rPr>
        <w:t xml:space="preserve">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3B922DA1" w14:textId="77777777" w:rsidR="00AE5594" w:rsidRPr="00AE5594" w:rsidRDefault="00AE5594" w:rsidP="00AE5594">
      <w:pPr>
        <w:suppressAutoHyphens w:val="0"/>
        <w:jc w:val="both"/>
        <w:rPr>
          <w:rFonts w:ascii="Calibri" w:eastAsia="Calibri" w:hAnsi="Calibri" w:cs="Calibri"/>
          <w:sz w:val="21"/>
          <w:szCs w:val="21"/>
        </w:rPr>
      </w:pPr>
    </w:p>
    <w:p w14:paraId="71ED4157" w14:textId="77777777"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5F0AE3A" w14:textId="77777777" w:rsidR="00AE5594" w:rsidRPr="00AE5594" w:rsidRDefault="00AE5594" w:rsidP="00AE5594">
      <w:pPr>
        <w:suppressAutoHyphens w:val="0"/>
        <w:jc w:val="both"/>
        <w:rPr>
          <w:rFonts w:ascii="Calibri" w:eastAsia="Calibri" w:hAnsi="Calibri" w:cs="Calibri"/>
          <w:sz w:val="21"/>
          <w:szCs w:val="21"/>
        </w:rPr>
      </w:pPr>
    </w:p>
    <w:p w14:paraId="6D58B837" w14:textId="77777777" w:rsidR="00AE5594" w:rsidRPr="00AE5594" w:rsidRDefault="00AE5594" w:rsidP="00AE5594">
      <w:pPr>
        <w:suppressAutoHyphens w:val="0"/>
        <w:jc w:val="center"/>
        <w:rPr>
          <w:rFonts w:ascii="Calibri" w:eastAsia="Calibri" w:hAnsi="Calibri" w:cs="Calibri"/>
          <w:b/>
          <w:bCs/>
          <w:sz w:val="21"/>
          <w:szCs w:val="21"/>
        </w:rPr>
      </w:pPr>
      <w:r w:rsidRPr="00AE5594">
        <w:rPr>
          <w:rFonts w:ascii="Calibri" w:eastAsia="Calibri" w:hAnsi="Calibri" w:cs="Calibri"/>
          <w:b/>
          <w:bCs/>
          <w:sz w:val="21"/>
          <w:szCs w:val="21"/>
        </w:rPr>
        <w:t>DICHIARA</w:t>
      </w:r>
    </w:p>
    <w:p w14:paraId="7FA00B51" w14:textId="77777777" w:rsidR="00AE5594" w:rsidRPr="00AE5594" w:rsidRDefault="00AE5594" w:rsidP="00AE5594">
      <w:pPr>
        <w:suppressAutoHyphens w:val="0"/>
        <w:jc w:val="both"/>
        <w:rPr>
          <w:rFonts w:ascii="Calibri" w:eastAsia="Calibri" w:hAnsi="Calibri" w:cs="Calibri"/>
          <w:sz w:val="21"/>
          <w:szCs w:val="21"/>
        </w:rPr>
      </w:pPr>
    </w:p>
    <w:p w14:paraId="39DF0DA6" w14:textId="2469C0F5" w:rsid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Di essere in possesso dei requisiti di cui all’avviso di indagine di mercato, e nello specifico:</w:t>
      </w:r>
    </w:p>
    <w:p w14:paraId="405C203B" w14:textId="1712F956" w:rsidR="002B56D7" w:rsidRPr="002B56D7" w:rsidRDefault="00180907" w:rsidP="002B56D7">
      <w:pPr>
        <w:pStyle w:val="Paragrafoelenco"/>
        <w:numPr>
          <w:ilvl w:val="0"/>
          <w:numId w:val="41"/>
        </w:numPr>
        <w:ind w:left="714" w:hanging="357"/>
        <w:rPr>
          <w:rFonts w:ascii="Calibri" w:eastAsia="Calibri" w:hAnsi="Calibri" w:cs="Calibri"/>
          <w:sz w:val="21"/>
          <w:szCs w:val="21"/>
        </w:rPr>
      </w:pPr>
      <w:r>
        <w:rPr>
          <w:rFonts w:ascii="Calibri" w:eastAsia="Calibri" w:hAnsi="Calibri" w:cs="Calibri"/>
          <w:sz w:val="21"/>
          <w:szCs w:val="21"/>
        </w:rPr>
        <w:t>a</w:t>
      </w:r>
      <w:r w:rsidR="002B56D7" w:rsidRPr="002B56D7">
        <w:rPr>
          <w:rFonts w:ascii="Calibri" w:eastAsia="Calibri" w:hAnsi="Calibri" w:cs="Calibri"/>
          <w:sz w:val="21"/>
          <w:szCs w:val="21"/>
        </w:rPr>
        <w:t xml:space="preserve">bilitazione </w:t>
      </w:r>
      <w:proofErr w:type="spellStart"/>
      <w:r w:rsidR="002B56D7" w:rsidRPr="002B56D7">
        <w:rPr>
          <w:rFonts w:ascii="Calibri" w:eastAsia="Calibri" w:hAnsi="Calibri" w:cs="Calibri"/>
          <w:sz w:val="21"/>
          <w:szCs w:val="21"/>
        </w:rPr>
        <w:t>MePA</w:t>
      </w:r>
      <w:proofErr w:type="spellEnd"/>
      <w:r w:rsidR="002B56D7" w:rsidRPr="002B56D7">
        <w:rPr>
          <w:rFonts w:ascii="Calibri" w:eastAsia="Calibri" w:hAnsi="Calibri" w:cs="Calibri"/>
          <w:sz w:val="21"/>
          <w:szCs w:val="21"/>
        </w:rPr>
        <w:t xml:space="preserve"> relativa al Bando [completare], Categoria di abilitazione [completare</w:t>
      </w:r>
      <w:r>
        <w:rPr>
          <w:rFonts w:ascii="Calibri" w:eastAsia="Calibri" w:hAnsi="Calibri" w:cs="Calibri"/>
          <w:sz w:val="21"/>
          <w:szCs w:val="21"/>
        </w:rPr>
        <w:t xml:space="preserve"> </w:t>
      </w:r>
      <w:r w:rsidR="002B56D7" w:rsidRPr="002B56D7">
        <w:rPr>
          <w:rFonts w:ascii="Calibri" w:eastAsia="Calibri" w:hAnsi="Calibri" w:cs="Calibri"/>
          <w:sz w:val="21"/>
          <w:szCs w:val="21"/>
        </w:rPr>
        <w:t>]</w:t>
      </w:r>
      <w:r>
        <w:rPr>
          <w:rFonts w:ascii="Calibri" w:eastAsia="Calibri" w:hAnsi="Calibri" w:cs="Calibri"/>
          <w:sz w:val="21"/>
          <w:szCs w:val="21"/>
        </w:rPr>
        <w:t xml:space="preserve"> [</w:t>
      </w:r>
      <w:r w:rsidRPr="00180907">
        <w:rPr>
          <w:rFonts w:ascii="Calibri" w:eastAsia="Calibri" w:hAnsi="Calibri" w:cs="Calibri"/>
          <w:i/>
          <w:sz w:val="21"/>
          <w:szCs w:val="21"/>
        </w:rPr>
        <w:t>Riportare l’indicazione del bando di abilitazione utilizzato (esempio: Bando “Beni”, Bando “Servizi”) nonché la specifica Categoria merceologica. La categoria merceologica viene individuata attraverso la scelta del codice CPV</w:t>
      </w:r>
      <w:r>
        <w:rPr>
          <w:rFonts w:ascii="Calibri" w:eastAsia="Calibri" w:hAnsi="Calibri" w:cs="Calibri"/>
          <w:sz w:val="21"/>
          <w:szCs w:val="21"/>
        </w:rPr>
        <w:t>];</w:t>
      </w:r>
      <w:r w:rsidR="002B56D7" w:rsidRPr="002B56D7">
        <w:rPr>
          <w:rFonts w:ascii="Calibri" w:eastAsia="Calibri" w:hAnsi="Calibri" w:cs="Calibri"/>
          <w:sz w:val="21"/>
          <w:szCs w:val="21"/>
        </w:rPr>
        <w:t xml:space="preserve">  </w:t>
      </w:r>
    </w:p>
    <w:p w14:paraId="60B5A8C4" w14:textId="77777777" w:rsidR="00AE5594" w:rsidRPr="00AE5594" w:rsidRDefault="00AE5594" w:rsidP="002B56D7">
      <w:pPr>
        <w:numPr>
          <w:ilvl w:val="0"/>
          <w:numId w:val="35"/>
        </w:numPr>
        <w:ind w:left="714" w:hanging="357"/>
        <w:contextualSpacing/>
        <w:rPr>
          <w:rFonts w:ascii="Calibri" w:eastAsia="Calibri" w:hAnsi="Calibri" w:cs="Calibri"/>
          <w:color w:val="000000"/>
          <w:sz w:val="21"/>
          <w:szCs w:val="21"/>
        </w:rPr>
      </w:pPr>
      <w:r w:rsidRPr="00AE5594">
        <w:rPr>
          <w:rFonts w:ascii="Calibri" w:eastAsia="Calibri" w:hAnsi="Calibri" w:cs="Calibri"/>
          <w:color w:val="000000"/>
          <w:sz w:val="21"/>
          <w:szCs w:val="21"/>
        </w:rPr>
        <w:t xml:space="preserve">requisiti di ordine generale di cui al </w:t>
      </w:r>
      <w:r w:rsidRPr="00AE5594">
        <w:rPr>
          <w:rFonts w:ascii="Calibri" w:eastAsia="Calibri" w:hAnsi="Calibri" w:cs="Calibri"/>
          <w:color w:val="000000"/>
        </w:rPr>
        <w:t xml:space="preserve">Libro II, Titolo IV, Capo II </w:t>
      </w:r>
      <w:r w:rsidRPr="00AE5594">
        <w:rPr>
          <w:rFonts w:ascii="Calibri" w:eastAsia="Calibri" w:hAnsi="Calibri" w:cs="Calibri"/>
          <w:color w:val="000000"/>
          <w:sz w:val="21"/>
          <w:szCs w:val="21"/>
        </w:rPr>
        <w:t xml:space="preserve">del D.lgs. 36/2023; </w:t>
      </w:r>
    </w:p>
    <w:p w14:paraId="341861DD" w14:textId="6416ACF3" w:rsidR="00AE5594" w:rsidRPr="00AE5594" w:rsidRDefault="00AE5594" w:rsidP="00180907">
      <w:pPr>
        <w:numPr>
          <w:ilvl w:val="0"/>
          <w:numId w:val="35"/>
        </w:numPr>
        <w:suppressAutoHyphens w:val="0"/>
        <w:autoSpaceDE w:val="0"/>
        <w:autoSpaceDN w:val="0"/>
        <w:adjustRightInd w:val="0"/>
        <w:spacing w:after="18"/>
        <w:jc w:val="both"/>
        <w:rPr>
          <w:rFonts w:ascii="Calibri" w:eastAsia="Calibri" w:hAnsi="Calibri" w:cs="Calibri"/>
          <w:color w:val="000000"/>
          <w:sz w:val="21"/>
          <w:szCs w:val="21"/>
        </w:rPr>
      </w:pPr>
      <w:r w:rsidRPr="00AE5594">
        <w:rPr>
          <w:rFonts w:ascii="Calibri" w:eastAsia="Calibri" w:hAnsi="Calibri" w:cs="Calibri"/>
          <w:color w:val="000000"/>
          <w:sz w:val="21"/>
          <w:szCs w:val="21"/>
        </w:rPr>
        <w:t>requisiti</w:t>
      </w:r>
      <w:r w:rsidRPr="00AE5594">
        <w:rPr>
          <w:rFonts w:ascii="Calibri" w:eastAsia="Calibri" w:hAnsi="Calibri" w:cs="Calibri"/>
          <w:b/>
          <w:bCs/>
          <w:color w:val="000000"/>
          <w:sz w:val="21"/>
          <w:szCs w:val="21"/>
        </w:rPr>
        <w:t xml:space="preserve"> </w:t>
      </w:r>
      <w:r w:rsidR="00180907">
        <w:rPr>
          <w:rFonts w:ascii="Calibri" w:eastAsia="Calibri" w:hAnsi="Calibri" w:cs="Calibri"/>
          <w:bCs/>
          <w:color w:val="000000"/>
          <w:sz w:val="21"/>
          <w:szCs w:val="21"/>
        </w:rPr>
        <w:t xml:space="preserve">di idoneità professionale come specificato </w:t>
      </w:r>
      <w:r w:rsidRPr="00AE5594">
        <w:rPr>
          <w:rFonts w:ascii="Calibri" w:eastAsia="Calibri" w:hAnsi="Calibri" w:cs="Calibri"/>
          <w:color w:val="000000"/>
          <w:sz w:val="21"/>
          <w:szCs w:val="21"/>
        </w:rPr>
        <w:t>all’art. 100 del D.lgs. n. 36/2023</w:t>
      </w:r>
      <w:r w:rsidR="00180907">
        <w:rPr>
          <w:rFonts w:ascii="Calibri" w:eastAsia="Calibri" w:hAnsi="Calibri" w:cs="Calibri"/>
          <w:color w:val="000000"/>
          <w:sz w:val="21"/>
          <w:szCs w:val="21"/>
        </w:rPr>
        <w:t>:</w:t>
      </w:r>
      <w:r w:rsidRPr="00AE5594">
        <w:rPr>
          <w:rFonts w:ascii="Calibri" w:eastAsia="Calibri" w:hAnsi="Calibri" w:cs="Calibri"/>
          <w:color w:val="000000"/>
          <w:sz w:val="21"/>
          <w:szCs w:val="21"/>
        </w:rPr>
        <w:t xml:space="preserve"> </w:t>
      </w:r>
    </w:p>
    <w:p w14:paraId="587B779A" w14:textId="77777777" w:rsidR="009B5950" w:rsidRPr="009B5950" w:rsidRDefault="00AE5594" w:rsidP="00AE5594">
      <w:pPr>
        <w:numPr>
          <w:ilvl w:val="1"/>
          <w:numId w:val="36"/>
        </w:numPr>
        <w:tabs>
          <w:tab w:val="left" w:pos="567"/>
        </w:tabs>
        <w:suppressAutoHyphens w:val="0"/>
        <w:autoSpaceDE w:val="0"/>
        <w:autoSpaceDN w:val="0"/>
        <w:adjustRightInd w:val="0"/>
        <w:spacing w:after="18"/>
        <w:ind w:left="900"/>
        <w:jc w:val="both"/>
        <w:rPr>
          <w:rFonts w:ascii="Calibri" w:eastAsia="Calibri" w:hAnsi="Calibri" w:cs="Calibri"/>
          <w:color w:val="000000"/>
          <w:sz w:val="21"/>
          <w:szCs w:val="21"/>
        </w:rPr>
      </w:pPr>
      <w:r w:rsidRPr="00AE5594">
        <w:rPr>
          <w:rFonts w:ascii="Calibri" w:eastAsia="Calibri" w:hAnsi="Calibri" w:cs="Calibri"/>
          <w:color w:val="000000"/>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AE5594">
        <w:rPr>
          <w:rFonts w:ascii="Calibri" w:eastAsia="Calibri" w:hAnsi="Calibri" w:cs="Times New Roman"/>
          <w:color w:val="000000"/>
          <w:sz w:val="21"/>
          <w:szCs w:val="21"/>
        </w:rPr>
        <w:t>di essere iscritto in uno dei registri professionali o commercial</w:t>
      </w:r>
      <w:r w:rsidR="009B5950">
        <w:rPr>
          <w:rFonts w:ascii="Calibri" w:eastAsia="Calibri" w:hAnsi="Calibri" w:cs="Times New Roman"/>
          <w:color w:val="000000"/>
          <w:sz w:val="21"/>
          <w:szCs w:val="21"/>
        </w:rPr>
        <w:t>i</w:t>
      </w:r>
    </w:p>
    <w:p w14:paraId="2FB10A64" w14:textId="414A2459" w:rsidR="003E125B" w:rsidRPr="004E70D7" w:rsidRDefault="009B5950" w:rsidP="00AE5594">
      <w:pPr>
        <w:numPr>
          <w:ilvl w:val="0"/>
          <w:numId w:val="37"/>
        </w:numPr>
        <w:suppressAutoHyphens w:val="0"/>
        <w:autoSpaceDE w:val="0"/>
        <w:autoSpaceDN w:val="0"/>
        <w:adjustRightInd w:val="0"/>
        <w:spacing w:after="18"/>
        <w:contextualSpacing/>
        <w:jc w:val="both"/>
        <w:rPr>
          <w:rFonts w:ascii="Calibri" w:eastAsia="Times New Roman" w:hAnsi="Calibri" w:cs="Calibri"/>
          <w:sz w:val="21"/>
          <w:szCs w:val="21"/>
          <w:lang w:eastAsia="it-IT"/>
        </w:rPr>
      </w:pPr>
      <w:r w:rsidRPr="004E70D7">
        <w:rPr>
          <w:rFonts w:ascii="Calibri" w:eastAsia="Calibri" w:hAnsi="Calibri" w:cs="Times New Roman"/>
          <w:color w:val="000000"/>
          <w:sz w:val="21"/>
          <w:szCs w:val="21"/>
        </w:rPr>
        <w:t>r</w:t>
      </w:r>
      <w:r w:rsidR="003E125B" w:rsidRPr="004E70D7">
        <w:rPr>
          <w:rFonts w:ascii="Calibri" w:eastAsia="Calibri" w:hAnsi="Calibri" w:cs="Times New Roman"/>
          <w:color w:val="000000"/>
          <w:sz w:val="21"/>
          <w:szCs w:val="21"/>
        </w:rPr>
        <w:t xml:space="preserve">equisiti previsti dall’art.47 del decreto 77/2021, convertito con modificazioni con la legge 108/2021, emanato al fine di effettuare gli acquisti nel rispetto dei principi stabiliti nel PNRR; </w:t>
      </w:r>
      <w:r w:rsidR="00AE5594" w:rsidRPr="004E70D7">
        <w:rPr>
          <w:rFonts w:ascii="Calibri" w:eastAsia="Calibri" w:hAnsi="Calibri" w:cs="Times New Roman"/>
          <w:color w:val="000000"/>
          <w:sz w:val="21"/>
          <w:szCs w:val="21"/>
        </w:rPr>
        <w:t>di cui all’allegato II.11 del D.lgs. 36/2023</w:t>
      </w:r>
      <w:r w:rsidR="00AE5594" w:rsidRPr="004E70D7">
        <w:rPr>
          <w:rFonts w:ascii="Calibri" w:eastAsia="Calibri" w:hAnsi="Calibri" w:cs="Calibri"/>
          <w:color w:val="000000"/>
          <w:sz w:val="21"/>
          <w:szCs w:val="21"/>
        </w:rPr>
        <w:t>;</w:t>
      </w:r>
    </w:p>
    <w:p w14:paraId="1B4215F9" w14:textId="2A057D9F" w:rsidR="00AE5594" w:rsidRPr="00AE5594" w:rsidRDefault="00AE5594" w:rsidP="00AE5594">
      <w:pPr>
        <w:numPr>
          <w:ilvl w:val="0"/>
          <w:numId w:val="37"/>
        </w:numPr>
        <w:tabs>
          <w:tab w:val="left" w:pos="284"/>
          <w:tab w:val="left" w:pos="567"/>
        </w:tabs>
        <w:suppressAutoHyphens w:val="0"/>
        <w:contextualSpacing/>
        <w:jc w:val="both"/>
        <w:rPr>
          <w:rFonts w:ascii="Calibri" w:eastAsia="Times New Roman" w:hAnsi="Calibri" w:cs="Calibri"/>
          <w:sz w:val="21"/>
          <w:szCs w:val="21"/>
          <w:lang w:eastAsia="it-IT"/>
        </w:rPr>
      </w:pPr>
      <w:r w:rsidRPr="00AE5594">
        <w:rPr>
          <w:rFonts w:ascii="Calibri" w:eastAsia="Calibri" w:hAnsi="Calibri" w:cs="Calibri"/>
          <w:i/>
          <w:iCs/>
          <w:sz w:val="21"/>
          <w:szCs w:val="21"/>
        </w:rPr>
        <w:lastRenderedPageBreak/>
        <w:t xml:space="preserve">(nel caso di operatori economici residenti in Paesi terzi firmatari dell'AAP o di altri accordi internazionali di cui all'art. 69 del </w:t>
      </w:r>
      <w:proofErr w:type="spellStart"/>
      <w:r w:rsidRPr="00AE5594">
        <w:rPr>
          <w:rFonts w:ascii="Calibri" w:eastAsia="Calibri" w:hAnsi="Calibri" w:cs="Calibri"/>
          <w:i/>
          <w:iCs/>
          <w:sz w:val="21"/>
          <w:szCs w:val="21"/>
        </w:rPr>
        <w:t>D.Lgs</w:t>
      </w:r>
      <w:proofErr w:type="spellEnd"/>
      <w:r w:rsidRPr="00AE5594">
        <w:rPr>
          <w:rFonts w:ascii="Calibri" w:eastAsia="Calibri" w:hAnsi="Calibri" w:cs="Calibri"/>
          <w:i/>
          <w:iCs/>
          <w:sz w:val="21"/>
          <w:szCs w:val="21"/>
        </w:rPr>
        <w:t xml:space="preserve"> 36/2023)</w:t>
      </w:r>
      <w:r w:rsidRPr="00AE5594">
        <w:rPr>
          <w:rFonts w:ascii="Calibri" w:eastAsia="Calibri" w:hAnsi="Calibri" w:cs="Calibri"/>
          <w:sz w:val="21"/>
          <w:szCs w:val="21"/>
        </w:rPr>
        <w:t xml:space="preserve"> di essere iscritto </w:t>
      </w:r>
      <w:r w:rsidRPr="00AE5594">
        <w:rPr>
          <w:rFonts w:ascii="Calibri" w:eastAsia="Times New Roman" w:hAnsi="Calibri" w:cs="Calibri"/>
          <w:sz w:val="21"/>
          <w:szCs w:val="21"/>
          <w:lang w:eastAsia="it-IT"/>
        </w:rPr>
        <w:t>in uno dei registri professionali e commerciali istituiti nel Paese in cui è residente;</w:t>
      </w:r>
    </w:p>
    <w:p w14:paraId="5151C4A0" w14:textId="77777777" w:rsidR="00AE5594" w:rsidRPr="00AE5594" w:rsidRDefault="00AE5594" w:rsidP="00AE5594">
      <w:pPr>
        <w:numPr>
          <w:ilvl w:val="0"/>
          <w:numId w:val="37"/>
        </w:numPr>
        <w:tabs>
          <w:tab w:val="left" w:pos="567"/>
        </w:tabs>
        <w:suppressAutoHyphens w:val="0"/>
        <w:autoSpaceDE w:val="0"/>
        <w:autoSpaceDN w:val="0"/>
        <w:adjustRightInd w:val="0"/>
        <w:ind w:left="567" w:hanging="207"/>
        <w:jc w:val="both"/>
        <w:rPr>
          <w:rFonts w:ascii="Calibri" w:eastAsia="Calibri" w:hAnsi="Calibri" w:cs="Times New Roman"/>
          <w:color w:val="000000"/>
          <w:sz w:val="21"/>
          <w:szCs w:val="21"/>
        </w:rPr>
      </w:pPr>
      <w:r w:rsidRPr="00AE5594">
        <w:rPr>
          <w:rFonts w:ascii="Calibri" w:eastAsia="Calibri" w:hAnsi="Calibri" w:cs="Times New Roman"/>
          <w:color w:val="000000"/>
          <w:sz w:val="21"/>
          <w:szCs w:val="21"/>
        </w:rPr>
        <w:t>documentate esperienze pregresse idonee all’esecuzione delle prestazioni contrattuali oggetto dell’affidamento.</w:t>
      </w:r>
    </w:p>
    <w:p w14:paraId="6A6EE9AF" w14:textId="77777777" w:rsidR="00180907" w:rsidRDefault="00180907" w:rsidP="00AE5594">
      <w:pPr>
        <w:suppressAutoHyphens w:val="0"/>
        <w:jc w:val="both"/>
        <w:rPr>
          <w:rFonts w:ascii="Calibri" w:eastAsia="Calibri" w:hAnsi="Calibri" w:cs="Calibri"/>
          <w:sz w:val="21"/>
          <w:szCs w:val="21"/>
        </w:rPr>
      </w:pPr>
    </w:p>
    <w:p w14:paraId="117F320F" w14:textId="77777777" w:rsidR="00180907" w:rsidRDefault="00180907" w:rsidP="00AE5594">
      <w:pPr>
        <w:suppressAutoHyphens w:val="0"/>
        <w:jc w:val="both"/>
        <w:rPr>
          <w:rFonts w:ascii="Calibri" w:eastAsia="Calibri" w:hAnsi="Calibri" w:cs="Calibri"/>
          <w:sz w:val="21"/>
          <w:szCs w:val="21"/>
        </w:rPr>
      </w:pPr>
    </w:p>
    <w:p w14:paraId="1BFBEEA2" w14:textId="77777777" w:rsidR="00180907" w:rsidRDefault="00180907" w:rsidP="00AE5594">
      <w:pPr>
        <w:suppressAutoHyphens w:val="0"/>
        <w:jc w:val="both"/>
        <w:rPr>
          <w:rFonts w:ascii="Calibri" w:eastAsia="Calibri" w:hAnsi="Calibri" w:cs="Calibri"/>
          <w:sz w:val="21"/>
          <w:szCs w:val="21"/>
        </w:rPr>
      </w:pPr>
    </w:p>
    <w:p w14:paraId="48F11FCA" w14:textId="7E049D45"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 xml:space="preserve">Il sottoscritto dichiara, inoltre, </w:t>
      </w:r>
      <w:r w:rsidR="00180907">
        <w:rPr>
          <w:rFonts w:ascii="Calibri" w:eastAsia="Calibri" w:hAnsi="Calibri" w:cs="Calibri"/>
          <w:sz w:val="21"/>
          <w:szCs w:val="21"/>
        </w:rPr>
        <w:t xml:space="preserve">di aver preso visione dell’informativa inerente il trattamento dei dati personali </w:t>
      </w:r>
      <w:r w:rsidRPr="00AE5594">
        <w:rPr>
          <w:rFonts w:ascii="Calibri" w:eastAsia="Calibri" w:hAnsi="Calibri" w:cs="Calibri"/>
          <w:sz w:val="21"/>
          <w:szCs w:val="21"/>
        </w:rPr>
        <w:t xml:space="preserve">in conformità alla normativa vigente e in particolare al Regolamento GDPR 2016/679. </w:t>
      </w:r>
    </w:p>
    <w:p w14:paraId="655D7746" w14:textId="77777777" w:rsidR="00AE5594" w:rsidRPr="00AE5594" w:rsidRDefault="00AE5594" w:rsidP="00AE5594">
      <w:pPr>
        <w:suppressAutoHyphens w:val="0"/>
        <w:jc w:val="both"/>
        <w:rPr>
          <w:rFonts w:ascii="Calibri" w:eastAsia="Calibri" w:hAnsi="Calibri" w:cs="Calibri"/>
          <w:sz w:val="21"/>
          <w:szCs w:val="21"/>
        </w:rPr>
      </w:pPr>
    </w:p>
    <w:p w14:paraId="4DB5B20A" w14:textId="77777777" w:rsidR="00AE5594" w:rsidRPr="00AE5594" w:rsidRDefault="00AE5594" w:rsidP="00AE5594">
      <w:pPr>
        <w:suppressAutoHyphens w:val="0"/>
        <w:jc w:val="both"/>
        <w:rPr>
          <w:rFonts w:ascii="Calibri" w:eastAsia="Calibri" w:hAnsi="Calibri" w:cs="Calibri"/>
          <w:sz w:val="21"/>
          <w:szCs w:val="21"/>
        </w:rPr>
      </w:pPr>
    </w:p>
    <w:p w14:paraId="4E7BFBE7" w14:textId="77777777"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 xml:space="preserve">Luogo e data, _________________ </w:t>
      </w:r>
    </w:p>
    <w:p w14:paraId="057BB7B2" w14:textId="77777777" w:rsidR="00AE5594" w:rsidRPr="00AE5594" w:rsidRDefault="00AE5594" w:rsidP="00AE5594">
      <w:pPr>
        <w:suppressAutoHyphens w:val="0"/>
        <w:jc w:val="both"/>
        <w:rPr>
          <w:rFonts w:ascii="Calibri" w:eastAsia="Calibri" w:hAnsi="Calibri" w:cs="Calibri"/>
          <w:sz w:val="21"/>
          <w:szCs w:val="21"/>
        </w:rPr>
      </w:pPr>
    </w:p>
    <w:p w14:paraId="7642D4EB" w14:textId="77777777" w:rsidR="00AE5594" w:rsidRPr="00AE5594" w:rsidRDefault="00AE5594" w:rsidP="00AE5594">
      <w:pPr>
        <w:widowControl w:val="0"/>
        <w:suppressAutoHyphens w:val="0"/>
        <w:ind w:left="4962"/>
        <w:rPr>
          <w:rFonts w:ascii="Calibri" w:eastAsia="Calibri" w:hAnsi="Calibri" w:cs="Calibri"/>
        </w:rPr>
      </w:pPr>
      <w:r w:rsidRPr="00AE5594">
        <w:rPr>
          <w:rFonts w:ascii="Calibri" w:eastAsia="Calibri" w:hAnsi="Calibri" w:cs="Calibri"/>
          <w:sz w:val="21"/>
          <w:szCs w:val="21"/>
        </w:rPr>
        <w:t>Firma digitale</w:t>
      </w:r>
      <w:r w:rsidRPr="00AE5594">
        <w:rPr>
          <w:rFonts w:ascii="Calibri" w:eastAsia="Calibri" w:hAnsi="Calibri" w:cs="Calibri"/>
          <w:sz w:val="21"/>
          <w:szCs w:val="21"/>
          <w:vertAlign w:val="superscript"/>
        </w:rPr>
        <w:footnoteReference w:id="1"/>
      </w:r>
      <w:r w:rsidRPr="00AE5594">
        <w:rPr>
          <w:rFonts w:ascii="Calibri" w:eastAsia="Calibri" w:hAnsi="Calibri" w:cs="Calibri"/>
          <w:sz w:val="21"/>
          <w:szCs w:val="21"/>
        </w:rPr>
        <w:t xml:space="preserve"> del legale</w:t>
      </w:r>
      <w:r w:rsidRPr="00AE5594">
        <w:rPr>
          <w:rFonts w:ascii="Calibri" w:eastAsia="Calibri" w:hAnsi="Calibri" w:cs="Calibri"/>
        </w:rPr>
        <w:t xml:space="preserve"> </w:t>
      </w:r>
      <w:r w:rsidRPr="00AE5594">
        <w:rPr>
          <w:rFonts w:ascii="Calibri" w:eastAsia="Calibri" w:hAnsi="Calibri" w:cs="Calibri"/>
          <w:sz w:val="21"/>
          <w:szCs w:val="21"/>
        </w:rPr>
        <w:t>rappresentante/procuratore</w:t>
      </w:r>
      <w:bookmarkStart w:id="1" w:name="_Ref41906052"/>
      <w:r w:rsidRPr="00AE5594">
        <w:rPr>
          <w:rFonts w:ascii="Calibri" w:eastAsia="Calibri" w:hAnsi="Calibri" w:cs="Calibri"/>
          <w:sz w:val="21"/>
          <w:szCs w:val="21"/>
          <w:vertAlign w:val="superscript"/>
        </w:rPr>
        <w:footnoteReference w:id="2"/>
      </w:r>
      <w:bookmarkEnd w:id="1"/>
    </w:p>
    <w:p w14:paraId="1FF25415" w14:textId="0534068E" w:rsidR="004336F6" w:rsidRPr="00AE5594" w:rsidRDefault="004336F6" w:rsidP="00AE5594"/>
    <w:sectPr w:rsidR="004336F6" w:rsidRPr="00AE5594" w:rsidSect="000414E4">
      <w:headerReference w:type="even" r:id="rId11"/>
      <w:headerReference w:type="default" r:id="rId12"/>
      <w:footerReference w:type="even" r:id="rId13"/>
      <w:footerReference w:type="default" r:id="rId14"/>
      <w:headerReference w:type="first" r:id="rId15"/>
      <w:footerReference w:type="first" r:id="rId16"/>
      <w:pgSz w:w="11906" w:h="16838"/>
      <w:pgMar w:top="2411" w:right="1134" w:bottom="1843" w:left="1134" w:header="280" w:footer="625"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9602" w14:textId="77777777" w:rsidR="00DA5D27" w:rsidRDefault="00DA5D27">
      <w:r>
        <w:separator/>
      </w:r>
    </w:p>
  </w:endnote>
  <w:endnote w:type="continuationSeparator" w:id="0">
    <w:p w14:paraId="424D775E" w14:textId="77777777" w:rsidR="00DA5D27" w:rsidRDefault="00DA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eosansLight">
    <w:altName w:val="Trebuchet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3CAC" w14:textId="77777777" w:rsidR="000B285C" w:rsidRDefault="000B285C">
    <w:pPr>
      <w:pStyle w:val="Pidipagina"/>
    </w:pPr>
  </w:p>
  <w:p w14:paraId="38F175C4" w14:textId="77777777" w:rsidR="000B285C" w:rsidRDefault="000B285C"/>
  <w:p w14:paraId="223FAD88" w14:textId="77777777" w:rsidR="000B285C" w:rsidRDefault="000B28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2B7E" w14:textId="2C83B452" w:rsidR="002B56D7" w:rsidRDefault="000414E4">
    <w:pPr>
      <w:pStyle w:val="Pidipagina"/>
      <w:tabs>
        <w:tab w:val="clear" w:pos="4819"/>
        <w:tab w:val="clear" w:pos="9638"/>
      </w:tabs>
      <w:jc w:val="center"/>
      <w:rPr>
        <w:rFonts w:ascii="GeosansLight" w:hAnsi="GeosansLight"/>
        <w:color w:val="002F5F"/>
        <w:sz w:val="18"/>
        <w:szCs w:val="18"/>
      </w:rPr>
    </w:pPr>
    <w:r w:rsidRPr="00FA0339">
      <w:rPr>
        <w:rFonts w:ascii="Times New Roman" w:eastAsia="Times New Roman" w:hAnsi="Times New Roman" w:cs="Times New Roman"/>
        <w:noProof/>
        <w:sz w:val="24"/>
        <w:szCs w:val="24"/>
        <w:lang w:eastAsia="it-IT"/>
      </w:rPr>
      <w:drawing>
        <wp:anchor distT="0" distB="0" distL="114300" distR="114300" simplePos="0" relativeHeight="251678208" behindDoc="0" locked="0" layoutInCell="1" allowOverlap="1" wp14:anchorId="5FCEB669" wp14:editId="4FF70268">
          <wp:simplePos x="0" y="0"/>
          <wp:positionH relativeFrom="column">
            <wp:posOffset>4894417</wp:posOffset>
          </wp:positionH>
          <wp:positionV relativeFrom="paragraph">
            <wp:posOffset>-354330</wp:posOffset>
          </wp:positionV>
          <wp:extent cx="1285875" cy="768985"/>
          <wp:effectExtent l="0" t="0" r="9525" b="0"/>
          <wp:wrapNone/>
          <wp:docPr id="281503535" name="Immagine 281503535"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68985"/>
                  </a:xfrm>
                  <a:prstGeom prst="rect">
                    <a:avLst/>
                  </a:prstGeom>
                  <a:noFill/>
                </pic:spPr>
              </pic:pic>
            </a:graphicData>
          </a:graphic>
          <wp14:sizeRelH relativeFrom="margin">
            <wp14:pctWidth>0</wp14:pctWidth>
          </wp14:sizeRelH>
          <wp14:sizeRelV relativeFrom="margin">
            <wp14:pctHeight>0</wp14:pctHeight>
          </wp14:sizeRelV>
        </wp:anchor>
      </w:drawing>
    </w:r>
    <w:r w:rsidRPr="00FA0339">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76160" behindDoc="0" locked="0" layoutInCell="1" allowOverlap="1" wp14:anchorId="14E54601" wp14:editId="53A982AF">
              <wp:simplePos x="0" y="0"/>
              <wp:positionH relativeFrom="column">
                <wp:posOffset>2339177</wp:posOffset>
              </wp:positionH>
              <wp:positionV relativeFrom="paragraph">
                <wp:posOffset>-207645</wp:posOffset>
              </wp:positionV>
              <wp:extent cx="1892300" cy="412750"/>
              <wp:effectExtent l="0" t="0" r="0" b="6350"/>
              <wp:wrapNone/>
              <wp:docPr id="875988599" name="Casella di testo 1"/>
              <wp:cNvGraphicFramePr/>
              <a:graphic xmlns:a="http://schemas.openxmlformats.org/drawingml/2006/main">
                <a:graphicData uri="http://schemas.microsoft.com/office/word/2010/wordprocessingShape">
                  <wps:wsp>
                    <wps:cNvSpPr txBox="1"/>
                    <wps:spPr>
                      <a:xfrm>
                        <a:off x="0" y="0"/>
                        <a:ext cx="1892300" cy="412750"/>
                      </a:xfrm>
                      <a:prstGeom prst="rect">
                        <a:avLst/>
                      </a:prstGeom>
                      <a:solidFill>
                        <a:sysClr val="window" lastClr="FFFFFF"/>
                      </a:solidFill>
                      <a:ln w="6350">
                        <a:noFill/>
                      </a:ln>
                    </wps:spPr>
                    <wps:txbx>
                      <w:txbxContent>
                        <w:p w14:paraId="65584D32" w14:textId="77777777" w:rsidR="000414E4" w:rsidRPr="00FA0339" w:rsidRDefault="000414E4" w:rsidP="000414E4">
                          <w:pPr>
                            <w:jc w:val="center"/>
                            <w:rPr>
                              <w:rFonts w:cstheme="minorHAnsi"/>
                              <w:sz w:val="16"/>
                            </w:rPr>
                          </w:pPr>
                          <w:r w:rsidRPr="00FA0339">
                            <w:rPr>
                              <w:rFonts w:cstheme="minorHAnsi"/>
                              <w:sz w:val="16"/>
                            </w:rPr>
                            <w:t>C.F. 80054330586 – P.IVA 02118311006</w:t>
                          </w:r>
                        </w:p>
                        <w:p w14:paraId="079655F4" w14:textId="77777777" w:rsidR="000414E4" w:rsidRPr="00FA0339" w:rsidRDefault="000414E4" w:rsidP="000414E4">
                          <w:pPr>
                            <w:jc w:val="center"/>
                            <w:rPr>
                              <w:rFonts w:cstheme="minorHAnsi"/>
                              <w:sz w:val="16"/>
                            </w:rPr>
                          </w:pPr>
                          <w:r w:rsidRPr="00FA0339">
                            <w:rPr>
                              <w:rFonts w:cstheme="minorHAnsi"/>
                              <w:sz w:val="16"/>
                            </w:rPr>
                            <w:t>PEC: protocollo.ibe@pec.cnr.it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54601" id="_x0000_t202" coordsize="21600,21600" o:spt="202" path="m,l,21600r21600,l21600,xe">
              <v:stroke joinstyle="miter"/>
              <v:path gradientshapeok="t" o:connecttype="rect"/>
            </v:shapetype>
            <v:shape id="Casella di testo 1" o:spid="_x0000_s1026" type="#_x0000_t202" style="position:absolute;left:0;text-align:left;margin-left:184.2pt;margin-top:-16.35pt;width:149pt;height: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" fillcolor="window" stroked="f" strokeweight=".5pt">
              <v:textbox>
                <w:txbxContent>
                  <w:p w14:paraId="65584D32" w14:textId="77777777" w:rsidR="000414E4" w:rsidRPr="00FA0339" w:rsidRDefault="000414E4" w:rsidP="000414E4">
                    <w:pPr>
                      <w:jc w:val="center"/>
                      <w:rPr>
                        <w:rFonts w:cstheme="minorHAnsi"/>
                        <w:sz w:val="16"/>
                      </w:rPr>
                    </w:pPr>
                    <w:r w:rsidRPr="00FA0339">
                      <w:rPr>
                        <w:rFonts w:cstheme="minorHAnsi"/>
                        <w:sz w:val="16"/>
                      </w:rPr>
                      <w:t>C.F. 80054330586 – P.IVA 02118311006</w:t>
                    </w:r>
                  </w:p>
                  <w:p w14:paraId="079655F4" w14:textId="77777777" w:rsidR="000414E4" w:rsidRPr="00FA0339" w:rsidRDefault="000414E4" w:rsidP="000414E4">
                    <w:pPr>
                      <w:jc w:val="center"/>
                      <w:rPr>
                        <w:rFonts w:cstheme="minorHAnsi"/>
                        <w:sz w:val="16"/>
                      </w:rPr>
                    </w:pPr>
                    <w:r w:rsidRPr="00FA0339">
                      <w:rPr>
                        <w:rFonts w:cstheme="minorHAnsi"/>
                        <w:sz w:val="16"/>
                      </w:rPr>
                      <w:t>PEC: protocollo.ibe@pec.cnr.it</w:t>
                    </w:r>
                  </w:p>
                </w:txbxContent>
              </v:textbox>
            </v:shape>
          </w:pict>
        </mc:Fallback>
      </mc:AlternateContent>
    </w:r>
    <w:r w:rsidRPr="00FA0339">
      <w:rPr>
        <w:rFonts w:ascii="Times New Roman" w:eastAsia="Times New Roman" w:hAnsi="Times New Roman" w:cs="Times New Roman"/>
        <w:noProof/>
        <w:sz w:val="24"/>
        <w:szCs w:val="24"/>
        <w:lang w:eastAsia="it-IT"/>
      </w:rPr>
      <w:drawing>
        <wp:anchor distT="0" distB="0" distL="114300" distR="114300" simplePos="0" relativeHeight="251677184" behindDoc="1" locked="0" layoutInCell="1" allowOverlap="1" wp14:anchorId="410CEEC1" wp14:editId="2003BADF">
          <wp:simplePos x="0" y="0"/>
          <wp:positionH relativeFrom="column">
            <wp:posOffset>-91440</wp:posOffset>
          </wp:positionH>
          <wp:positionV relativeFrom="paragraph">
            <wp:posOffset>-313690</wp:posOffset>
          </wp:positionV>
          <wp:extent cx="2002155" cy="436880"/>
          <wp:effectExtent l="0" t="0" r="0" b="0"/>
          <wp:wrapNone/>
          <wp:docPr id="14315510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2913"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2002155" cy="43688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372B" w14:textId="77777777" w:rsidR="000B285C" w:rsidRDefault="005E2436">
    <w:pPr>
      <w:pStyle w:val="Pidipagina"/>
      <w:jc w:val="center"/>
      <w:rPr>
        <w:rFonts w:ascii="GeosansLight" w:hAnsi="GeosansLight"/>
        <w:b/>
        <w:sz w:val="18"/>
        <w:szCs w:val="18"/>
      </w:rPr>
    </w:pPr>
    <w:r>
      <w:rPr>
        <w:noProof/>
      </w:rPr>
      <mc:AlternateContent>
        <mc:Choice Requires="wps">
          <w:drawing>
            <wp:anchor distT="0" distB="0" distL="0" distR="635" simplePos="0" relativeHeight="251672064" behindDoc="1" locked="0" layoutInCell="0" allowOverlap="1" wp14:anchorId="79F638DC" wp14:editId="284F9630">
              <wp:simplePos x="0" y="0"/>
              <wp:positionH relativeFrom="column">
                <wp:posOffset>-10160</wp:posOffset>
              </wp:positionH>
              <wp:positionV relativeFrom="paragraph">
                <wp:posOffset>20320</wp:posOffset>
              </wp:positionV>
              <wp:extent cx="6133465" cy="0"/>
              <wp:effectExtent l="6350" t="6985" r="6350" b="6985"/>
              <wp:wrapNone/>
              <wp:docPr id="6" name="Connettore 1 3"/>
              <wp:cNvGraphicFramePr/>
              <a:graphic xmlns:a="http://schemas.openxmlformats.org/drawingml/2006/main">
                <a:graphicData uri="http://schemas.microsoft.com/office/word/2010/wordprocessingShape">
                  <wps:wsp>
                    <wps:cNvCnPr/>
                    <wps:spPr>
                      <a:xfrm>
                        <a:off x="0" y="0"/>
                        <a:ext cx="6133320" cy="0"/>
                      </a:xfrm>
                      <a:prstGeom prst="line">
                        <a:avLst/>
                      </a:prstGeom>
                      <a:ln w="12700">
                        <a:solidFill>
                          <a:srgbClr val="002F5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1CAEFE7" id="Connettore 1 3" o:spid="_x0000_s1026" style="position:absolute;z-index:-251644416;visibility:visible;mso-wrap-style:square;mso-wrap-distance-left:0;mso-wrap-distance-top:0;mso-wrap-distance-right:.05pt;mso-wrap-distance-bottom:0;mso-position-horizontal:absolute;mso-position-horizontal-relative:text;mso-position-vertical:absolute;mso-position-vertical-relative:text" from="-.8pt,1.6pt" to="48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" o:allowincell="f" strokecolor="#002f5f" strokeweight="1pt"/>
          </w:pict>
        </mc:Fallback>
      </mc:AlternateContent>
    </w:r>
    <w:r>
      <w:rPr>
        <w:rFonts w:ascii="GeosansLight" w:hAnsi="GeosansLight"/>
        <w:b/>
        <w:sz w:val="18"/>
        <w:szCs w:val="18"/>
      </w:rPr>
      <w:t xml:space="preserve"> </w:t>
    </w:r>
  </w:p>
  <w:tbl>
    <w:tblPr>
      <w:tblW w:w="10207" w:type="dxa"/>
      <w:tblInd w:w="-147" w:type="dxa"/>
      <w:tblLayout w:type="fixed"/>
      <w:tblLook w:val="04A0" w:firstRow="1" w:lastRow="0" w:firstColumn="1" w:lastColumn="0" w:noHBand="0" w:noVBand="1"/>
    </w:tblPr>
    <w:tblGrid>
      <w:gridCol w:w="1751"/>
      <w:gridCol w:w="1605"/>
      <w:gridCol w:w="1604"/>
      <w:gridCol w:w="1606"/>
      <w:gridCol w:w="1514"/>
      <w:gridCol w:w="2127"/>
    </w:tblGrid>
    <w:tr w:rsidR="000B285C" w14:paraId="292FA415" w14:textId="77777777">
      <w:tc>
        <w:tcPr>
          <w:tcW w:w="1750" w:type="dxa"/>
        </w:tcPr>
        <w:p w14:paraId="3AE7342E" w14:textId="77777777" w:rsidR="000B285C" w:rsidRDefault="005E2436">
          <w:pPr>
            <w:pStyle w:val="Pidipagina"/>
            <w:widowControl w:val="0"/>
            <w:tabs>
              <w:tab w:val="clear" w:pos="4819"/>
              <w:tab w:val="clear" w:pos="9638"/>
            </w:tabs>
            <w:ind w:left="34"/>
            <w:jc w:val="center"/>
            <w:rPr>
              <w:rFonts w:ascii="GeosansLight" w:hAnsi="GeosansLight"/>
              <w:b/>
              <w:color w:val="002F5F"/>
              <w:sz w:val="18"/>
              <w:szCs w:val="18"/>
            </w:rPr>
          </w:pPr>
          <w:r>
            <w:rPr>
              <w:rFonts w:ascii="GeosansLight" w:hAnsi="GeosansLight"/>
              <w:b/>
              <w:color w:val="002F5F"/>
              <w:sz w:val="18"/>
              <w:szCs w:val="18"/>
            </w:rPr>
            <w:t>SESTO F.NO (FI)</w:t>
          </w:r>
        </w:p>
      </w:tc>
      <w:tc>
        <w:tcPr>
          <w:tcW w:w="1605" w:type="dxa"/>
        </w:tcPr>
        <w:p w14:paraId="52C98E18"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BOLOGNA</w:t>
          </w:r>
        </w:p>
      </w:tc>
      <w:tc>
        <w:tcPr>
          <w:tcW w:w="1604" w:type="dxa"/>
        </w:tcPr>
        <w:p w14:paraId="195D1034"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CATANIA</w:t>
          </w:r>
        </w:p>
      </w:tc>
      <w:tc>
        <w:tcPr>
          <w:tcW w:w="1606" w:type="dxa"/>
        </w:tcPr>
        <w:p w14:paraId="22435A6F"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ROMA</w:t>
          </w:r>
        </w:p>
      </w:tc>
      <w:tc>
        <w:tcPr>
          <w:tcW w:w="1514" w:type="dxa"/>
        </w:tcPr>
        <w:p w14:paraId="0CF10901"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SASSARI</w:t>
          </w:r>
        </w:p>
      </w:tc>
      <w:tc>
        <w:tcPr>
          <w:tcW w:w="2127" w:type="dxa"/>
        </w:tcPr>
        <w:p w14:paraId="15F31314"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S.MICHELE ALL’ADIGE</w:t>
          </w:r>
        </w:p>
      </w:tc>
    </w:tr>
  </w:tbl>
  <w:p w14:paraId="23B68DDA" w14:textId="77777777" w:rsidR="000B285C" w:rsidRDefault="005E2436">
    <w:pPr>
      <w:pStyle w:val="Pidipagina"/>
      <w:tabs>
        <w:tab w:val="clear" w:pos="4819"/>
        <w:tab w:val="clear" w:pos="9638"/>
      </w:tabs>
      <w:jc w:val="center"/>
      <w:rPr>
        <w:rFonts w:ascii="GeosansLight" w:hAnsi="GeosansLight"/>
        <w:color w:val="002F5F"/>
        <w:sz w:val="18"/>
        <w:szCs w:val="18"/>
      </w:rPr>
    </w:pPr>
    <w:r>
      <w:rPr>
        <w:rFonts w:ascii="GeosansLight" w:hAnsi="GeosansLight"/>
        <w:color w:val="002F5F"/>
        <w:sz w:val="18"/>
        <w:szCs w:val="18"/>
      </w:rPr>
      <w:t xml:space="preserve">C.F. 80054330586 – P.IVA 02118311006 </w:t>
    </w:r>
  </w:p>
  <w:p w14:paraId="2D6C9DF7" w14:textId="77777777" w:rsidR="000B285C" w:rsidRDefault="000B285C">
    <w:pPr>
      <w:pStyle w:val="Pidipagina"/>
      <w:tabs>
        <w:tab w:val="clear" w:pos="4819"/>
        <w:tab w:val="clear" w:pos="9638"/>
      </w:tabs>
      <w:jc w:val="center"/>
      <w:rPr>
        <w:rFonts w:ascii="GeosansLight" w:hAnsi="GeosansLight"/>
        <w:color w:val="002F5F"/>
        <w:sz w:val="18"/>
        <w:szCs w:val="18"/>
      </w:rPr>
    </w:pPr>
  </w:p>
  <w:p w14:paraId="3AF4E84B" w14:textId="77777777" w:rsidR="000B285C" w:rsidRDefault="005E2436">
    <w:pPr>
      <w:pStyle w:val="Pidipagina"/>
      <w:tabs>
        <w:tab w:val="clear" w:pos="4819"/>
        <w:tab w:val="clear" w:pos="9638"/>
      </w:tabs>
      <w:jc w:val="center"/>
      <w:rPr>
        <w:rFonts w:ascii="GeosansLight" w:hAnsi="GeosansLight"/>
        <w:color w:val="002F5F"/>
        <w:sz w:val="18"/>
        <w:szCs w:val="18"/>
        <w:lang w:val="fr-FR"/>
      </w:rPr>
    </w:pPr>
    <w:r>
      <w:rPr>
        <w:rFonts w:ascii="GeosansLight" w:hAnsi="GeosansLight"/>
        <w:color w:val="002F5F"/>
        <w:sz w:val="18"/>
        <w:szCs w:val="18"/>
        <w:lang w:val="fr-FR"/>
      </w:rPr>
      <w:t xml:space="preserve">PEC: </w:t>
    </w:r>
    <w:r w:rsidR="00E4023F">
      <w:fldChar w:fldCharType="begin"/>
    </w:r>
    <w:r w:rsidR="00E4023F" w:rsidRPr="00E4023F">
      <w:rPr>
        <w:lang w:val="fr-FR"/>
        <w:rPrChange w:id="2" w:author="PIERPAOLO DUCE" w:date="2025-03-18T14:06:00Z">
          <w:rPr/>
        </w:rPrChange>
      </w:rPr>
      <w:instrText xml:space="preserve"> HYPERLINK "mailto:protocollo.ibe@pec.cnr.it" \h </w:instrText>
    </w:r>
    <w:r w:rsidR="00E4023F">
      <w:fldChar w:fldCharType="separate"/>
    </w:r>
    <w:r>
      <w:rPr>
        <w:rStyle w:val="Collegamentoipertestuale"/>
        <w:rFonts w:ascii="GeosansLight" w:hAnsi="GeosansLight"/>
        <w:sz w:val="18"/>
        <w:szCs w:val="18"/>
        <w:lang w:val="fr-FR"/>
      </w:rPr>
      <w:t>protocollo.ibe@pec.cnr.it</w:t>
    </w:r>
    <w:r w:rsidR="00E4023F">
      <w:rPr>
        <w:rStyle w:val="Collegamentoipertestuale"/>
        <w:rFonts w:ascii="GeosansLight" w:hAnsi="GeosansLight"/>
        <w:sz w:val="18"/>
        <w:szCs w:val="18"/>
        <w:lang w:val="fr-FR"/>
      </w:rPr>
      <w:fldChar w:fldCharType="end"/>
    </w:r>
    <w:r>
      <w:rPr>
        <w:rFonts w:ascii="GeosansLight" w:hAnsi="GeosansLight"/>
        <w:color w:val="002F5F"/>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30BB" w14:textId="77777777" w:rsidR="00DA5D27" w:rsidRDefault="00DA5D27">
      <w:r>
        <w:separator/>
      </w:r>
    </w:p>
  </w:footnote>
  <w:footnote w:type="continuationSeparator" w:id="0">
    <w:p w14:paraId="2089F373" w14:textId="77777777" w:rsidR="00DA5D27" w:rsidRDefault="00DA5D27">
      <w:r>
        <w:continuationSeparator/>
      </w:r>
    </w:p>
  </w:footnote>
  <w:footnote w:id="1">
    <w:p w14:paraId="7F23DB49" w14:textId="77777777" w:rsidR="00AE5594" w:rsidRPr="00AE5594" w:rsidRDefault="00AE5594" w:rsidP="00AE5594">
      <w:pPr>
        <w:pStyle w:val="Testonotaapidipagina"/>
        <w:jc w:val="both"/>
        <w:rPr>
          <w:rFonts w:ascii="Calibri" w:hAnsi="Calibri" w:cs="Calibri"/>
          <w:sz w:val="15"/>
          <w:szCs w:val="15"/>
        </w:rPr>
      </w:pPr>
      <w:r w:rsidRPr="00AE5594">
        <w:rPr>
          <w:rStyle w:val="Rimandonotaapidipagina"/>
          <w:rFonts w:ascii="Calibri" w:hAnsi="Calibri" w:cs="Calibri"/>
          <w:sz w:val="15"/>
          <w:szCs w:val="15"/>
        </w:rPr>
        <w:footnoteRef/>
      </w:r>
      <w:r w:rsidRPr="00AE5594">
        <w:rPr>
          <w:rFonts w:ascii="Calibri" w:hAnsi="Calibri" w:cs="Calibri"/>
          <w:sz w:val="15"/>
          <w:szCs w:val="15"/>
        </w:rPr>
        <w:t xml:space="preserve"> Per gli operatori economici italiani o stranieri residenti in Italia, la dichiarazione deve essere sottoscritta da un legale rappresentante ovvero da un procuratore</w:t>
      </w:r>
      <w:r w:rsidRPr="00AE5594">
        <w:rPr>
          <w:rFonts w:ascii="Calibri" w:hAnsi="Calibri" w:cs="Calibri"/>
          <w:sz w:val="15"/>
          <w:szCs w:val="15"/>
          <w:vertAlign w:val="superscript"/>
        </w:rPr>
        <w:t xml:space="preserve">2 </w:t>
      </w:r>
      <w:r w:rsidRPr="00AE5594">
        <w:rPr>
          <w:rFonts w:ascii="Calibri" w:hAnsi="Calibri" w:cs="Calibr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1DA0826C" w14:textId="77777777" w:rsidR="00AE5594" w:rsidRPr="00AE5594" w:rsidRDefault="00AE5594" w:rsidP="00AE5594">
      <w:pPr>
        <w:pStyle w:val="Testonotaapidipagina"/>
        <w:jc w:val="both"/>
        <w:rPr>
          <w:rFonts w:ascii="Calibri" w:hAnsi="Calibri" w:cs="Calibri"/>
          <w:sz w:val="16"/>
          <w:szCs w:val="16"/>
        </w:rPr>
      </w:pPr>
      <w:r w:rsidRPr="00AE5594">
        <w:rPr>
          <w:rStyle w:val="Rimandonotaapidipagina"/>
          <w:rFonts w:ascii="Calibri" w:hAnsi="Calibri" w:cs="Calibri"/>
          <w:sz w:val="15"/>
          <w:szCs w:val="15"/>
        </w:rPr>
        <w:footnoteRef/>
      </w:r>
      <w:r w:rsidRPr="00AE5594">
        <w:rPr>
          <w:rFonts w:ascii="Calibri" w:hAnsi="Calibri" w:cs="Calibr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C1D7" w14:textId="77777777" w:rsidR="000B285C" w:rsidRDefault="000B285C">
    <w:pPr>
      <w:pStyle w:val="Intestazione"/>
    </w:pPr>
  </w:p>
  <w:p w14:paraId="0B733F22" w14:textId="77777777" w:rsidR="000B285C" w:rsidRDefault="000B285C"/>
  <w:p w14:paraId="5F49AFBA" w14:textId="77777777" w:rsidR="000B285C" w:rsidRDefault="000B28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082C" w14:textId="0A5A84C1" w:rsidR="000B285C" w:rsidRDefault="00EA2473">
    <w:pPr>
      <w:pStyle w:val="Intestazione"/>
      <w:jc w:val="center"/>
      <w:rPr>
        <w:rFonts w:ascii="GeosansLight" w:hAnsi="GeosansLight"/>
        <w:b/>
        <w:color w:val="002F5F"/>
        <w:sz w:val="32"/>
        <w:szCs w:val="28"/>
      </w:rPr>
    </w:pPr>
    <w:r w:rsidRPr="00EA2473">
      <w:rPr>
        <w:rFonts w:ascii="Calibri" w:eastAsia="Calibri" w:hAnsi="Calibri" w:cs="Arial"/>
        <w:noProof/>
        <w:lang w:val="en-US"/>
      </w:rPr>
      <w:drawing>
        <wp:anchor distT="0" distB="0" distL="114300" distR="114300" simplePos="0" relativeHeight="251674112" behindDoc="0" locked="0" layoutInCell="1" allowOverlap="1" wp14:anchorId="4DA39610" wp14:editId="0B52D4E3">
          <wp:simplePos x="0" y="0"/>
          <wp:positionH relativeFrom="page">
            <wp:align>left</wp:align>
          </wp:positionH>
          <wp:positionV relativeFrom="page">
            <wp:posOffset>22621</wp:posOffset>
          </wp:positionV>
          <wp:extent cx="7567200" cy="1090800"/>
          <wp:effectExtent l="0" t="0" r="0" b="0"/>
          <wp:wrapNone/>
          <wp:docPr id="588877916" name="Immagine 588877916" descr="000 4 loghi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4 loghi defin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1090800"/>
                  </a:xfrm>
                  <a:prstGeom prst="rect">
                    <a:avLst/>
                  </a:prstGeom>
                  <a:noFill/>
                </pic:spPr>
              </pic:pic>
            </a:graphicData>
          </a:graphic>
          <wp14:sizeRelH relativeFrom="page">
            <wp14:pctWidth>0</wp14:pctWidth>
          </wp14:sizeRelH>
          <wp14:sizeRelV relativeFrom="page">
            <wp14:pctHeight>0</wp14:pctHeight>
          </wp14:sizeRelV>
        </wp:anchor>
      </w:drawing>
    </w:r>
  </w:p>
  <w:p w14:paraId="04DD6E35" w14:textId="79677F71" w:rsidR="000B285C" w:rsidRDefault="000B285C">
    <w:pPr>
      <w:pStyle w:val="Intestazione"/>
      <w:rPr>
        <w:rFonts w:ascii="GeosansLight" w:hAnsi="GeosansLight"/>
        <w:b/>
        <w:sz w:val="32"/>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A7EA" w14:textId="77777777" w:rsidR="000B285C" w:rsidRDefault="005E2436">
    <w:pPr>
      <w:pStyle w:val="Intestazione"/>
      <w:jc w:val="center"/>
    </w:pPr>
    <w:r>
      <w:rPr>
        <w:noProof/>
      </w:rPr>
      <w:drawing>
        <wp:inline distT="0" distB="0" distL="0" distR="0" wp14:anchorId="7E60A7A2" wp14:editId="346BCA27">
          <wp:extent cx="4004945" cy="565150"/>
          <wp:effectExtent l="0" t="0" r="0" b="0"/>
          <wp:docPr id="11482027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4004945" cy="565150"/>
                  </a:xfrm>
                  <a:prstGeom prst="rect">
                    <a:avLst/>
                  </a:prstGeom>
                </pic:spPr>
              </pic:pic>
            </a:graphicData>
          </a:graphic>
        </wp:inline>
      </w:drawing>
    </w:r>
  </w:p>
  <w:p w14:paraId="0D7B62D3" w14:textId="77777777" w:rsidR="000B285C" w:rsidRDefault="005E2436">
    <w:pPr>
      <w:pStyle w:val="Intestazione"/>
      <w:jc w:val="center"/>
      <w:rPr>
        <w:rFonts w:ascii="GeosansLight" w:hAnsi="GeosansLight"/>
        <w:b/>
        <w:color w:val="002F5F"/>
        <w:sz w:val="32"/>
        <w:szCs w:val="28"/>
      </w:rPr>
    </w:pPr>
    <w:r>
      <w:rPr>
        <w:rFonts w:ascii="GeosansLight" w:hAnsi="GeosansLight"/>
        <w:b/>
        <w:color w:val="002F5F"/>
        <w:sz w:val="32"/>
        <w:szCs w:val="28"/>
      </w:rPr>
      <w:t xml:space="preserve">Istituto per la </w:t>
    </w:r>
    <w:proofErr w:type="spellStart"/>
    <w:r>
      <w:rPr>
        <w:rFonts w:ascii="GeosansLight" w:hAnsi="GeosansLight"/>
        <w:b/>
        <w:color w:val="002F5F"/>
        <w:sz w:val="32"/>
        <w:szCs w:val="28"/>
      </w:rPr>
      <w:t>BioEconomia</w:t>
    </w:r>
    <w:proofErr w:type="spellEnd"/>
  </w:p>
  <w:p w14:paraId="518AEF93" w14:textId="77777777" w:rsidR="000B285C" w:rsidRDefault="005E2436">
    <w:pPr>
      <w:pStyle w:val="Intestazione"/>
      <w:rPr>
        <w:rFonts w:ascii="GeosansLight" w:hAnsi="GeosansLight"/>
        <w:b/>
        <w:sz w:val="32"/>
        <w:szCs w:val="28"/>
      </w:rPr>
    </w:pPr>
    <w:r>
      <w:rPr>
        <w:rFonts w:ascii="GeosansLight" w:hAnsi="GeosansLight"/>
        <w:b/>
        <w:noProof/>
        <w:sz w:val="32"/>
        <w:szCs w:val="28"/>
      </w:rPr>
      <mc:AlternateContent>
        <mc:Choice Requires="wps">
          <w:drawing>
            <wp:anchor distT="0" distB="0" distL="0" distR="635" simplePos="0" relativeHeight="251663872" behindDoc="1" locked="0" layoutInCell="0" allowOverlap="1" wp14:anchorId="2F296B36" wp14:editId="2637088B">
              <wp:simplePos x="0" y="0"/>
              <wp:positionH relativeFrom="column">
                <wp:posOffset>18415</wp:posOffset>
              </wp:positionH>
              <wp:positionV relativeFrom="paragraph">
                <wp:posOffset>68580</wp:posOffset>
              </wp:positionV>
              <wp:extent cx="6133465" cy="0"/>
              <wp:effectExtent l="6985" t="6985" r="6350" b="6985"/>
              <wp:wrapNone/>
              <wp:docPr id="4" name="Connettore 1 2"/>
              <wp:cNvGraphicFramePr/>
              <a:graphic xmlns:a="http://schemas.openxmlformats.org/drawingml/2006/main">
                <a:graphicData uri="http://schemas.microsoft.com/office/word/2010/wordprocessingShape">
                  <wps:wsp>
                    <wps:cNvCnPr/>
                    <wps:spPr>
                      <a:xfrm>
                        <a:off x="0" y="0"/>
                        <a:ext cx="6133320" cy="0"/>
                      </a:xfrm>
                      <a:prstGeom prst="line">
                        <a:avLst/>
                      </a:prstGeom>
                      <a:ln w="12700">
                        <a:solidFill>
                          <a:srgbClr val="002F5F"/>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3CB1E22" id="Connettore 1 2" o:spid="_x0000_s1026" style="position:absolute;z-index:-251652608;visibility:visible;mso-wrap-style:square;mso-wrap-distance-left:0;mso-wrap-distance-top:0;mso-wrap-distance-right:.05pt;mso-wrap-distance-bottom:0;mso-position-horizontal:absolute;mso-position-horizontal-relative:text;mso-position-vertical:absolute;mso-position-vertical-relative:text" from="1.45pt,5.4pt" to="484.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" o:allowincell="f" strokecolor="#002f5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EFB"/>
    <w:multiLevelType w:val="multilevel"/>
    <w:tmpl w:val="A418AB5C"/>
    <w:lvl w:ilvl="0">
      <w:start w:val="1"/>
      <w:numFmt w:val="decimal"/>
      <w:lvlText w:val="%1."/>
      <w:lvlJc w:val="left"/>
      <w:pPr>
        <w:tabs>
          <w:tab w:val="num" w:pos="0"/>
        </w:tabs>
        <w:ind w:left="785" w:hanging="360"/>
      </w:pPr>
      <w:rPr>
        <w:rFonts w:hint="default"/>
      </w:rPr>
    </w:lvl>
    <w:lvl w:ilvl="1">
      <w:start w:val="1"/>
      <w:numFmt w:val="bullet"/>
      <w:lvlText w:val=""/>
      <w:lvlJc w:val="left"/>
      <w:pPr>
        <w:tabs>
          <w:tab w:val="num" w:pos="0"/>
        </w:tabs>
        <w:ind w:left="1505" w:hanging="360"/>
      </w:pPr>
      <w:rPr>
        <w:rFonts w:ascii="Wingdings" w:hAnsi="Wingding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 w15:restartNumberingAfterBreak="0">
    <w:nsid w:val="016D5DB0"/>
    <w:multiLevelType w:val="multilevel"/>
    <w:tmpl w:val="DC8EC1C8"/>
    <w:lvl w:ilvl="0">
      <w:start w:val="1"/>
      <w:numFmt w:val="bullet"/>
      <w:lvlText w:val=""/>
      <w:lvlJc w:val="left"/>
      <w:pPr>
        <w:tabs>
          <w:tab w:val="num" w:pos="360"/>
        </w:tabs>
        <w:ind w:left="1145" w:hanging="360"/>
      </w:pPr>
      <w:rPr>
        <w:rFonts w:ascii="Wingdings" w:hAnsi="Wingdings" w:hint="default"/>
      </w:rPr>
    </w:lvl>
    <w:lvl w:ilvl="1">
      <w:start w:val="1"/>
      <w:numFmt w:val="bullet"/>
      <w:lvlText w:val="o"/>
      <w:lvlJc w:val="left"/>
      <w:pPr>
        <w:tabs>
          <w:tab w:val="num" w:pos="360"/>
        </w:tabs>
        <w:ind w:left="1865" w:hanging="360"/>
      </w:pPr>
      <w:rPr>
        <w:rFonts w:ascii="Courier New" w:hAnsi="Courier New" w:cs="Courier New" w:hint="default"/>
      </w:rPr>
    </w:lvl>
    <w:lvl w:ilvl="2">
      <w:start w:val="1"/>
      <w:numFmt w:val="bullet"/>
      <w:lvlText w:val=""/>
      <w:lvlJc w:val="left"/>
      <w:pPr>
        <w:tabs>
          <w:tab w:val="num" w:pos="360"/>
        </w:tabs>
        <w:ind w:left="2585" w:hanging="360"/>
      </w:pPr>
      <w:rPr>
        <w:rFonts w:ascii="Wingdings" w:hAnsi="Wingdings" w:cs="Wingdings" w:hint="default"/>
      </w:rPr>
    </w:lvl>
    <w:lvl w:ilvl="3">
      <w:start w:val="1"/>
      <w:numFmt w:val="bullet"/>
      <w:lvlText w:val=""/>
      <w:lvlJc w:val="left"/>
      <w:pPr>
        <w:tabs>
          <w:tab w:val="num" w:pos="360"/>
        </w:tabs>
        <w:ind w:left="3305" w:hanging="360"/>
      </w:pPr>
      <w:rPr>
        <w:rFonts w:ascii="Symbol" w:hAnsi="Symbol" w:cs="Symbol" w:hint="default"/>
      </w:rPr>
    </w:lvl>
    <w:lvl w:ilvl="4">
      <w:start w:val="1"/>
      <w:numFmt w:val="bullet"/>
      <w:lvlText w:val="o"/>
      <w:lvlJc w:val="left"/>
      <w:pPr>
        <w:tabs>
          <w:tab w:val="num" w:pos="360"/>
        </w:tabs>
        <w:ind w:left="4025" w:hanging="360"/>
      </w:pPr>
      <w:rPr>
        <w:rFonts w:ascii="Courier New" w:hAnsi="Courier New" w:cs="Courier New" w:hint="default"/>
      </w:rPr>
    </w:lvl>
    <w:lvl w:ilvl="5">
      <w:start w:val="1"/>
      <w:numFmt w:val="bullet"/>
      <w:lvlText w:val=""/>
      <w:lvlJc w:val="left"/>
      <w:pPr>
        <w:tabs>
          <w:tab w:val="num" w:pos="360"/>
        </w:tabs>
        <w:ind w:left="4745" w:hanging="360"/>
      </w:pPr>
      <w:rPr>
        <w:rFonts w:ascii="Wingdings" w:hAnsi="Wingdings" w:cs="Wingdings" w:hint="default"/>
      </w:rPr>
    </w:lvl>
    <w:lvl w:ilvl="6">
      <w:start w:val="1"/>
      <w:numFmt w:val="bullet"/>
      <w:lvlText w:val=""/>
      <w:lvlJc w:val="left"/>
      <w:pPr>
        <w:tabs>
          <w:tab w:val="num" w:pos="360"/>
        </w:tabs>
        <w:ind w:left="5465" w:hanging="360"/>
      </w:pPr>
      <w:rPr>
        <w:rFonts w:ascii="Symbol" w:hAnsi="Symbol" w:cs="Symbol" w:hint="default"/>
      </w:rPr>
    </w:lvl>
    <w:lvl w:ilvl="7">
      <w:start w:val="1"/>
      <w:numFmt w:val="bullet"/>
      <w:lvlText w:val="o"/>
      <w:lvlJc w:val="left"/>
      <w:pPr>
        <w:tabs>
          <w:tab w:val="num" w:pos="360"/>
        </w:tabs>
        <w:ind w:left="6185" w:hanging="360"/>
      </w:pPr>
      <w:rPr>
        <w:rFonts w:ascii="Courier New" w:hAnsi="Courier New" w:cs="Courier New" w:hint="default"/>
      </w:rPr>
    </w:lvl>
    <w:lvl w:ilvl="8">
      <w:start w:val="1"/>
      <w:numFmt w:val="bullet"/>
      <w:lvlText w:val=""/>
      <w:lvlJc w:val="left"/>
      <w:pPr>
        <w:tabs>
          <w:tab w:val="num" w:pos="360"/>
        </w:tabs>
        <w:ind w:left="6905" w:hanging="360"/>
      </w:pPr>
      <w:rPr>
        <w:rFonts w:ascii="Wingdings" w:hAnsi="Wingdings" w:cs="Wingdings" w:hint="default"/>
      </w:rPr>
    </w:lvl>
  </w:abstractNum>
  <w:abstractNum w:abstractNumId="2" w15:restartNumberingAfterBreak="0">
    <w:nsid w:val="01AB3C28"/>
    <w:multiLevelType w:val="hybridMultilevel"/>
    <w:tmpl w:val="1D9A20E0"/>
    <w:lvl w:ilvl="0" w:tplc="04100017">
      <w:start w:val="1"/>
      <w:numFmt w:val="lowerLetter"/>
      <w:lvlText w:val="%1)"/>
      <w:lvlJc w:val="left"/>
      <w:pPr>
        <w:ind w:left="2484" w:hanging="360"/>
      </w:p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3" w15:restartNumberingAfterBreak="0">
    <w:nsid w:val="02360DF6"/>
    <w:multiLevelType w:val="hybridMultilevel"/>
    <w:tmpl w:val="58C60CBA"/>
    <w:lvl w:ilvl="0" w:tplc="2B467DC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5" w15:restartNumberingAfterBreak="0">
    <w:nsid w:val="0BA026A6"/>
    <w:multiLevelType w:val="hybridMultilevel"/>
    <w:tmpl w:val="DDF80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6157F"/>
    <w:multiLevelType w:val="hybridMultilevel"/>
    <w:tmpl w:val="91584486"/>
    <w:lvl w:ilvl="0" w:tplc="4C38591C">
      <w:numFmt w:val="bullet"/>
      <w:lvlText w:val="•"/>
      <w:lvlJc w:val="left"/>
      <w:pPr>
        <w:ind w:left="700" w:hanging="700"/>
      </w:pPr>
      <w:rPr>
        <w:rFonts w:ascii="Calibri Light" w:eastAsia="Calibri Light"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0C16FD6"/>
    <w:multiLevelType w:val="hybridMultilevel"/>
    <w:tmpl w:val="8B606562"/>
    <w:lvl w:ilvl="0" w:tplc="0410000F">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630AA"/>
    <w:multiLevelType w:val="hybridMultilevel"/>
    <w:tmpl w:val="219E0CD2"/>
    <w:lvl w:ilvl="0" w:tplc="6BB0C76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E8688E"/>
    <w:multiLevelType w:val="hybridMultilevel"/>
    <w:tmpl w:val="5C50026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AE0084"/>
    <w:multiLevelType w:val="hybridMultilevel"/>
    <w:tmpl w:val="DCC8A5AE"/>
    <w:lvl w:ilvl="0" w:tplc="4C38591C">
      <w:numFmt w:val="bullet"/>
      <w:lvlText w:val="•"/>
      <w:lvlJc w:val="left"/>
      <w:pPr>
        <w:ind w:left="1534" w:hanging="700"/>
      </w:pPr>
      <w:rPr>
        <w:rFonts w:ascii="Calibri Light" w:eastAsia="Calibri Light" w:hAnsi="Calibri Light" w:cs="Calibri Light"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abstractNum w:abstractNumId="12" w15:restartNumberingAfterBreak="0">
    <w:nsid w:val="19981A0E"/>
    <w:multiLevelType w:val="hybridMultilevel"/>
    <w:tmpl w:val="8558ED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400CE8"/>
    <w:multiLevelType w:val="hybridMultilevel"/>
    <w:tmpl w:val="853A9C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4752BD"/>
    <w:multiLevelType w:val="hybridMultilevel"/>
    <w:tmpl w:val="D95E8B8A"/>
    <w:lvl w:ilvl="0" w:tplc="41EE9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72452E"/>
    <w:multiLevelType w:val="multilevel"/>
    <w:tmpl w:val="758AD44A"/>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25DA4844"/>
    <w:multiLevelType w:val="hybridMultilevel"/>
    <w:tmpl w:val="2348E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EC3E78"/>
    <w:multiLevelType w:val="hybridMultilevel"/>
    <w:tmpl w:val="39F0FE4A"/>
    <w:lvl w:ilvl="0" w:tplc="34F63F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BA7A77"/>
    <w:multiLevelType w:val="hybridMultilevel"/>
    <w:tmpl w:val="0852A1C0"/>
    <w:lvl w:ilvl="0" w:tplc="41EE9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4F4371"/>
    <w:multiLevelType w:val="hybridMultilevel"/>
    <w:tmpl w:val="ECAAF08A"/>
    <w:lvl w:ilvl="0" w:tplc="0410000F">
      <w:start w:val="1"/>
      <w:numFmt w:val="decimal"/>
      <w:lvlText w:val="%1."/>
      <w:lvlJc w:val="left"/>
      <w:pPr>
        <w:ind w:left="4980" w:hanging="360"/>
      </w:pPr>
    </w:lvl>
    <w:lvl w:ilvl="1" w:tplc="04100019" w:tentative="1">
      <w:start w:val="1"/>
      <w:numFmt w:val="lowerLetter"/>
      <w:lvlText w:val="%2."/>
      <w:lvlJc w:val="left"/>
      <w:pPr>
        <w:ind w:left="5700" w:hanging="360"/>
      </w:pPr>
    </w:lvl>
    <w:lvl w:ilvl="2" w:tplc="0410001B" w:tentative="1">
      <w:start w:val="1"/>
      <w:numFmt w:val="lowerRoman"/>
      <w:lvlText w:val="%3."/>
      <w:lvlJc w:val="right"/>
      <w:pPr>
        <w:ind w:left="6420" w:hanging="180"/>
      </w:pPr>
    </w:lvl>
    <w:lvl w:ilvl="3" w:tplc="0410000F" w:tentative="1">
      <w:start w:val="1"/>
      <w:numFmt w:val="decimal"/>
      <w:lvlText w:val="%4."/>
      <w:lvlJc w:val="left"/>
      <w:pPr>
        <w:ind w:left="7140" w:hanging="360"/>
      </w:pPr>
    </w:lvl>
    <w:lvl w:ilvl="4" w:tplc="04100019" w:tentative="1">
      <w:start w:val="1"/>
      <w:numFmt w:val="lowerLetter"/>
      <w:lvlText w:val="%5."/>
      <w:lvlJc w:val="left"/>
      <w:pPr>
        <w:ind w:left="7860" w:hanging="360"/>
      </w:pPr>
    </w:lvl>
    <w:lvl w:ilvl="5" w:tplc="0410001B" w:tentative="1">
      <w:start w:val="1"/>
      <w:numFmt w:val="lowerRoman"/>
      <w:lvlText w:val="%6."/>
      <w:lvlJc w:val="right"/>
      <w:pPr>
        <w:ind w:left="8580" w:hanging="180"/>
      </w:pPr>
    </w:lvl>
    <w:lvl w:ilvl="6" w:tplc="0410000F" w:tentative="1">
      <w:start w:val="1"/>
      <w:numFmt w:val="decimal"/>
      <w:lvlText w:val="%7."/>
      <w:lvlJc w:val="left"/>
      <w:pPr>
        <w:ind w:left="9300" w:hanging="360"/>
      </w:pPr>
    </w:lvl>
    <w:lvl w:ilvl="7" w:tplc="04100019" w:tentative="1">
      <w:start w:val="1"/>
      <w:numFmt w:val="lowerLetter"/>
      <w:lvlText w:val="%8."/>
      <w:lvlJc w:val="left"/>
      <w:pPr>
        <w:ind w:left="10020" w:hanging="360"/>
      </w:pPr>
    </w:lvl>
    <w:lvl w:ilvl="8" w:tplc="0410001B" w:tentative="1">
      <w:start w:val="1"/>
      <w:numFmt w:val="lowerRoman"/>
      <w:lvlText w:val="%9."/>
      <w:lvlJc w:val="right"/>
      <w:pPr>
        <w:ind w:left="10740" w:hanging="180"/>
      </w:pPr>
    </w:lvl>
  </w:abstractNum>
  <w:abstractNum w:abstractNumId="21" w15:restartNumberingAfterBreak="0">
    <w:nsid w:val="370F07E4"/>
    <w:multiLevelType w:val="hybridMultilevel"/>
    <w:tmpl w:val="D4C64F90"/>
    <w:lvl w:ilvl="0" w:tplc="41EE9FE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F277D19"/>
    <w:multiLevelType w:val="hybridMultilevel"/>
    <w:tmpl w:val="E85A79A6"/>
    <w:lvl w:ilvl="0" w:tplc="41EE9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551CF2"/>
    <w:multiLevelType w:val="hybridMultilevel"/>
    <w:tmpl w:val="55E0DE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795147"/>
    <w:multiLevelType w:val="multilevel"/>
    <w:tmpl w:val="9482E19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15:restartNumberingAfterBreak="0">
    <w:nsid w:val="50965166"/>
    <w:multiLevelType w:val="multilevel"/>
    <w:tmpl w:val="FC4A35F8"/>
    <w:lvl w:ilvl="0">
      <w:start w:val="1"/>
      <w:numFmt w:val="bullet"/>
      <w:lvlText w:val=""/>
      <w:lvlJc w:val="left"/>
      <w:pPr>
        <w:tabs>
          <w:tab w:val="num" w:pos="720"/>
        </w:tabs>
        <w:ind w:left="1505" w:hanging="360"/>
      </w:pPr>
      <w:rPr>
        <w:rFonts w:ascii="Wingdings" w:hAnsi="Wingdings" w:hint="default"/>
      </w:rPr>
    </w:lvl>
    <w:lvl w:ilvl="1">
      <w:start w:val="1"/>
      <w:numFmt w:val="bullet"/>
      <w:lvlText w:val="o"/>
      <w:lvlJc w:val="left"/>
      <w:pPr>
        <w:tabs>
          <w:tab w:val="num" w:pos="720"/>
        </w:tabs>
        <w:ind w:left="2225" w:hanging="360"/>
      </w:pPr>
      <w:rPr>
        <w:rFonts w:ascii="Courier New" w:hAnsi="Courier New" w:cs="Courier New" w:hint="default"/>
      </w:rPr>
    </w:lvl>
    <w:lvl w:ilvl="2">
      <w:start w:val="1"/>
      <w:numFmt w:val="bullet"/>
      <w:lvlText w:val=""/>
      <w:lvlJc w:val="left"/>
      <w:pPr>
        <w:tabs>
          <w:tab w:val="num" w:pos="720"/>
        </w:tabs>
        <w:ind w:left="2945" w:hanging="360"/>
      </w:pPr>
      <w:rPr>
        <w:rFonts w:ascii="Wingdings" w:hAnsi="Wingdings" w:cs="Wingdings" w:hint="default"/>
      </w:rPr>
    </w:lvl>
    <w:lvl w:ilvl="3">
      <w:start w:val="1"/>
      <w:numFmt w:val="bullet"/>
      <w:lvlText w:val=""/>
      <w:lvlJc w:val="left"/>
      <w:pPr>
        <w:tabs>
          <w:tab w:val="num" w:pos="720"/>
        </w:tabs>
        <w:ind w:left="3665" w:hanging="360"/>
      </w:pPr>
      <w:rPr>
        <w:rFonts w:ascii="Symbol" w:hAnsi="Symbol" w:cs="Symbol" w:hint="default"/>
      </w:rPr>
    </w:lvl>
    <w:lvl w:ilvl="4">
      <w:start w:val="1"/>
      <w:numFmt w:val="bullet"/>
      <w:lvlText w:val="o"/>
      <w:lvlJc w:val="left"/>
      <w:pPr>
        <w:tabs>
          <w:tab w:val="num" w:pos="720"/>
        </w:tabs>
        <w:ind w:left="4385" w:hanging="360"/>
      </w:pPr>
      <w:rPr>
        <w:rFonts w:ascii="Courier New" w:hAnsi="Courier New" w:cs="Courier New" w:hint="default"/>
      </w:rPr>
    </w:lvl>
    <w:lvl w:ilvl="5">
      <w:start w:val="1"/>
      <w:numFmt w:val="bullet"/>
      <w:lvlText w:val=""/>
      <w:lvlJc w:val="left"/>
      <w:pPr>
        <w:tabs>
          <w:tab w:val="num" w:pos="720"/>
        </w:tabs>
        <w:ind w:left="5105" w:hanging="360"/>
      </w:pPr>
      <w:rPr>
        <w:rFonts w:ascii="Wingdings" w:hAnsi="Wingdings" w:cs="Wingdings" w:hint="default"/>
      </w:rPr>
    </w:lvl>
    <w:lvl w:ilvl="6">
      <w:start w:val="1"/>
      <w:numFmt w:val="bullet"/>
      <w:lvlText w:val=""/>
      <w:lvlJc w:val="left"/>
      <w:pPr>
        <w:tabs>
          <w:tab w:val="num" w:pos="720"/>
        </w:tabs>
        <w:ind w:left="5825" w:hanging="360"/>
      </w:pPr>
      <w:rPr>
        <w:rFonts w:ascii="Symbol" w:hAnsi="Symbol" w:cs="Symbol" w:hint="default"/>
      </w:rPr>
    </w:lvl>
    <w:lvl w:ilvl="7">
      <w:start w:val="1"/>
      <w:numFmt w:val="bullet"/>
      <w:lvlText w:val="o"/>
      <w:lvlJc w:val="left"/>
      <w:pPr>
        <w:tabs>
          <w:tab w:val="num" w:pos="720"/>
        </w:tabs>
        <w:ind w:left="6545" w:hanging="360"/>
      </w:pPr>
      <w:rPr>
        <w:rFonts w:ascii="Courier New" w:hAnsi="Courier New" w:cs="Courier New" w:hint="default"/>
      </w:rPr>
    </w:lvl>
    <w:lvl w:ilvl="8">
      <w:start w:val="1"/>
      <w:numFmt w:val="bullet"/>
      <w:lvlText w:val=""/>
      <w:lvlJc w:val="left"/>
      <w:pPr>
        <w:tabs>
          <w:tab w:val="num" w:pos="720"/>
        </w:tabs>
        <w:ind w:left="7265" w:hanging="360"/>
      </w:pPr>
      <w:rPr>
        <w:rFonts w:ascii="Wingdings" w:hAnsi="Wingdings" w:cs="Wingdings" w:hint="default"/>
      </w:rPr>
    </w:lvl>
  </w:abstractNum>
  <w:abstractNum w:abstractNumId="26" w15:restartNumberingAfterBreak="0">
    <w:nsid w:val="57C56D7C"/>
    <w:multiLevelType w:val="hybridMultilevel"/>
    <w:tmpl w:val="F1328B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822322"/>
    <w:multiLevelType w:val="hybridMultilevel"/>
    <w:tmpl w:val="EA96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106EAC"/>
    <w:multiLevelType w:val="multilevel"/>
    <w:tmpl w:val="36A6DDE2"/>
    <w:lvl w:ilvl="0">
      <w:start w:val="1"/>
      <w:numFmt w:val="decimal"/>
      <w:lvlText w:val="%1."/>
      <w:lvlJc w:val="left"/>
      <w:pPr>
        <w:tabs>
          <w:tab w:val="num" w:pos="0"/>
        </w:tabs>
        <w:ind w:left="360" w:hanging="360"/>
      </w:pPr>
      <w:rPr>
        <w:b/>
        <w:bCs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4223AC6"/>
    <w:multiLevelType w:val="multilevel"/>
    <w:tmpl w:val="4D869028"/>
    <w:lvl w:ilvl="0">
      <w:start w:val="1"/>
      <w:numFmt w:val="decimal"/>
      <w:lvlText w:val="%1."/>
      <w:lvlJc w:val="left"/>
      <w:pPr>
        <w:tabs>
          <w:tab w:val="num" w:pos="0"/>
        </w:tabs>
        <w:ind w:left="785" w:hanging="360"/>
      </w:pPr>
      <w:rPr>
        <w:rFonts w:hint="default"/>
      </w:rPr>
    </w:lvl>
    <w:lvl w:ilvl="1">
      <w:start w:val="1"/>
      <w:numFmt w:val="decimal"/>
      <w:lvlText w:val="%2."/>
      <w:lvlJc w:val="left"/>
      <w:pPr>
        <w:tabs>
          <w:tab w:val="num" w:pos="0"/>
        </w:tabs>
        <w:ind w:left="1505" w:hanging="360"/>
      </w:pPr>
      <w:rPr>
        <w:rFont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0" w15:restartNumberingAfterBreak="0">
    <w:nsid w:val="675C6EE9"/>
    <w:multiLevelType w:val="multilevel"/>
    <w:tmpl w:val="C9347240"/>
    <w:lvl w:ilvl="0">
      <w:start w:val="1"/>
      <w:numFmt w:val="bullet"/>
      <w:lvlText w:val=""/>
      <w:lvlJc w:val="left"/>
      <w:pPr>
        <w:tabs>
          <w:tab w:val="num" w:pos="0"/>
        </w:tabs>
        <w:ind w:left="785" w:hanging="360"/>
      </w:pPr>
      <w:rPr>
        <w:rFonts w:ascii="Wingdings" w:hAnsi="Wingdings" w:hint="default"/>
      </w:rPr>
    </w:lvl>
    <w:lvl w:ilvl="1">
      <w:start w:val="1"/>
      <w:numFmt w:val="bullet"/>
      <w:lvlText w:val=""/>
      <w:lvlJc w:val="left"/>
      <w:pPr>
        <w:tabs>
          <w:tab w:val="num" w:pos="0"/>
        </w:tabs>
        <w:ind w:left="1505" w:hanging="360"/>
      </w:pPr>
      <w:rPr>
        <w:rFonts w:ascii="Wingdings" w:hAnsi="Wingding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1" w15:restartNumberingAfterBreak="0">
    <w:nsid w:val="69070C2C"/>
    <w:multiLevelType w:val="multilevel"/>
    <w:tmpl w:val="4D869028"/>
    <w:lvl w:ilvl="0">
      <w:start w:val="1"/>
      <w:numFmt w:val="decimal"/>
      <w:lvlText w:val="%1."/>
      <w:lvlJc w:val="left"/>
      <w:pPr>
        <w:tabs>
          <w:tab w:val="num" w:pos="0"/>
        </w:tabs>
        <w:ind w:left="785" w:hanging="360"/>
      </w:pPr>
      <w:rPr>
        <w:rFonts w:hint="default"/>
      </w:rPr>
    </w:lvl>
    <w:lvl w:ilvl="1">
      <w:start w:val="1"/>
      <w:numFmt w:val="decimal"/>
      <w:lvlText w:val="%2."/>
      <w:lvlJc w:val="left"/>
      <w:pPr>
        <w:tabs>
          <w:tab w:val="num" w:pos="0"/>
        </w:tabs>
        <w:ind w:left="1505" w:hanging="360"/>
      </w:pPr>
      <w:rPr>
        <w:rFont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2"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DE60D9"/>
    <w:multiLevelType w:val="hybridMultilevel"/>
    <w:tmpl w:val="C4FC8A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2561D6"/>
    <w:multiLevelType w:val="hybridMultilevel"/>
    <w:tmpl w:val="65341C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FD1F4F"/>
    <w:multiLevelType w:val="hybridMultilevel"/>
    <w:tmpl w:val="B8A2D3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6E7690"/>
    <w:multiLevelType w:val="hybridMultilevel"/>
    <w:tmpl w:val="A51CC934"/>
    <w:lvl w:ilvl="0" w:tplc="0410000B">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7" w15:restartNumberingAfterBreak="0">
    <w:nsid w:val="74CD2585"/>
    <w:multiLevelType w:val="multilevel"/>
    <w:tmpl w:val="4E30FB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68808B7"/>
    <w:multiLevelType w:val="multilevel"/>
    <w:tmpl w:val="EB12D6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B98464E"/>
    <w:multiLevelType w:val="hybridMultilevel"/>
    <w:tmpl w:val="CF5A24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F564FD2"/>
    <w:multiLevelType w:val="multilevel"/>
    <w:tmpl w:val="04989E3A"/>
    <w:lvl w:ilvl="0">
      <w:start w:val="1"/>
      <w:numFmt w:val="decimal"/>
      <w:lvlText w:val="%1."/>
      <w:lvlJc w:val="left"/>
      <w:pPr>
        <w:tabs>
          <w:tab w:val="num" w:pos="0"/>
        </w:tabs>
        <w:ind w:left="785" w:hanging="360"/>
      </w:pPr>
      <w:rPr>
        <w:rFonts w:hint="default"/>
      </w:rPr>
    </w:lvl>
    <w:lvl w:ilvl="1">
      <w:start w:val="1"/>
      <w:numFmt w:val="decimal"/>
      <w:lvlText w:val="%2."/>
      <w:lvlJc w:val="left"/>
      <w:pPr>
        <w:tabs>
          <w:tab w:val="num" w:pos="0"/>
        </w:tabs>
        <w:ind w:left="1505" w:hanging="360"/>
      </w:pPr>
      <w:rPr>
        <w:rFont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num w:numId="1" w16cid:durableId="75594984">
    <w:abstractNumId w:val="38"/>
  </w:num>
  <w:num w:numId="2" w16cid:durableId="1202858678">
    <w:abstractNumId w:val="15"/>
  </w:num>
  <w:num w:numId="3" w16cid:durableId="883101047">
    <w:abstractNumId w:val="24"/>
  </w:num>
  <w:num w:numId="4" w16cid:durableId="838272954">
    <w:abstractNumId w:val="30"/>
  </w:num>
  <w:num w:numId="5" w16cid:durableId="1877037876">
    <w:abstractNumId w:val="37"/>
  </w:num>
  <w:num w:numId="6" w16cid:durableId="1697384101">
    <w:abstractNumId w:val="1"/>
  </w:num>
  <w:num w:numId="7" w16cid:durableId="1363288960">
    <w:abstractNumId w:val="25"/>
  </w:num>
  <w:num w:numId="8" w16cid:durableId="1787961806">
    <w:abstractNumId w:val="36"/>
  </w:num>
  <w:num w:numId="9" w16cid:durableId="806321099">
    <w:abstractNumId w:val="2"/>
  </w:num>
  <w:num w:numId="10" w16cid:durableId="2123038845">
    <w:abstractNumId w:val="0"/>
  </w:num>
  <w:num w:numId="11" w16cid:durableId="271593598">
    <w:abstractNumId w:val="40"/>
  </w:num>
  <w:num w:numId="12" w16cid:durableId="290671434">
    <w:abstractNumId w:val="31"/>
  </w:num>
  <w:num w:numId="13" w16cid:durableId="177736214">
    <w:abstractNumId w:val="29"/>
  </w:num>
  <w:num w:numId="14" w16cid:durableId="1707564672">
    <w:abstractNumId w:val="19"/>
  </w:num>
  <w:num w:numId="15" w16cid:durableId="1308631714">
    <w:abstractNumId w:val="17"/>
  </w:num>
  <w:num w:numId="16" w16cid:durableId="2005040417">
    <w:abstractNumId w:val="35"/>
  </w:num>
  <w:num w:numId="17" w16cid:durableId="383066993">
    <w:abstractNumId w:val="20"/>
  </w:num>
  <w:num w:numId="18" w16cid:durableId="1994985728">
    <w:abstractNumId w:val="22"/>
  </w:num>
  <w:num w:numId="19" w16cid:durableId="1128203591">
    <w:abstractNumId w:val="14"/>
  </w:num>
  <w:num w:numId="20" w16cid:durableId="1292906921">
    <w:abstractNumId w:val="9"/>
  </w:num>
  <w:num w:numId="21" w16cid:durableId="1712152725">
    <w:abstractNumId w:val="16"/>
  </w:num>
  <w:num w:numId="22" w16cid:durableId="1530021392">
    <w:abstractNumId w:val="27"/>
  </w:num>
  <w:num w:numId="23" w16cid:durableId="1353147367">
    <w:abstractNumId w:val="10"/>
  </w:num>
  <w:num w:numId="24" w16cid:durableId="600380538">
    <w:abstractNumId w:val="18"/>
  </w:num>
  <w:num w:numId="25" w16cid:durableId="1490560063">
    <w:abstractNumId w:val="12"/>
  </w:num>
  <w:num w:numId="26" w16cid:durableId="817502663">
    <w:abstractNumId w:val="21"/>
  </w:num>
  <w:num w:numId="27" w16cid:durableId="300382178">
    <w:abstractNumId w:val="3"/>
  </w:num>
  <w:num w:numId="28" w16cid:durableId="1128012839">
    <w:abstractNumId w:val="39"/>
  </w:num>
  <w:num w:numId="29" w16cid:durableId="436096619">
    <w:abstractNumId w:val="23"/>
  </w:num>
  <w:num w:numId="30" w16cid:durableId="1554733075">
    <w:abstractNumId w:val="8"/>
  </w:num>
  <w:num w:numId="31" w16cid:durableId="249319074">
    <w:abstractNumId w:val="33"/>
  </w:num>
  <w:num w:numId="32" w16cid:durableId="824393477">
    <w:abstractNumId w:val="26"/>
  </w:num>
  <w:num w:numId="33" w16cid:durableId="1963345982">
    <w:abstractNumId w:val="34"/>
  </w:num>
  <w:num w:numId="34" w16cid:durableId="154036383">
    <w:abstractNumId w:val="13"/>
  </w:num>
  <w:num w:numId="35" w16cid:durableId="85924994">
    <w:abstractNumId w:val="6"/>
  </w:num>
  <w:num w:numId="36" w16cid:durableId="1673724979">
    <w:abstractNumId w:val="4"/>
  </w:num>
  <w:num w:numId="37" w16cid:durableId="1447581107">
    <w:abstractNumId w:val="32"/>
  </w:num>
  <w:num w:numId="38" w16cid:durableId="1074201050">
    <w:abstractNumId w:val="28"/>
  </w:num>
  <w:num w:numId="39" w16cid:durableId="563028420">
    <w:abstractNumId w:val="11"/>
  </w:num>
  <w:num w:numId="40" w16cid:durableId="73937747">
    <w:abstractNumId w:val="7"/>
  </w:num>
  <w:num w:numId="41" w16cid:durableId="139723829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ERPAOLO DUCE">
    <w15:presenceInfo w15:providerId="AD" w15:userId="S-1-5-21-3298120809-3144663057-226453477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5C"/>
    <w:rsid w:val="00011E15"/>
    <w:rsid w:val="00024AE7"/>
    <w:rsid w:val="000414E4"/>
    <w:rsid w:val="0004635D"/>
    <w:rsid w:val="000546E7"/>
    <w:rsid w:val="00060067"/>
    <w:rsid w:val="00060167"/>
    <w:rsid w:val="000715E4"/>
    <w:rsid w:val="000748AF"/>
    <w:rsid w:val="00077F00"/>
    <w:rsid w:val="000855D6"/>
    <w:rsid w:val="000858F3"/>
    <w:rsid w:val="00090569"/>
    <w:rsid w:val="00094B60"/>
    <w:rsid w:val="000A0B9D"/>
    <w:rsid w:val="000A4748"/>
    <w:rsid w:val="000A537B"/>
    <w:rsid w:val="000A5F48"/>
    <w:rsid w:val="000A70A4"/>
    <w:rsid w:val="000B07EE"/>
    <w:rsid w:val="000B285C"/>
    <w:rsid w:val="000B550C"/>
    <w:rsid w:val="000C7D13"/>
    <w:rsid w:val="000D3C1C"/>
    <w:rsid w:val="000D3CBE"/>
    <w:rsid w:val="000D6016"/>
    <w:rsid w:val="000F38B8"/>
    <w:rsid w:val="0010392C"/>
    <w:rsid w:val="00106382"/>
    <w:rsid w:val="00110F76"/>
    <w:rsid w:val="001269FB"/>
    <w:rsid w:val="00134F25"/>
    <w:rsid w:val="001463FE"/>
    <w:rsid w:val="00150859"/>
    <w:rsid w:val="001538D5"/>
    <w:rsid w:val="0015439C"/>
    <w:rsid w:val="001567B8"/>
    <w:rsid w:val="00167157"/>
    <w:rsid w:val="00175946"/>
    <w:rsid w:val="001764F1"/>
    <w:rsid w:val="00180907"/>
    <w:rsid w:val="00183DE2"/>
    <w:rsid w:val="00186670"/>
    <w:rsid w:val="00193217"/>
    <w:rsid w:val="001B19C2"/>
    <w:rsid w:val="001B2E81"/>
    <w:rsid w:val="001B4586"/>
    <w:rsid w:val="001B7587"/>
    <w:rsid w:val="001C13B0"/>
    <w:rsid w:val="001C5D1C"/>
    <w:rsid w:val="001C6748"/>
    <w:rsid w:val="001D085F"/>
    <w:rsid w:val="001D73D0"/>
    <w:rsid w:val="001E461A"/>
    <w:rsid w:val="001F1423"/>
    <w:rsid w:val="001F2ECE"/>
    <w:rsid w:val="001F59DE"/>
    <w:rsid w:val="0021296E"/>
    <w:rsid w:val="00213D72"/>
    <w:rsid w:val="0022224A"/>
    <w:rsid w:val="00223086"/>
    <w:rsid w:val="0023061F"/>
    <w:rsid w:val="00231555"/>
    <w:rsid w:val="002479A5"/>
    <w:rsid w:val="00252520"/>
    <w:rsid w:val="00260C49"/>
    <w:rsid w:val="00261D21"/>
    <w:rsid w:val="002622D4"/>
    <w:rsid w:val="00265F52"/>
    <w:rsid w:val="0028595B"/>
    <w:rsid w:val="00286897"/>
    <w:rsid w:val="00297051"/>
    <w:rsid w:val="002978C4"/>
    <w:rsid w:val="002A5D17"/>
    <w:rsid w:val="002B042F"/>
    <w:rsid w:val="002B56D7"/>
    <w:rsid w:val="002B5C89"/>
    <w:rsid w:val="002B63AE"/>
    <w:rsid w:val="002C34AE"/>
    <w:rsid w:val="002C4242"/>
    <w:rsid w:val="002C63B0"/>
    <w:rsid w:val="002F3490"/>
    <w:rsid w:val="003026B1"/>
    <w:rsid w:val="00311EDB"/>
    <w:rsid w:val="00314738"/>
    <w:rsid w:val="00320055"/>
    <w:rsid w:val="00321088"/>
    <w:rsid w:val="003218DE"/>
    <w:rsid w:val="003321CE"/>
    <w:rsid w:val="003325C4"/>
    <w:rsid w:val="00333FD6"/>
    <w:rsid w:val="00336B15"/>
    <w:rsid w:val="00343530"/>
    <w:rsid w:val="003460A2"/>
    <w:rsid w:val="0034706C"/>
    <w:rsid w:val="00350940"/>
    <w:rsid w:val="00374EFE"/>
    <w:rsid w:val="003870AA"/>
    <w:rsid w:val="003957BA"/>
    <w:rsid w:val="003A6D43"/>
    <w:rsid w:val="003C1541"/>
    <w:rsid w:val="003C6069"/>
    <w:rsid w:val="003C6869"/>
    <w:rsid w:val="003D218D"/>
    <w:rsid w:val="003E125B"/>
    <w:rsid w:val="003E20BC"/>
    <w:rsid w:val="003E37DB"/>
    <w:rsid w:val="003F2087"/>
    <w:rsid w:val="003F3EBA"/>
    <w:rsid w:val="003F4952"/>
    <w:rsid w:val="00412550"/>
    <w:rsid w:val="00415DA3"/>
    <w:rsid w:val="00421304"/>
    <w:rsid w:val="00421F60"/>
    <w:rsid w:val="00424D2E"/>
    <w:rsid w:val="00426B66"/>
    <w:rsid w:val="00427DFE"/>
    <w:rsid w:val="00431465"/>
    <w:rsid w:val="004336F6"/>
    <w:rsid w:val="004435FB"/>
    <w:rsid w:val="004508F7"/>
    <w:rsid w:val="00452DC9"/>
    <w:rsid w:val="0045790B"/>
    <w:rsid w:val="004622A7"/>
    <w:rsid w:val="00465CEB"/>
    <w:rsid w:val="004677AA"/>
    <w:rsid w:val="00471E72"/>
    <w:rsid w:val="00486510"/>
    <w:rsid w:val="00494762"/>
    <w:rsid w:val="00495E76"/>
    <w:rsid w:val="004960D7"/>
    <w:rsid w:val="004D4E4F"/>
    <w:rsid w:val="004D54D0"/>
    <w:rsid w:val="004D54FA"/>
    <w:rsid w:val="004E26CA"/>
    <w:rsid w:val="004E3651"/>
    <w:rsid w:val="004E5E9B"/>
    <w:rsid w:val="004E70D7"/>
    <w:rsid w:val="004E77C0"/>
    <w:rsid w:val="004F2AA9"/>
    <w:rsid w:val="0051066C"/>
    <w:rsid w:val="00511A9F"/>
    <w:rsid w:val="00514267"/>
    <w:rsid w:val="00525F6C"/>
    <w:rsid w:val="00526CA7"/>
    <w:rsid w:val="00527003"/>
    <w:rsid w:val="00534A41"/>
    <w:rsid w:val="00537795"/>
    <w:rsid w:val="00537F6B"/>
    <w:rsid w:val="00546A64"/>
    <w:rsid w:val="00551334"/>
    <w:rsid w:val="0055570D"/>
    <w:rsid w:val="00555BD1"/>
    <w:rsid w:val="00560A5E"/>
    <w:rsid w:val="00567945"/>
    <w:rsid w:val="005700C0"/>
    <w:rsid w:val="00572595"/>
    <w:rsid w:val="0057466F"/>
    <w:rsid w:val="005818DA"/>
    <w:rsid w:val="00583E68"/>
    <w:rsid w:val="005860C2"/>
    <w:rsid w:val="005906DA"/>
    <w:rsid w:val="00591E12"/>
    <w:rsid w:val="0059769E"/>
    <w:rsid w:val="005C46F6"/>
    <w:rsid w:val="005C708A"/>
    <w:rsid w:val="005E2436"/>
    <w:rsid w:val="005F19E8"/>
    <w:rsid w:val="00613874"/>
    <w:rsid w:val="00617875"/>
    <w:rsid w:val="00624141"/>
    <w:rsid w:val="00624B4E"/>
    <w:rsid w:val="00625FC0"/>
    <w:rsid w:val="0063493F"/>
    <w:rsid w:val="00643845"/>
    <w:rsid w:val="00647864"/>
    <w:rsid w:val="00650296"/>
    <w:rsid w:val="006516E4"/>
    <w:rsid w:val="006741E5"/>
    <w:rsid w:val="00682B1A"/>
    <w:rsid w:val="00687EEB"/>
    <w:rsid w:val="006902B3"/>
    <w:rsid w:val="00691BE6"/>
    <w:rsid w:val="00697229"/>
    <w:rsid w:val="006A0FE0"/>
    <w:rsid w:val="006A1033"/>
    <w:rsid w:val="006A7B8A"/>
    <w:rsid w:val="006B24B7"/>
    <w:rsid w:val="006C27E0"/>
    <w:rsid w:val="006C454F"/>
    <w:rsid w:val="006C5FE9"/>
    <w:rsid w:val="006C7EC7"/>
    <w:rsid w:val="006E4080"/>
    <w:rsid w:val="006E41B3"/>
    <w:rsid w:val="006F0A6B"/>
    <w:rsid w:val="006F3BAA"/>
    <w:rsid w:val="0070014C"/>
    <w:rsid w:val="00705DC2"/>
    <w:rsid w:val="00706D16"/>
    <w:rsid w:val="00707CDA"/>
    <w:rsid w:val="00710ACA"/>
    <w:rsid w:val="0071117C"/>
    <w:rsid w:val="00713012"/>
    <w:rsid w:val="007141EA"/>
    <w:rsid w:val="00714A70"/>
    <w:rsid w:val="007157AF"/>
    <w:rsid w:val="00717716"/>
    <w:rsid w:val="00720D69"/>
    <w:rsid w:val="00724491"/>
    <w:rsid w:val="007354A7"/>
    <w:rsid w:val="0074393F"/>
    <w:rsid w:val="00743E46"/>
    <w:rsid w:val="0076494D"/>
    <w:rsid w:val="00764E52"/>
    <w:rsid w:val="00765322"/>
    <w:rsid w:val="00767DD2"/>
    <w:rsid w:val="00781EC4"/>
    <w:rsid w:val="00791A6D"/>
    <w:rsid w:val="007936F7"/>
    <w:rsid w:val="007A6A06"/>
    <w:rsid w:val="007B284E"/>
    <w:rsid w:val="007B3987"/>
    <w:rsid w:val="007C008C"/>
    <w:rsid w:val="007D0554"/>
    <w:rsid w:val="007D2CBE"/>
    <w:rsid w:val="007D59CC"/>
    <w:rsid w:val="007E7374"/>
    <w:rsid w:val="007F454E"/>
    <w:rsid w:val="007F7B3D"/>
    <w:rsid w:val="00800BB9"/>
    <w:rsid w:val="00812610"/>
    <w:rsid w:val="00812FB9"/>
    <w:rsid w:val="0082349C"/>
    <w:rsid w:val="00831037"/>
    <w:rsid w:val="0083235A"/>
    <w:rsid w:val="0083767D"/>
    <w:rsid w:val="00846CE1"/>
    <w:rsid w:val="0085049C"/>
    <w:rsid w:val="00853DC3"/>
    <w:rsid w:val="00856C2E"/>
    <w:rsid w:val="008613A0"/>
    <w:rsid w:val="0087375A"/>
    <w:rsid w:val="00884481"/>
    <w:rsid w:val="00891127"/>
    <w:rsid w:val="0089436C"/>
    <w:rsid w:val="00897BE4"/>
    <w:rsid w:val="008A0C2B"/>
    <w:rsid w:val="008A3DCF"/>
    <w:rsid w:val="008B3D84"/>
    <w:rsid w:val="008B420D"/>
    <w:rsid w:val="008C51AD"/>
    <w:rsid w:val="008D3138"/>
    <w:rsid w:val="008D5E6F"/>
    <w:rsid w:val="008D7856"/>
    <w:rsid w:val="008E403E"/>
    <w:rsid w:val="00905561"/>
    <w:rsid w:val="009139B5"/>
    <w:rsid w:val="009235F5"/>
    <w:rsid w:val="00924DB1"/>
    <w:rsid w:val="009303D8"/>
    <w:rsid w:val="00943A07"/>
    <w:rsid w:val="00970768"/>
    <w:rsid w:val="009710C6"/>
    <w:rsid w:val="0097137C"/>
    <w:rsid w:val="00975083"/>
    <w:rsid w:val="00981050"/>
    <w:rsid w:val="00983298"/>
    <w:rsid w:val="009905E3"/>
    <w:rsid w:val="009A0625"/>
    <w:rsid w:val="009A4072"/>
    <w:rsid w:val="009A4A78"/>
    <w:rsid w:val="009B5950"/>
    <w:rsid w:val="009B59B0"/>
    <w:rsid w:val="009B773E"/>
    <w:rsid w:val="009D39D0"/>
    <w:rsid w:val="009D5189"/>
    <w:rsid w:val="009D5CEE"/>
    <w:rsid w:val="009E130F"/>
    <w:rsid w:val="009E6CCC"/>
    <w:rsid w:val="009E7255"/>
    <w:rsid w:val="00A02F30"/>
    <w:rsid w:val="00A11A7E"/>
    <w:rsid w:val="00A26AD0"/>
    <w:rsid w:val="00A2768F"/>
    <w:rsid w:val="00A2790F"/>
    <w:rsid w:val="00A3104D"/>
    <w:rsid w:val="00A35C7D"/>
    <w:rsid w:val="00A3690F"/>
    <w:rsid w:val="00A37C64"/>
    <w:rsid w:val="00A45D18"/>
    <w:rsid w:val="00A53D72"/>
    <w:rsid w:val="00A54ED8"/>
    <w:rsid w:val="00A56189"/>
    <w:rsid w:val="00A65669"/>
    <w:rsid w:val="00A73C3C"/>
    <w:rsid w:val="00A74DC3"/>
    <w:rsid w:val="00A7642D"/>
    <w:rsid w:val="00A81DCA"/>
    <w:rsid w:val="00A82FB4"/>
    <w:rsid w:val="00A90129"/>
    <w:rsid w:val="00A9707E"/>
    <w:rsid w:val="00A97863"/>
    <w:rsid w:val="00AB45DE"/>
    <w:rsid w:val="00AD044B"/>
    <w:rsid w:val="00AD1CD4"/>
    <w:rsid w:val="00AD4041"/>
    <w:rsid w:val="00AD6A52"/>
    <w:rsid w:val="00AE0467"/>
    <w:rsid w:val="00AE522A"/>
    <w:rsid w:val="00AE5594"/>
    <w:rsid w:val="00AF103B"/>
    <w:rsid w:val="00AF4A6B"/>
    <w:rsid w:val="00B0298E"/>
    <w:rsid w:val="00B02AFD"/>
    <w:rsid w:val="00B07369"/>
    <w:rsid w:val="00B160B8"/>
    <w:rsid w:val="00B160E5"/>
    <w:rsid w:val="00B17053"/>
    <w:rsid w:val="00B44299"/>
    <w:rsid w:val="00B51B9D"/>
    <w:rsid w:val="00B51E4D"/>
    <w:rsid w:val="00B55AFE"/>
    <w:rsid w:val="00B566CA"/>
    <w:rsid w:val="00B5760A"/>
    <w:rsid w:val="00B57C0A"/>
    <w:rsid w:val="00B629D4"/>
    <w:rsid w:val="00B62AD6"/>
    <w:rsid w:val="00B6360A"/>
    <w:rsid w:val="00B67B68"/>
    <w:rsid w:val="00B71700"/>
    <w:rsid w:val="00B76908"/>
    <w:rsid w:val="00B77C6A"/>
    <w:rsid w:val="00B85F65"/>
    <w:rsid w:val="00B91822"/>
    <w:rsid w:val="00B91892"/>
    <w:rsid w:val="00BA37D1"/>
    <w:rsid w:val="00BA767D"/>
    <w:rsid w:val="00BB3A83"/>
    <w:rsid w:val="00BB4F5E"/>
    <w:rsid w:val="00BB563A"/>
    <w:rsid w:val="00BC3C39"/>
    <w:rsid w:val="00BC6117"/>
    <w:rsid w:val="00BE4970"/>
    <w:rsid w:val="00BE7890"/>
    <w:rsid w:val="00BF33E0"/>
    <w:rsid w:val="00BF4471"/>
    <w:rsid w:val="00C00053"/>
    <w:rsid w:val="00C051C3"/>
    <w:rsid w:val="00C17B75"/>
    <w:rsid w:val="00C22B66"/>
    <w:rsid w:val="00C26644"/>
    <w:rsid w:val="00C3172D"/>
    <w:rsid w:val="00C41B85"/>
    <w:rsid w:val="00C4474F"/>
    <w:rsid w:val="00C47F1B"/>
    <w:rsid w:val="00C53F34"/>
    <w:rsid w:val="00C555E8"/>
    <w:rsid w:val="00C61839"/>
    <w:rsid w:val="00C66CF8"/>
    <w:rsid w:val="00C822B0"/>
    <w:rsid w:val="00CA6480"/>
    <w:rsid w:val="00CD271E"/>
    <w:rsid w:val="00CD2AC3"/>
    <w:rsid w:val="00CD2CB7"/>
    <w:rsid w:val="00CE02D9"/>
    <w:rsid w:val="00CE76ED"/>
    <w:rsid w:val="00CF4AD7"/>
    <w:rsid w:val="00CF5486"/>
    <w:rsid w:val="00CF663C"/>
    <w:rsid w:val="00D00CFE"/>
    <w:rsid w:val="00D04FE9"/>
    <w:rsid w:val="00D24963"/>
    <w:rsid w:val="00D310FF"/>
    <w:rsid w:val="00D36F5E"/>
    <w:rsid w:val="00D42BFC"/>
    <w:rsid w:val="00D4350F"/>
    <w:rsid w:val="00D43CA5"/>
    <w:rsid w:val="00D513A0"/>
    <w:rsid w:val="00D57CE4"/>
    <w:rsid w:val="00D62A72"/>
    <w:rsid w:val="00D65895"/>
    <w:rsid w:val="00D71F1D"/>
    <w:rsid w:val="00D74A21"/>
    <w:rsid w:val="00D91A39"/>
    <w:rsid w:val="00DA5D27"/>
    <w:rsid w:val="00DA702A"/>
    <w:rsid w:val="00DB68F3"/>
    <w:rsid w:val="00DD102E"/>
    <w:rsid w:val="00DE684C"/>
    <w:rsid w:val="00DF3769"/>
    <w:rsid w:val="00E002B6"/>
    <w:rsid w:val="00E00402"/>
    <w:rsid w:val="00E10E0C"/>
    <w:rsid w:val="00E152E0"/>
    <w:rsid w:val="00E15BBC"/>
    <w:rsid w:val="00E213A7"/>
    <w:rsid w:val="00E231EC"/>
    <w:rsid w:val="00E30BDE"/>
    <w:rsid w:val="00E4023F"/>
    <w:rsid w:val="00E53A30"/>
    <w:rsid w:val="00E53A58"/>
    <w:rsid w:val="00E654FB"/>
    <w:rsid w:val="00E668FB"/>
    <w:rsid w:val="00E70F0C"/>
    <w:rsid w:val="00E76FCE"/>
    <w:rsid w:val="00E82215"/>
    <w:rsid w:val="00E93F29"/>
    <w:rsid w:val="00E95966"/>
    <w:rsid w:val="00E96B62"/>
    <w:rsid w:val="00EA1384"/>
    <w:rsid w:val="00EA2473"/>
    <w:rsid w:val="00EA34E2"/>
    <w:rsid w:val="00EA689A"/>
    <w:rsid w:val="00EC6B4F"/>
    <w:rsid w:val="00ED44EA"/>
    <w:rsid w:val="00ED4E34"/>
    <w:rsid w:val="00ED5180"/>
    <w:rsid w:val="00EE2DA4"/>
    <w:rsid w:val="00EE436D"/>
    <w:rsid w:val="00EF283C"/>
    <w:rsid w:val="00EF4CAF"/>
    <w:rsid w:val="00F00826"/>
    <w:rsid w:val="00F01AEA"/>
    <w:rsid w:val="00F01D76"/>
    <w:rsid w:val="00F02EA8"/>
    <w:rsid w:val="00F22152"/>
    <w:rsid w:val="00F250BF"/>
    <w:rsid w:val="00F31B92"/>
    <w:rsid w:val="00F358BD"/>
    <w:rsid w:val="00F401AF"/>
    <w:rsid w:val="00F44D26"/>
    <w:rsid w:val="00F63C83"/>
    <w:rsid w:val="00F771B6"/>
    <w:rsid w:val="00F82D6B"/>
    <w:rsid w:val="00F84BF1"/>
    <w:rsid w:val="00F9449D"/>
    <w:rsid w:val="00F97FC3"/>
    <w:rsid w:val="00FB627F"/>
    <w:rsid w:val="00FC0450"/>
    <w:rsid w:val="00FC20AD"/>
    <w:rsid w:val="00FD4000"/>
    <w:rsid w:val="00FE1997"/>
    <w:rsid w:val="00FF21AC"/>
    <w:rsid w:val="00FF5F5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D3424"/>
  <w15:docId w15:val="{31E4EDEE-8D7F-4717-BF7D-7AEDBD0E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7B8"/>
  </w:style>
  <w:style w:type="paragraph" w:styleId="Titolo1">
    <w:name w:val="heading 1"/>
    <w:basedOn w:val="Normale"/>
    <w:next w:val="Normale"/>
    <w:link w:val="Titolo1Carattere"/>
    <w:qFormat/>
    <w:rsid w:val="00623CD2"/>
    <w:pPr>
      <w:keepNext/>
      <w:jc w:val="center"/>
      <w:outlineLvl w:val="0"/>
    </w:pPr>
    <w:rPr>
      <w:rFonts w:ascii="Palatino" w:eastAsia="Times New Roman" w:hAnsi="Palatino" w:cs="Times New Roman"/>
      <w:b/>
      <w:color w:val="000000"/>
      <w:sz w:val="28"/>
      <w:szCs w:val="20"/>
      <w:lang w:eastAsia="it-IT"/>
    </w:rPr>
  </w:style>
  <w:style w:type="paragraph" w:styleId="Titolo2">
    <w:name w:val="heading 2"/>
    <w:basedOn w:val="Normale"/>
    <w:next w:val="Normale"/>
    <w:link w:val="Titolo2Carattere"/>
    <w:uiPriority w:val="9"/>
    <w:semiHidden/>
    <w:unhideWhenUsed/>
    <w:qFormat/>
    <w:rsid w:val="002376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623CD2"/>
    <w:pPr>
      <w:keepNext/>
      <w:spacing w:line="360" w:lineRule="auto"/>
      <w:jc w:val="both"/>
      <w:outlineLvl w:val="2"/>
    </w:pPr>
    <w:rPr>
      <w:rFonts w:ascii="Palatino" w:eastAsia="Times New Roman" w:hAnsi="Palatino" w:cs="Times New Roman"/>
      <w:i/>
      <w:color w:val="000000"/>
      <w:sz w:val="20"/>
      <w:szCs w:val="20"/>
      <w:lang w:eastAsia="it-IT"/>
    </w:rPr>
  </w:style>
  <w:style w:type="paragraph" w:styleId="Titolo5">
    <w:name w:val="heading 5"/>
    <w:basedOn w:val="Normale"/>
    <w:next w:val="Normale"/>
    <w:link w:val="Titolo5Carattere"/>
    <w:uiPriority w:val="9"/>
    <w:semiHidden/>
    <w:unhideWhenUsed/>
    <w:qFormat/>
    <w:rsid w:val="00D824F9"/>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D824F9"/>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9">
    <w:name w:val="heading 9"/>
    <w:basedOn w:val="Normale"/>
    <w:next w:val="Normale"/>
    <w:link w:val="Titolo9Carattere"/>
    <w:uiPriority w:val="9"/>
    <w:semiHidden/>
    <w:unhideWhenUsed/>
    <w:qFormat/>
    <w:rsid w:val="00C352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623CD2"/>
    <w:rPr>
      <w:rFonts w:ascii="Palatino" w:eastAsia="Times New Roman" w:hAnsi="Palatino" w:cs="Times New Roman"/>
      <w:b/>
      <w:color w:val="000000"/>
      <w:sz w:val="28"/>
      <w:szCs w:val="20"/>
      <w:lang w:eastAsia="it-IT"/>
    </w:rPr>
  </w:style>
  <w:style w:type="character" w:customStyle="1" w:styleId="Titolo2Carattere">
    <w:name w:val="Titolo 2 Carattere"/>
    <w:basedOn w:val="Carpredefinitoparagrafo"/>
    <w:link w:val="Titolo2"/>
    <w:uiPriority w:val="9"/>
    <w:semiHidden/>
    <w:qFormat/>
    <w:rsid w:val="002376B2"/>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qFormat/>
    <w:rsid w:val="00623CD2"/>
    <w:rPr>
      <w:rFonts w:ascii="Palatino" w:eastAsia="Times New Roman" w:hAnsi="Palatino" w:cs="Times New Roman"/>
      <w:i/>
      <w:color w:val="000000"/>
      <w:sz w:val="20"/>
      <w:szCs w:val="20"/>
      <w:lang w:eastAsia="it-IT"/>
    </w:rPr>
  </w:style>
  <w:style w:type="character" w:customStyle="1" w:styleId="Titolo5Carattere">
    <w:name w:val="Titolo 5 Carattere"/>
    <w:basedOn w:val="Carpredefinitoparagrafo"/>
    <w:link w:val="Titolo5"/>
    <w:uiPriority w:val="9"/>
    <w:semiHidden/>
    <w:qFormat/>
    <w:rsid w:val="00D824F9"/>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qFormat/>
    <w:rsid w:val="00D824F9"/>
    <w:rPr>
      <w:rFonts w:asciiTheme="majorHAnsi" w:eastAsiaTheme="majorEastAsia" w:hAnsiTheme="majorHAnsi" w:cstheme="majorBidi"/>
      <w:i/>
      <w:iCs/>
      <w:color w:val="243F60" w:themeColor="accent1" w:themeShade="7F"/>
    </w:rPr>
  </w:style>
  <w:style w:type="character" w:customStyle="1" w:styleId="Titolo9Carattere">
    <w:name w:val="Titolo 9 Carattere"/>
    <w:basedOn w:val="Carpredefinitoparagrafo"/>
    <w:link w:val="Titolo9"/>
    <w:uiPriority w:val="9"/>
    <w:semiHidden/>
    <w:qFormat/>
    <w:rsid w:val="00C35201"/>
    <w:rPr>
      <w:rFonts w:asciiTheme="majorHAnsi" w:eastAsiaTheme="majorEastAsia" w:hAnsiTheme="majorHAnsi" w:cstheme="majorBidi"/>
      <w:i/>
      <w:iCs/>
      <w:color w:val="272727" w:themeColor="text1" w:themeTint="D8"/>
      <w:sz w:val="21"/>
      <w:szCs w:val="21"/>
    </w:rPr>
  </w:style>
  <w:style w:type="character" w:customStyle="1" w:styleId="IntestazioneCarattere">
    <w:name w:val="Intestazione Carattere"/>
    <w:basedOn w:val="Carpredefinitoparagrafo"/>
    <w:link w:val="Intestazione"/>
    <w:qFormat/>
    <w:rsid w:val="008B43A7"/>
  </w:style>
  <w:style w:type="character" w:customStyle="1" w:styleId="PidipaginaCarattere">
    <w:name w:val="Piè di pagina Carattere"/>
    <w:basedOn w:val="Carpredefinitoparagrafo"/>
    <w:link w:val="Pidipagina"/>
    <w:uiPriority w:val="99"/>
    <w:qFormat/>
    <w:rsid w:val="008B43A7"/>
  </w:style>
  <w:style w:type="character" w:customStyle="1" w:styleId="TestofumettoCarattere">
    <w:name w:val="Testo fumetto Carattere"/>
    <w:basedOn w:val="Carpredefinitoparagrafo"/>
    <w:link w:val="Testofumetto"/>
    <w:uiPriority w:val="99"/>
    <w:semiHidden/>
    <w:qFormat/>
    <w:rsid w:val="008B43A7"/>
    <w:rPr>
      <w:rFonts w:ascii="Tahoma" w:hAnsi="Tahoma" w:cs="Tahoma"/>
      <w:sz w:val="16"/>
      <w:szCs w:val="16"/>
    </w:rPr>
  </w:style>
  <w:style w:type="character" w:customStyle="1" w:styleId="CorpotestoCarattere">
    <w:name w:val="Corpo testo Carattere"/>
    <w:basedOn w:val="Carpredefinitoparagrafo"/>
    <w:link w:val="Corpotesto"/>
    <w:semiHidden/>
    <w:qFormat/>
    <w:rsid w:val="00A55D25"/>
    <w:rPr>
      <w:rFonts w:ascii="Arial" w:eastAsia="Times New Roman" w:hAnsi="Arial" w:cs="Times New Roman"/>
      <w:sz w:val="24"/>
      <w:szCs w:val="20"/>
      <w:lang w:eastAsia="ar-SA"/>
    </w:rPr>
  </w:style>
  <w:style w:type="character" w:customStyle="1" w:styleId="hoenzb">
    <w:name w:val="hoenzb"/>
    <w:basedOn w:val="Carpredefinitoparagrafo"/>
    <w:qFormat/>
    <w:rsid w:val="001B1E5B"/>
  </w:style>
  <w:style w:type="character" w:customStyle="1" w:styleId="RientrocorpodeltestoCarattere">
    <w:name w:val="Rientro corpo del testo Carattere"/>
    <w:basedOn w:val="Carpredefinitoparagrafo"/>
    <w:link w:val="Rientrocorpodeltesto"/>
    <w:uiPriority w:val="99"/>
    <w:semiHidden/>
    <w:qFormat/>
    <w:rsid w:val="00623CD2"/>
  </w:style>
  <w:style w:type="character" w:customStyle="1" w:styleId="Rientrocorpodeltesto2Carattere">
    <w:name w:val="Rientro corpo del testo 2 Carattere"/>
    <w:basedOn w:val="Carpredefinitoparagrafo"/>
    <w:link w:val="Rientrocorpodeltesto2"/>
    <w:uiPriority w:val="99"/>
    <w:semiHidden/>
    <w:qFormat/>
    <w:rsid w:val="00623CD2"/>
  </w:style>
  <w:style w:type="character" w:customStyle="1" w:styleId="Corpodeltesto2Carattere">
    <w:name w:val="Corpo del testo 2 Carattere"/>
    <w:basedOn w:val="Carpredefinitoparagrafo"/>
    <w:link w:val="Corpodeltesto2"/>
    <w:uiPriority w:val="99"/>
    <w:semiHidden/>
    <w:qFormat/>
    <w:rsid w:val="00623CD2"/>
  </w:style>
  <w:style w:type="character" w:customStyle="1" w:styleId="TitoloCarattere">
    <w:name w:val="Titolo Carattere"/>
    <w:basedOn w:val="Carpredefinitoparagrafo"/>
    <w:link w:val="Titolo"/>
    <w:qFormat/>
    <w:rsid w:val="00623CD2"/>
    <w:rPr>
      <w:rFonts w:ascii="Tahoma" w:eastAsia="Times New Roman" w:hAnsi="Tahoma" w:cs="Tahoma"/>
      <w:b/>
      <w:bCs/>
      <w:i/>
      <w:iCs/>
      <w:sz w:val="24"/>
      <w:szCs w:val="24"/>
      <w:lang w:eastAsia="it-IT"/>
    </w:rPr>
  </w:style>
  <w:style w:type="character" w:customStyle="1" w:styleId="SottotitoloCarattere">
    <w:name w:val="Sottotitolo Carattere"/>
    <w:basedOn w:val="Carpredefinitoparagrafo"/>
    <w:link w:val="Sottotitolo"/>
    <w:qFormat/>
    <w:rsid w:val="00623CD2"/>
    <w:rPr>
      <w:rFonts w:ascii="Tahoma" w:eastAsia="Times New Roman" w:hAnsi="Tahoma" w:cs="Tahoma"/>
      <w:b/>
      <w:bCs/>
      <w:sz w:val="24"/>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623CD2"/>
    <w:rPr>
      <w:rFonts w:ascii="Times New Roman" w:eastAsia="Times New Roman" w:hAnsi="Times New Roman" w:cs="Times New Roman"/>
      <w:sz w:val="20"/>
      <w:szCs w:val="20"/>
      <w:lang w:eastAsia="it-IT"/>
    </w:rPr>
  </w:style>
  <w:style w:type="character" w:customStyle="1" w:styleId="FootnoteCharacters">
    <w:name w:val="Footnote Characters"/>
    <w:basedOn w:val="Carpredefinitoparagrafo"/>
    <w:semiHidden/>
    <w:qFormat/>
    <w:rsid w:val="00623CD2"/>
    <w:rPr>
      <w:vertAlign w:val="superscript"/>
    </w:rPr>
  </w:style>
  <w:style w:type="character" w:customStyle="1" w:styleId="FootnoteAnchor">
    <w:name w:val="Footnote Anchor"/>
    <w:rPr>
      <w:vertAlign w:val="superscript"/>
    </w:rPr>
  </w:style>
  <w:style w:type="character" w:customStyle="1" w:styleId="Corpodeltesto3Carattere">
    <w:name w:val="Corpo del testo 3 Carattere"/>
    <w:basedOn w:val="Carpredefinitoparagrafo"/>
    <w:link w:val="Corpodeltesto3"/>
    <w:qFormat/>
    <w:rsid w:val="00623CD2"/>
    <w:rPr>
      <w:rFonts w:ascii="Palatino" w:eastAsia="Times New Roman" w:hAnsi="Palatino" w:cs="Times New Roman"/>
      <w:color w:val="000000"/>
      <w:sz w:val="16"/>
      <w:szCs w:val="16"/>
      <w:lang w:eastAsia="it-IT"/>
    </w:rPr>
  </w:style>
  <w:style w:type="character" w:styleId="Collegamentoipertestuale">
    <w:name w:val="Hyperlink"/>
    <w:unhideWhenUsed/>
    <w:rsid w:val="00D824F9"/>
    <w:rPr>
      <w:color w:val="0000FF"/>
      <w:u w:val="single"/>
    </w:rPr>
  </w:style>
  <w:style w:type="character" w:customStyle="1" w:styleId="apple-converted-space">
    <w:name w:val="apple-converted-space"/>
    <w:basedOn w:val="Carpredefinitoparagrafo"/>
    <w:qFormat/>
    <w:rsid w:val="006C5552"/>
  </w:style>
  <w:style w:type="character" w:styleId="Enfasicorsivo">
    <w:name w:val="Emphasis"/>
    <w:basedOn w:val="Carpredefinitoparagrafo"/>
    <w:uiPriority w:val="20"/>
    <w:qFormat/>
    <w:rsid w:val="006C5552"/>
    <w:rPr>
      <w:i/>
      <w:iCs/>
    </w:rPr>
  </w:style>
  <w:style w:type="character" w:styleId="Rimandocommento">
    <w:name w:val="annotation reference"/>
    <w:basedOn w:val="Carpredefinitoparagrafo"/>
    <w:uiPriority w:val="99"/>
    <w:semiHidden/>
    <w:unhideWhenUsed/>
    <w:qFormat/>
    <w:rsid w:val="006C5552"/>
    <w:rPr>
      <w:sz w:val="16"/>
      <w:szCs w:val="16"/>
    </w:rPr>
  </w:style>
  <w:style w:type="character" w:customStyle="1" w:styleId="TestocommentoCarattere">
    <w:name w:val="Testo commento Carattere"/>
    <w:basedOn w:val="Carpredefinitoparagrafo"/>
    <w:link w:val="Testocommento"/>
    <w:uiPriority w:val="99"/>
    <w:qFormat/>
    <w:rsid w:val="006C5552"/>
    <w:rPr>
      <w:sz w:val="20"/>
      <w:szCs w:val="20"/>
    </w:rPr>
  </w:style>
  <w:style w:type="character" w:styleId="Collegamentovisitato">
    <w:name w:val="FollowedHyperlink"/>
    <w:basedOn w:val="Carpredefinitoparagrafo"/>
    <w:uiPriority w:val="99"/>
    <w:semiHidden/>
    <w:unhideWhenUsed/>
    <w:rsid w:val="007671CA"/>
    <w:rPr>
      <w:color w:val="800080" w:themeColor="followedHyperlink"/>
      <w:u w:val="single"/>
    </w:rPr>
  </w:style>
  <w:style w:type="character" w:customStyle="1" w:styleId="TestonormaleCarattere">
    <w:name w:val="Testo normale Carattere"/>
    <w:basedOn w:val="Carpredefinitoparagrafo"/>
    <w:link w:val="Testonormale"/>
    <w:qFormat/>
    <w:rsid w:val="00D2685D"/>
    <w:rPr>
      <w:rFonts w:ascii="Courier New" w:eastAsia="Times New Roman" w:hAnsi="Courier New" w:cs="Times New Roman"/>
      <w:sz w:val="20"/>
      <w:szCs w:val="20"/>
      <w:lang w:val="en-GB" w:eastAsia="it-IT"/>
    </w:rPr>
  </w:style>
  <w:style w:type="character" w:styleId="Enfasidelicata">
    <w:name w:val="Subtle Emphasis"/>
    <w:basedOn w:val="Carpredefinitoparagrafo"/>
    <w:uiPriority w:val="19"/>
    <w:qFormat/>
    <w:rsid w:val="008A49AF"/>
    <w:rPr>
      <w:i/>
      <w:iCs/>
      <w:color w:val="404040" w:themeColor="text1" w:themeTint="BF"/>
    </w:rPr>
  </w:style>
  <w:style w:type="character" w:customStyle="1" w:styleId="background-details">
    <w:name w:val="background-details"/>
    <w:basedOn w:val="Carpredefinitoparagrafo"/>
    <w:qFormat/>
    <w:rsid w:val="00624755"/>
  </w:style>
  <w:style w:type="character" w:customStyle="1" w:styleId="text">
    <w:name w:val="text"/>
    <w:basedOn w:val="Carpredefinitoparagrafo"/>
    <w:qFormat/>
    <w:rsid w:val="00624755"/>
  </w:style>
  <w:style w:type="character" w:customStyle="1" w:styleId="st">
    <w:name w:val="st"/>
    <w:basedOn w:val="Carpredefinitoparagrafo"/>
    <w:qFormat/>
    <w:rsid w:val="00624755"/>
  </w:style>
  <w:style w:type="character" w:customStyle="1" w:styleId="hvr">
    <w:name w:val="hvr"/>
    <w:basedOn w:val="Carpredefinitoparagrafo"/>
    <w:qFormat/>
    <w:rsid w:val="00624755"/>
  </w:style>
  <w:style w:type="character" w:customStyle="1" w:styleId="CorpodeltestoCarattere">
    <w:name w:val="Corpo del testo Carattere"/>
    <w:semiHidden/>
    <w:qFormat/>
    <w:rsid w:val="00C35201"/>
    <w:rPr>
      <w:rFonts w:ascii="Arial" w:eastAsia="Times New Roman" w:hAnsi="Arial" w:cs="Times New Roman"/>
      <w:sz w:val="24"/>
      <w:szCs w:val="20"/>
      <w:lang w:eastAsia="ar-SA"/>
    </w:rPr>
  </w:style>
  <w:style w:type="character" w:customStyle="1" w:styleId="SoggettocommentoCarattere">
    <w:name w:val="Soggetto commento Carattere"/>
    <w:basedOn w:val="TestocommentoCarattere"/>
    <w:link w:val="Soggettocommento"/>
    <w:uiPriority w:val="99"/>
    <w:semiHidden/>
    <w:qFormat/>
    <w:rsid w:val="0069043C"/>
    <w:rPr>
      <w:b/>
      <w:bCs/>
      <w:sz w:val="20"/>
      <w:szCs w:val="20"/>
    </w:rPr>
  </w:style>
  <w:style w:type="character" w:customStyle="1" w:styleId="LineNumbering">
    <w:name w:val="Line Numbering"/>
  </w:style>
  <w:style w:type="paragraph" w:customStyle="1" w:styleId="Heading">
    <w:name w:val="Heading"/>
    <w:basedOn w:val="Normale"/>
    <w:next w:val="Corpotesto"/>
    <w:qFormat/>
    <w:pPr>
      <w:keepNext/>
      <w:spacing w:before="240" w:after="120"/>
    </w:pPr>
    <w:rPr>
      <w:rFonts w:ascii="Liberation Sans" w:eastAsia="Noto Sans CJK SC" w:hAnsi="Liberation Sans" w:cs="Lucida Sans"/>
      <w:sz w:val="28"/>
      <w:szCs w:val="28"/>
    </w:rPr>
  </w:style>
  <w:style w:type="paragraph" w:styleId="Corpotesto">
    <w:name w:val="Body Text"/>
    <w:basedOn w:val="Normale"/>
    <w:link w:val="CorpotestoCarattere"/>
    <w:semiHidden/>
    <w:rsid w:val="00A55D25"/>
    <w:pPr>
      <w:tabs>
        <w:tab w:val="left" w:pos="4820"/>
      </w:tabs>
      <w:jc w:val="both"/>
    </w:pPr>
    <w:rPr>
      <w:rFonts w:ascii="Arial" w:eastAsia="Times New Roman" w:hAnsi="Arial" w:cs="Times New Roman"/>
      <w:sz w:val="24"/>
      <w:szCs w:val="20"/>
      <w:lang w:eastAsia="ar-SA"/>
    </w:rPr>
  </w:style>
  <w:style w:type="paragraph" w:styleId="Elenco">
    <w:name w:val="List"/>
    <w:basedOn w:val="Normale"/>
    <w:rsid w:val="00700492"/>
    <w:pPr>
      <w:ind w:left="283" w:hanging="283"/>
    </w:pPr>
    <w:rPr>
      <w:rFonts w:ascii="Times New Roman" w:eastAsia="Times New Roman" w:hAnsi="Times New Roman" w:cs="Times New Roman"/>
      <w:sz w:val="20"/>
      <w:szCs w:val="20"/>
      <w:lang w:eastAsia="it-IT"/>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cs="Lucida Sans"/>
    </w:rPr>
  </w:style>
  <w:style w:type="paragraph" w:customStyle="1" w:styleId="HeaderandFooter">
    <w:name w:val="Header and Footer"/>
    <w:basedOn w:val="Normale"/>
    <w:qFormat/>
  </w:style>
  <w:style w:type="paragraph" w:styleId="Intestazione">
    <w:name w:val="header"/>
    <w:basedOn w:val="Normale"/>
    <w:link w:val="IntestazioneCarattere"/>
    <w:unhideWhenUsed/>
    <w:rsid w:val="008B43A7"/>
    <w:pPr>
      <w:tabs>
        <w:tab w:val="center" w:pos="4819"/>
        <w:tab w:val="right" w:pos="9638"/>
      </w:tabs>
    </w:pPr>
  </w:style>
  <w:style w:type="paragraph" w:styleId="Pidipagina">
    <w:name w:val="footer"/>
    <w:basedOn w:val="Normale"/>
    <w:link w:val="PidipaginaCarattere"/>
    <w:uiPriority w:val="99"/>
    <w:unhideWhenUsed/>
    <w:rsid w:val="008B43A7"/>
    <w:pPr>
      <w:tabs>
        <w:tab w:val="center" w:pos="4819"/>
        <w:tab w:val="right" w:pos="9638"/>
      </w:tabs>
    </w:pPr>
  </w:style>
  <w:style w:type="paragraph" w:styleId="Testofumetto">
    <w:name w:val="Balloon Text"/>
    <w:basedOn w:val="Normale"/>
    <w:link w:val="TestofumettoCarattere"/>
    <w:uiPriority w:val="99"/>
    <w:semiHidden/>
    <w:unhideWhenUsed/>
    <w:qFormat/>
    <w:rsid w:val="008B43A7"/>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623CD2"/>
    <w:pPr>
      <w:spacing w:after="120"/>
      <w:ind w:left="283"/>
    </w:pPr>
  </w:style>
  <w:style w:type="paragraph" w:styleId="Rientrocorpodeltesto2">
    <w:name w:val="Body Text Indent 2"/>
    <w:basedOn w:val="Normale"/>
    <w:link w:val="Rientrocorpodeltesto2Carattere"/>
    <w:uiPriority w:val="99"/>
    <w:semiHidden/>
    <w:unhideWhenUsed/>
    <w:qFormat/>
    <w:rsid w:val="00623CD2"/>
    <w:pPr>
      <w:spacing w:after="120" w:line="480" w:lineRule="auto"/>
      <w:ind w:left="283"/>
    </w:pPr>
  </w:style>
  <w:style w:type="paragraph" w:styleId="Corpodeltesto2">
    <w:name w:val="Body Text 2"/>
    <w:basedOn w:val="Normale"/>
    <w:link w:val="Corpodeltesto2Carattere"/>
    <w:uiPriority w:val="99"/>
    <w:semiHidden/>
    <w:unhideWhenUsed/>
    <w:qFormat/>
    <w:rsid w:val="00623CD2"/>
    <w:pPr>
      <w:spacing w:after="120" w:line="480" w:lineRule="auto"/>
    </w:pPr>
  </w:style>
  <w:style w:type="paragraph" w:styleId="Titolo">
    <w:name w:val="Title"/>
    <w:basedOn w:val="Normale"/>
    <w:link w:val="TitoloCarattere"/>
    <w:qFormat/>
    <w:rsid w:val="00623CD2"/>
    <w:pPr>
      <w:jc w:val="center"/>
    </w:pPr>
    <w:rPr>
      <w:rFonts w:ascii="Tahoma" w:eastAsia="Times New Roman" w:hAnsi="Tahoma" w:cs="Tahoma"/>
      <w:b/>
      <w:bCs/>
      <w:i/>
      <w:iCs/>
      <w:sz w:val="24"/>
      <w:szCs w:val="24"/>
      <w:lang w:eastAsia="it-IT"/>
    </w:rPr>
  </w:style>
  <w:style w:type="paragraph" w:styleId="Sottotitolo">
    <w:name w:val="Subtitle"/>
    <w:basedOn w:val="Normale"/>
    <w:link w:val="SottotitoloCarattere"/>
    <w:qFormat/>
    <w:rsid w:val="00623CD2"/>
    <w:pPr>
      <w:jc w:val="center"/>
    </w:pPr>
    <w:rPr>
      <w:rFonts w:ascii="Tahoma" w:eastAsia="Times New Roman" w:hAnsi="Tahoma" w:cs="Tahoma"/>
      <w:b/>
      <w:bCs/>
      <w:sz w:val="24"/>
      <w:szCs w:val="24"/>
      <w:lang w:eastAsia="it-IT"/>
    </w:rPr>
  </w:style>
  <w:style w:type="paragraph" w:styleId="Testonotaapidipagina">
    <w:name w:val="footnote text"/>
    <w:basedOn w:val="Normale"/>
    <w:link w:val="TestonotaapidipaginaCarattere"/>
    <w:uiPriority w:val="99"/>
    <w:semiHidden/>
    <w:rsid w:val="00623CD2"/>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qFormat/>
    <w:rsid w:val="00623CD2"/>
    <w:pPr>
      <w:spacing w:after="120"/>
    </w:pPr>
    <w:rPr>
      <w:rFonts w:ascii="Palatino" w:eastAsia="Times New Roman" w:hAnsi="Palatino" w:cs="Times New Roman"/>
      <w:color w:val="000000"/>
      <w:sz w:val="16"/>
      <w:szCs w:val="16"/>
      <w:lang w:eastAsia="it-IT"/>
    </w:rPr>
  </w:style>
  <w:style w:type="paragraph" w:styleId="NormaleWeb">
    <w:name w:val="Normal (Web)"/>
    <w:basedOn w:val="Normale"/>
    <w:uiPriority w:val="99"/>
    <w:qFormat/>
    <w:rsid w:val="00D824F9"/>
    <w:pPr>
      <w:spacing w:beforeAutospacing="1" w:afterAutospacing="1"/>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D3B56"/>
    <w:pPr>
      <w:ind w:left="720"/>
      <w:contextualSpacing/>
    </w:pPr>
  </w:style>
  <w:style w:type="paragraph" w:customStyle="1" w:styleId="Didascalia1">
    <w:name w:val="Didascalia1"/>
    <w:basedOn w:val="Normale"/>
    <w:qFormat/>
    <w:rsid w:val="006C5552"/>
    <w:pPr>
      <w:spacing w:beforeAutospacing="1" w:afterAutospacing="1"/>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unhideWhenUsed/>
    <w:qFormat/>
    <w:rsid w:val="006C5552"/>
    <w:pPr>
      <w:spacing w:after="160"/>
    </w:pPr>
    <w:rPr>
      <w:sz w:val="20"/>
      <w:szCs w:val="20"/>
    </w:rPr>
  </w:style>
  <w:style w:type="paragraph" w:customStyle="1" w:styleId="Default">
    <w:name w:val="Default"/>
    <w:qFormat/>
    <w:rsid w:val="000F1F89"/>
    <w:rPr>
      <w:rFonts w:ascii="Times New Roman" w:eastAsia="Calibri" w:hAnsi="Times New Roman" w:cs="Times New Roman"/>
      <w:color w:val="000000"/>
      <w:sz w:val="24"/>
      <w:szCs w:val="24"/>
    </w:rPr>
  </w:style>
  <w:style w:type="paragraph" w:customStyle="1" w:styleId="OmniPage3">
    <w:name w:val="OmniPage #3"/>
    <w:basedOn w:val="Normale"/>
    <w:uiPriority w:val="99"/>
    <w:qFormat/>
    <w:rsid w:val="00622C55"/>
    <w:pPr>
      <w:tabs>
        <w:tab w:val="right" w:pos="4704"/>
      </w:tabs>
      <w:spacing w:line="293" w:lineRule="exact"/>
      <w:ind w:left="2700" w:right="5340"/>
    </w:pPr>
    <w:rPr>
      <w:rFonts w:ascii="Times New Roman" w:eastAsia="Times New Roman" w:hAnsi="Times New Roman" w:cs="Times New Roman"/>
      <w:sz w:val="20"/>
      <w:szCs w:val="20"/>
      <w:lang w:eastAsia="it-IT"/>
    </w:rPr>
  </w:style>
  <w:style w:type="paragraph" w:styleId="Testonormale">
    <w:name w:val="Plain Text"/>
    <w:basedOn w:val="Normale"/>
    <w:link w:val="TestonormaleCarattere"/>
    <w:qFormat/>
    <w:rsid w:val="00D2685D"/>
    <w:rPr>
      <w:rFonts w:ascii="Courier New" w:eastAsia="Times New Roman" w:hAnsi="Courier New" w:cs="Times New Roman"/>
      <w:sz w:val="20"/>
      <w:szCs w:val="20"/>
      <w:lang w:val="en-GB" w:eastAsia="it-IT"/>
    </w:rPr>
  </w:style>
  <w:style w:type="paragraph" w:customStyle="1" w:styleId="Corpodeltesto1">
    <w:name w:val="Corpo del testo1"/>
    <w:basedOn w:val="Normale"/>
    <w:qFormat/>
    <w:rsid w:val="008A49AF"/>
    <w:pPr>
      <w:spacing w:line="360" w:lineRule="auto"/>
    </w:pPr>
    <w:rPr>
      <w:rFonts w:ascii="Times New Roman" w:eastAsia="Times New Roman" w:hAnsi="Times New Roman" w:cs="Times New Roman"/>
      <w:sz w:val="28"/>
      <w:szCs w:val="20"/>
      <w:lang w:eastAsia="it-IT"/>
    </w:rPr>
  </w:style>
  <w:style w:type="paragraph" w:styleId="Puntoelenco">
    <w:name w:val="List Bullet"/>
    <w:basedOn w:val="Normale"/>
    <w:autoRedefine/>
    <w:qFormat/>
    <w:rsid w:val="002D3BE8"/>
    <w:pPr>
      <w:tabs>
        <w:tab w:val="left" w:pos="426"/>
        <w:tab w:val="left" w:pos="11766"/>
      </w:tabs>
      <w:spacing w:after="120"/>
      <w:jc w:val="both"/>
    </w:pPr>
    <w:rPr>
      <w:rFonts w:ascii="Calibri" w:eastAsia="Times New Roman" w:hAnsi="Calibri" w:cs="Times New Roman"/>
      <w:b/>
      <w:bCs/>
      <w:lang w:eastAsia="it-IT"/>
    </w:rPr>
  </w:style>
  <w:style w:type="paragraph" w:customStyle="1" w:styleId="Rientrocorpodeltesto21">
    <w:name w:val="Rientro corpo del testo 21"/>
    <w:basedOn w:val="Normale"/>
    <w:qFormat/>
    <w:rsid w:val="00691EAE"/>
    <w:pPr>
      <w:ind w:left="5656" w:hanging="700"/>
    </w:pPr>
    <w:rPr>
      <w:rFonts w:ascii="Times New Roman" w:eastAsia="Times New Roman" w:hAnsi="Times New Roman" w:cs="Times New Roman"/>
      <w:sz w:val="24"/>
      <w:szCs w:val="20"/>
      <w:lang w:eastAsia="it-IT"/>
    </w:rPr>
  </w:style>
  <w:style w:type="paragraph" w:customStyle="1" w:styleId="Rientrocorpodeltesto22">
    <w:name w:val="Rientro corpo del testo 22"/>
    <w:basedOn w:val="Normale"/>
    <w:qFormat/>
    <w:rsid w:val="00161429"/>
    <w:pPr>
      <w:ind w:left="5656" w:hanging="700"/>
    </w:pPr>
    <w:rPr>
      <w:rFonts w:ascii="Times New Roman" w:eastAsia="Times New Roman" w:hAnsi="Times New Roman" w:cs="Times New Roman"/>
      <w:sz w:val="24"/>
      <w:szCs w:val="24"/>
      <w:lang w:eastAsia="it-IT"/>
    </w:rPr>
  </w:style>
  <w:style w:type="paragraph" w:customStyle="1" w:styleId="xl64">
    <w:name w:val="xl64"/>
    <w:basedOn w:val="Normale"/>
    <w:qFormat/>
    <w:rsid w:val="0037633D"/>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sz w:val="24"/>
      <w:szCs w:val="24"/>
      <w:lang w:eastAsia="it-IT"/>
    </w:rPr>
  </w:style>
  <w:style w:type="paragraph" w:customStyle="1" w:styleId="xl65">
    <w:name w:val="xl65"/>
    <w:basedOn w:val="Normale"/>
    <w:qFormat/>
    <w:rsid w:val="0037633D"/>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rFonts w:ascii="Times New Roman" w:eastAsia="Times New Roman" w:hAnsi="Times New Roman" w:cs="Times New Roman"/>
      <w:sz w:val="24"/>
      <w:szCs w:val="24"/>
      <w:lang w:eastAsia="it-IT"/>
    </w:rPr>
  </w:style>
  <w:style w:type="paragraph" w:customStyle="1" w:styleId="xl66">
    <w:name w:val="xl66"/>
    <w:basedOn w:val="Normale"/>
    <w:qFormat/>
    <w:rsid w:val="0037633D"/>
    <w:pPr>
      <w:spacing w:beforeAutospacing="1" w:afterAutospacing="1"/>
    </w:pPr>
    <w:rPr>
      <w:rFonts w:ascii="Times New Roman" w:eastAsia="Times New Roman" w:hAnsi="Times New Roman" w:cs="Times New Roman"/>
      <w:b/>
      <w:bCs/>
      <w:sz w:val="24"/>
      <w:szCs w:val="24"/>
      <w:lang w:eastAsia="it-IT"/>
    </w:rPr>
  </w:style>
  <w:style w:type="paragraph" w:styleId="Testodelblocco">
    <w:name w:val="Block Text"/>
    <w:basedOn w:val="Normale"/>
    <w:semiHidden/>
    <w:qFormat/>
    <w:rsid w:val="002A462C"/>
    <w:pPr>
      <w:ind w:left="357" w:right="357"/>
      <w:jc w:val="both"/>
    </w:pPr>
    <w:rPr>
      <w:rFonts w:ascii="Times New Roman" w:eastAsia="Times New Roman" w:hAnsi="Times New Roman" w:cs="Times New Roman"/>
      <w:sz w:val="24"/>
      <w:szCs w:val="24"/>
      <w:lang w:eastAsia="it-IT"/>
    </w:rPr>
  </w:style>
  <w:style w:type="paragraph" w:styleId="Revisione">
    <w:name w:val="Revision"/>
    <w:uiPriority w:val="99"/>
    <w:semiHidden/>
    <w:qFormat/>
    <w:rsid w:val="001F7AAF"/>
  </w:style>
  <w:style w:type="paragraph" w:styleId="Soggettocommento">
    <w:name w:val="annotation subject"/>
    <w:basedOn w:val="Testocommento"/>
    <w:next w:val="Testocommento"/>
    <w:link w:val="SoggettocommentoCarattere"/>
    <w:uiPriority w:val="99"/>
    <w:semiHidden/>
    <w:unhideWhenUsed/>
    <w:qFormat/>
    <w:rsid w:val="0069043C"/>
    <w:pPr>
      <w:spacing w:after="0"/>
    </w:pPr>
    <w:rPr>
      <w:b/>
      <w:bCs/>
    </w:rPr>
  </w:style>
  <w:style w:type="table" w:styleId="Grigliatabella">
    <w:name w:val="Table Grid"/>
    <w:basedOn w:val="Tabellanormale"/>
    <w:uiPriority w:val="59"/>
    <w:rsid w:val="00426960"/>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A02F30"/>
    <w:rPr>
      <w:color w:val="605E5C"/>
      <w:shd w:val="clear" w:color="auto" w:fill="E1DFDD"/>
    </w:rPr>
  </w:style>
  <w:style w:type="character" w:styleId="Rimandonotaapidipagina">
    <w:name w:val="footnote reference"/>
    <w:basedOn w:val="Carpredefinitoparagrafo"/>
    <w:uiPriority w:val="99"/>
    <w:unhideWhenUsed/>
    <w:rsid w:val="001C5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67bdd0-9284-4e01-86e8-b7e110b78e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09509F324120E4797C96016EB9FA693" ma:contentTypeVersion="17" ma:contentTypeDescription="Creare un nuovo documento." ma:contentTypeScope="" ma:versionID="387e2ca110523f55dfb760a4b0ba855b">
  <xsd:schema xmlns:xsd="http://www.w3.org/2001/XMLSchema" xmlns:xs="http://www.w3.org/2001/XMLSchema" xmlns:p="http://schemas.microsoft.com/office/2006/metadata/properties" xmlns:ns3="ba67bdd0-9284-4e01-86e8-b7e110b78e0c" xmlns:ns4="3e4c7b7d-4a9c-4aa8-82a2-46fe7f4ff31b" targetNamespace="http://schemas.microsoft.com/office/2006/metadata/properties" ma:root="true" ma:fieldsID="cce3ca570c2e47ba3aff9e4ef2667492" ns3:_="" ns4:_="">
    <xsd:import namespace="ba67bdd0-9284-4e01-86e8-b7e110b78e0c"/>
    <xsd:import namespace="3e4c7b7d-4a9c-4aa8-82a2-46fe7f4ff3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7bdd0-9284-4e01-86e8-b7e110b78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c7b7d-4a9c-4aa8-82a2-46fe7f4ff31b"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FC3BE-6A87-436E-A026-AAB64BFB611F}">
  <ds:schemaRefs>
    <ds:schemaRef ds:uri="http://schemas.microsoft.com/office/2006/metadata/properties"/>
    <ds:schemaRef ds:uri="http://schemas.microsoft.com/office/infopath/2007/PartnerControls"/>
    <ds:schemaRef ds:uri="ba67bdd0-9284-4e01-86e8-b7e110b78e0c"/>
  </ds:schemaRefs>
</ds:datastoreItem>
</file>

<file path=customXml/itemProps2.xml><?xml version="1.0" encoding="utf-8"?>
<ds:datastoreItem xmlns:ds="http://schemas.openxmlformats.org/officeDocument/2006/customXml" ds:itemID="{69E7BA31-28F6-4147-97D2-7127619E7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7bdd0-9284-4e01-86e8-b7e110b78e0c"/>
    <ds:schemaRef ds:uri="3e4c7b7d-4a9c-4aa8-82a2-46fe7f4ff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A7640-3F3B-4D3F-84DC-694805D5EA44}">
  <ds:schemaRefs>
    <ds:schemaRef ds:uri="http://schemas.microsoft.com/sharepoint/v3/contenttype/forms"/>
  </ds:schemaRefs>
</ds:datastoreItem>
</file>

<file path=customXml/itemProps4.xml><?xml version="1.0" encoding="utf-8"?>
<ds:datastoreItem xmlns:ds="http://schemas.openxmlformats.org/officeDocument/2006/customXml" ds:itemID="{84780A29-1248-4B1B-BE59-EF0600A3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Giannozzi</dc:creator>
  <dc:description/>
  <cp:lastModifiedBy>PIERPAOLO DUCE</cp:lastModifiedBy>
  <cp:revision>9</cp:revision>
  <cp:lastPrinted>2025-04-14T12:26:00Z</cp:lastPrinted>
  <dcterms:created xsi:type="dcterms:W3CDTF">2025-05-26T11:41:00Z</dcterms:created>
  <dcterms:modified xsi:type="dcterms:W3CDTF">2025-06-20T11:14:00Z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0x010100109509F324120E4797C96016EB9FA693</vt:lpwstr>
  </property>
</Properties>
</file>