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18476" w14:textId="038E2C07" w:rsidR="00AE402D" w:rsidRPr="00CA767F" w:rsidRDefault="00AE402D" w:rsidP="00FE3E79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 w:cs="Times New Roman"/>
          <w:bCs/>
          <w:iCs/>
          <w:kern w:val="1"/>
          <w:sz w:val="24"/>
          <w:szCs w:val="24"/>
        </w:rPr>
      </w:pPr>
      <w:r w:rsidRPr="00CA767F">
        <w:rPr>
          <w:rFonts w:ascii="Times New Roman" w:hAnsi="Times New Roman" w:cs="Times New Roman"/>
          <w:bCs/>
          <w:iCs/>
          <w:kern w:val="1"/>
          <w:sz w:val="24"/>
          <w:szCs w:val="24"/>
        </w:rPr>
        <w:t xml:space="preserve">OGGETTO: </w:t>
      </w:r>
      <w:r w:rsidRPr="00CA767F">
        <w:rPr>
          <w:rFonts w:ascii="Times New Roman" w:hAnsi="Times New Roman" w:cs="Times New Roman"/>
          <w:kern w:val="1"/>
          <w:sz w:val="24"/>
          <w:szCs w:val="24"/>
        </w:rPr>
        <w:t xml:space="preserve">gara europea a procedura telematica aperta per l’affidamento dei servizi di ingegneria e architettura relativi la progettazione di fattibilità tecnica ed economica comprensiva del coordinamento della sicurezza in fase di progettazione, con riserva di affidamento dei servizi di direzione lavori e di coordinamento della sicurezza in fase di esecuzione, inerenti l’intervento relativo ai lavori di valorizzazione della </w:t>
      </w:r>
      <w:r w:rsidR="00786DA7">
        <w:rPr>
          <w:rFonts w:ascii="Times New Roman" w:hAnsi="Times New Roman" w:cs="Times New Roman"/>
          <w:kern w:val="1"/>
          <w:sz w:val="24"/>
          <w:szCs w:val="24"/>
        </w:rPr>
        <w:t>P</w:t>
      </w:r>
      <w:r w:rsidRPr="00CA767F">
        <w:rPr>
          <w:rFonts w:ascii="Times New Roman" w:hAnsi="Times New Roman" w:cs="Times New Roman"/>
          <w:kern w:val="1"/>
          <w:sz w:val="24"/>
          <w:szCs w:val="24"/>
        </w:rPr>
        <w:t xml:space="preserve">alazzina </w:t>
      </w:r>
      <w:r w:rsidR="00786DA7">
        <w:rPr>
          <w:rFonts w:ascii="Times New Roman" w:hAnsi="Times New Roman" w:cs="Times New Roman"/>
          <w:kern w:val="1"/>
          <w:sz w:val="24"/>
          <w:szCs w:val="24"/>
        </w:rPr>
        <w:t>C</w:t>
      </w:r>
      <w:r w:rsidRPr="00CA767F">
        <w:rPr>
          <w:rFonts w:ascii="Times New Roman" w:hAnsi="Times New Roman" w:cs="Times New Roman"/>
          <w:kern w:val="1"/>
          <w:sz w:val="24"/>
          <w:szCs w:val="24"/>
        </w:rPr>
        <w:t>anonica, degli edifici collegati e delle aree scoperte di pertinenza - Istituto di Scienze Marine (ISMAR) – Venezia</w:t>
      </w:r>
      <w:r w:rsidR="002C1764">
        <w:rPr>
          <w:rFonts w:ascii="Times New Roman" w:hAnsi="Times New Roman" w:cs="Times New Roman"/>
          <w:kern w:val="1"/>
          <w:sz w:val="24"/>
          <w:szCs w:val="24"/>
        </w:rPr>
        <w:t>. CIG: B78C350120</w:t>
      </w:r>
    </w:p>
    <w:p w14:paraId="44783B86" w14:textId="4AC4F897" w:rsidR="004C0766" w:rsidRPr="00CA767F" w:rsidRDefault="004C0766" w:rsidP="00FE3E79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 w:cs="Times New Roman"/>
          <w:bCs/>
          <w:iCs/>
          <w:kern w:val="1"/>
          <w:sz w:val="24"/>
          <w:szCs w:val="24"/>
        </w:rPr>
      </w:pPr>
      <w:r w:rsidRPr="00CA767F">
        <w:rPr>
          <w:rFonts w:ascii="Times New Roman" w:hAnsi="Times New Roman" w:cs="Times New Roman"/>
          <w:sz w:val="24"/>
          <w:szCs w:val="24"/>
        </w:rPr>
        <w:t xml:space="preserve">ASSOLVIMENTO </w:t>
      </w:r>
      <w:r w:rsidR="009B2D25" w:rsidRPr="00CA767F">
        <w:rPr>
          <w:rFonts w:ascii="Times New Roman" w:hAnsi="Times New Roman" w:cs="Times New Roman"/>
          <w:sz w:val="24"/>
          <w:szCs w:val="24"/>
        </w:rPr>
        <w:t>I</w:t>
      </w:r>
      <w:r w:rsidRPr="00CA767F">
        <w:rPr>
          <w:rFonts w:ascii="Times New Roman" w:hAnsi="Times New Roman" w:cs="Times New Roman"/>
          <w:sz w:val="24"/>
          <w:szCs w:val="24"/>
        </w:rPr>
        <w:t xml:space="preserve">MPOSTA DI BOLLO PER LA PARTECIPAZIONE ALLA GARA </w:t>
      </w:r>
    </w:p>
    <w:p w14:paraId="5390628A" w14:textId="77777777" w:rsidR="004C0766" w:rsidRPr="00CA767F" w:rsidRDefault="004C0766"/>
    <w:p w14:paraId="65212052" w14:textId="77777777" w:rsidR="004C0766" w:rsidRPr="00CA767F" w:rsidRDefault="004C0766"/>
    <w:p w14:paraId="0A897E32" w14:textId="77777777" w:rsidR="001600FB" w:rsidRPr="00CA767F" w:rsidRDefault="001600FB"/>
    <w:p w14:paraId="57BB013B" w14:textId="77777777" w:rsidR="001600FB" w:rsidRPr="00CA767F" w:rsidRDefault="001600FB"/>
    <w:p w14:paraId="52CAF9F2" w14:textId="77777777" w:rsidR="004C0766" w:rsidRPr="00CA767F" w:rsidRDefault="004C0766">
      <w:pPr>
        <w:rPr>
          <w:sz w:val="24"/>
          <w:szCs w:val="24"/>
        </w:rPr>
      </w:pPr>
    </w:p>
    <w:p w14:paraId="4FE391EE" w14:textId="77777777" w:rsidR="004C0766" w:rsidRPr="00CA767F" w:rsidRDefault="004C0766">
      <w:pPr>
        <w:rPr>
          <w:sz w:val="24"/>
          <w:szCs w:val="24"/>
        </w:rPr>
      </w:pPr>
    </w:p>
    <w:p w14:paraId="68622935" w14:textId="2BAFFC43" w:rsidR="003607A4" w:rsidRPr="00CA767F" w:rsidRDefault="00D960BA">
      <w:pPr>
        <w:rPr>
          <w:sz w:val="24"/>
          <w:szCs w:val="24"/>
        </w:rPr>
      </w:pPr>
      <w:r w:rsidRPr="00CA767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069BC04" wp14:editId="0FB4F1E1">
                <wp:simplePos x="0" y="0"/>
                <wp:positionH relativeFrom="column">
                  <wp:posOffset>3437890</wp:posOffset>
                </wp:positionH>
                <wp:positionV relativeFrom="paragraph">
                  <wp:posOffset>121920</wp:posOffset>
                </wp:positionV>
                <wp:extent cx="2388870" cy="1704340"/>
                <wp:effectExtent l="0" t="0" r="0" b="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8870" cy="170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17353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5F022E10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71ADFFC4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3B39E7E2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37818F4F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0063AB1C" w14:textId="77777777" w:rsidR="00624885" w:rsidRPr="009279E0" w:rsidRDefault="00624885" w:rsidP="004C0766">
                            <w:pPr>
                              <w:pStyle w:val="a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9279E0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Spazio per l’apposizione della marca da bollo</w:t>
                            </w:r>
                          </w:p>
                          <w:p w14:paraId="0AA809BF" w14:textId="77777777" w:rsidR="00624885" w:rsidRDefault="006248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9BC04" id="Rectangle 23" o:spid="_x0000_s1026" style="position:absolute;margin-left:270.7pt;margin-top:9.6pt;width:188.1pt;height:134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">
                <v:textbox>
                  <w:txbxContent>
                    <w:p w14:paraId="58917353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5F022E10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71ADFFC4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3B39E7E2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37818F4F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0063AB1C" w14:textId="77777777" w:rsidR="00624885" w:rsidRPr="009279E0" w:rsidRDefault="00624885" w:rsidP="004C0766">
                      <w:pPr>
                        <w:pStyle w:val="a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9279E0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Spazio per l’apposizione della marca da bollo</w:t>
                      </w:r>
                    </w:p>
                    <w:p w14:paraId="0AA809BF" w14:textId="77777777" w:rsidR="00624885" w:rsidRDefault="00624885"/>
                  </w:txbxContent>
                </v:textbox>
              </v:rect>
            </w:pict>
          </mc:Fallback>
        </mc:AlternateContent>
      </w:r>
    </w:p>
    <w:p w14:paraId="18D3B69D" w14:textId="77777777" w:rsidR="003607A4" w:rsidRPr="00CA767F" w:rsidRDefault="003607A4">
      <w:pPr>
        <w:rPr>
          <w:sz w:val="24"/>
          <w:szCs w:val="24"/>
        </w:rPr>
      </w:pPr>
    </w:p>
    <w:p w14:paraId="0D116F25" w14:textId="77777777" w:rsidR="00303E8C" w:rsidRPr="00CA767F" w:rsidRDefault="00303E8C">
      <w:pPr>
        <w:ind w:left="180"/>
        <w:rPr>
          <w:sz w:val="24"/>
          <w:szCs w:val="24"/>
        </w:rPr>
      </w:pPr>
    </w:p>
    <w:p w14:paraId="70E18434" w14:textId="77777777" w:rsidR="00562341" w:rsidRPr="00CA767F" w:rsidRDefault="00A822B5" w:rsidP="00303E8C">
      <w:pPr>
        <w:pStyle w:val="Corpodeltesto"/>
        <w:jc w:val="left"/>
        <w:rPr>
          <w:rFonts w:ascii="Times New Roman" w:hAnsi="Times New Roman"/>
          <w:sz w:val="24"/>
          <w:szCs w:val="24"/>
        </w:rPr>
      </w:pPr>
      <w:r w:rsidRPr="00CA767F">
        <w:rPr>
          <w:rFonts w:ascii="Times New Roman" w:hAnsi="Times New Roman"/>
          <w:sz w:val="24"/>
          <w:szCs w:val="24"/>
        </w:rPr>
        <w:t xml:space="preserve">      </w:t>
      </w:r>
      <w:r w:rsidR="00562341" w:rsidRPr="00CA767F">
        <w:rPr>
          <w:rFonts w:ascii="Times New Roman" w:hAnsi="Times New Roman"/>
          <w:sz w:val="24"/>
          <w:szCs w:val="24"/>
        </w:rPr>
        <w:t xml:space="preserve">           </w:t>
      </w:r>
    </w:p>
    <w:p w14:paraId="1699ADB6" w14:textId="77777777" w:rsidR="00303E8C" w:rsidRPr="00CA767F" w:rsidRDefault="00303E8C">
      <w:pPr>
        <w:ind w:left="180"/>
        <w:rPr>
          <w:sz w:val="24"/>
          <w:szCs w:val="24"/>
        </w:rPr>
      </w:pPr>
    </w:p>
    <w:tbl>
      <w:tblPr>
        <w:tblpPr w:leftFromText="141" w:rightFromText="141" w:vertAnchor="text" w:tblpX="-17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624885" w:rsidRPr="00CA767F" w14:paraId="31BB37F5" w14:textId="77777777" w:rsidTr="00995439">
        <w:tc>
          <w:tcPr>
            <w:tcW w:w="4820" w:type="dxa"/>
            <w:shd w:val="clear" w:color="auto" w:fill="auto"/>
          </w:tcPr>
          <w:p w14:paraId="20A9EB79" w14:textId="77777777" w:rsidR="00624885" w:rsidRPr="00CA767F" w:rsidRDefault="00624885" w:rsidP="00995439">
            <w:pPr>
              <w:jc w:val="center"/>
              <w:rPr>
                <w:b/>
                <w:sz w:val="24"/>
                <w:szCs w:val="24"/>
              </w:rPr>
            </w:pPr>
            <w:r w:rsidRPr="00CA767F">
              <w:rPr>
                <w:b/>
                <w:sz w:val="24"/>
                <w:szCs w:val="24"/>
              </w:rPr>
              <w:t>Numero identificativo della marca da bollo</w:t>
            </w:r>
          </w:p>
        </w:tc>
      </w:tr>
      <w:tr w:rsidR="00624885" w:rsidRPr="00CA767F" w14:paraId="20451BE4" w14:textId="77777777" w:rsidTr="00995439">
        <w:tc>
          <w:tcPr>
            <w:tcW w:w="4820" w:type="dxa"/>
            <w:shd w:val="clear" w:color="auto" w:fill="auto"/>
          </w:tcPr>
          <w:p w14:paraId="4C80DFE6" w14:textId="77777777" w:rsidR="00E267D5" w:rsidRPr="00CA767F" w:rsidRDefault="00E267D5" w:rsidP="00995439">
            <w:pPr>
              <w:rPr>
                <w:sz w:val="24"/>
                <w:szCs w:val="24"/>
              </w:rPr>
            </w:pPr>
          </w:p>
          <w:p w14:paraId="0891629D" w14:textId="77777777" w:rsidR="00624885" w:rsidRPr="00CA767F" w:rsidRDefault="00624885" w:rsidP="00995439">
            <w:pPr>
              <w:rPr>
                <w:sz w:val="24"/>
                <w:szCs w:val="24"/>
              </w:rPr>
            </w:pPr>
            <w:r w:rsidRPr="00CA767F">
              <w:rPr>
                <w:sz w:val="24"/>
                <w:szCs w:val="24"/>
              </w:rPr>
              <w:t xml:space="preserve">                                       </w:t>
            </w:r>
          </w:p>
          <w:p w14:paraId="765E71EA" w14:textId="77777777" w:rsidR="00E267D5" w:rsidRPr="00CA767F" w:rsidRDefault="00E267D5" w:rsidP="00995439">
            <w:pPr>
              <w:rPr>
                <w:sz w:val="24"/>
                <w:szCs w:val="24"/>
              </w:rPr>
            </w:pPr>
          </w:p>
        </w:tc>
      </w:tr>
    </w:tbl>
    <w:p w14:paraId="164BB34D" w14:textId="77777777" w:rsidR="00303E8C" w:rsidRPr="00CA767F" w:rsidRDefault="00303E8C">
      <w:pPr>
        <w:ind w:left="180"/>
        <w:rPr>
          <w:sz w:val="24"/>
          <w:szCs w:val="24"/>
        </w:rPr>
      </w:pPr>
    </w:p>
    <w:p w14:paraId="712A50A9" w14:textId="77777777" w:rsidR="00303E8C" w:rsidRPr="00CA767F" w:rsidRDefault="00303E8C">
      <w:pPr>
        <w:ind w:left="180"/>
        <w:rPr>
          <w:sz w:val="24"/>
          <w:szCs w:val="24"/>
        </w:rPr>
      </w:pPr>
    </w:p>
    <w:p w14:paraId="7F654C5E" w14:textId="77777777" w:rsidR="00303E8C" w:rsidRPr="00CA767F" w:rsidRDefault="00303E8C">
      <w:pPr>
        <w:ind w:left="180"/>
        <w:rPr>
          <w:sz w:val="24"/>
          <w:szCs w:val="24"/>
        </w:rPr>
      </w:pPr>
    </w:p>
    <w:p w14:paraId="6C2F9E6B" w14:textId="77777777" w:rsidR="00303E8C" w:rsidRPr="00CA767F" w:rsidRDefault="00303E8C">
      <w:pPr>
        <w:ind w:left="180"/>
        <w:rPr>
          <w:sz w:val="24"/>
          <w:szCs w:val="24"/>
        </w:rPr>
      </w:pPr>
    </w:p>
    <w:p w14:paraId="79DD5AD7" w14:textId="77777777" w:rsidR="004C0766" w:rsidRPr="00CA767F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3BF2E091" w14:textId="77777777" w:rsidR="004C0766" w:rsidRPr="00CA767F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6F9DFB41" w14:textId="77777777" w:rsidR="004C0766" w:rsidRPr="00CA767F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766F02E3" w14:textId="77777777" w:rsidR="004C0766" w:rsidRPr="00CA767F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1BCEAD10" w14:textId="77777777" w:rsidR="004C0766" w:rsidRPr="00CA767F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62D1F62F" w14:textId="77777777" w:rsidR="004C0766" w:rsidRPr="00CA767F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2BDE4BD5" w14:textId="77777777" w:rsidR="004C0766" w:rsidRPr="00CA767F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0A0FED4B" w14:textId="77777777" w:rsidR="004C0766" w:rsidRPr="00CA767F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200F1197" w14:textId="77777777" w:rsidR="004C0766" w:rsidRPr="00CA767F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D22A24C" w14:textId="77777777" w:rsidR="004C0766" w:rsidRPr="00CA767F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34B932A6" w14:textId="77777777" w:rsidR="004C0766" w:rsidRPr="00CA767F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3FD8D9A7" w14:textId="77777777" w:rsidR="004C0766" w:rsidRPr="00CA767F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D22C337" w14:textId="0DE5B0E1" w:rsidR="003607A4" w:rsidRPr="00CA767F" w:rsidRDefault="004C0766" w:rsidP="002C1764">
      <w:pPr>
        <w:pStyle w:val="Pidipagina"/>
        <w:tabs>
          <w:tab w:val="clear" w:pos="4819"/>
          <w:tab w:val="clear" w:pos="9638"/>
        </w:tabs>
        <w:jc w:val="both"/>
        <w:rPr>
          <w:sz w:val="24"/>
          <w:szCs w:val="24"/>
        </w:rPr>
      </w:pPr>
      <w:r w:rsidRPr="00CA767F">
        <w:rPr>
          <w:b/>
          <w:sz w:val="24"/>
          <w:szCs w:val="24"/>
        </w:rPr>
        <w:t>AVVERTENZA: Il presente modello deve essere allegato come file alla domanda telematica di partecipazi</w:t>
      </w:r>
      <w:r w:rsidR="00FE0429" w:rsidRPr="00CA767F">
        <w:rPr>
          <w:b/>
          <w:sz w:val="24"/>
          <w:szCs w:val="24"/>
        </w:rPr>
        <w:t xml:space="preserve">one nella </w:t>
      </w:r>
      <w:r w:rsidR="001F7601">
        <w:rPr>
          <w:b/>
          <w:sz w:val="24"/>
          <w:szCs w:val="24"/>
        </w:rPr>
        <w:t>Busta A</w:t>
      </w:r>
      <w:r w:rsidR="002C1764">
        <w:rPr>
          <w:b/>
          <w:sz w:val="24"/>
          <w:szCs w:val="24"/>
        </w:rPr>
        <w:t xml:space="preserve"> “</w:t>
      </w:r>
      <w:r w:rsidR="002C1764" w:rsidRPr="005A2FC5">
        <w:rPr>
          <w:b/>
          <w:i/>
          <w:iCs/>
          <w:sz w:val="24"/>
          <w:szCs w:val="24"/>
        </w:rPr>
        <w:t>Documentazione amministrativa</w:t>
      </w:r>
      <w:r w:rsidR="002C1764">
        <w:rPr>
          <w:b/>
          <w:sz w:val="24"/>
          <w:szCs w:val="24"/>
        </w:rPr>
        <w:t>”</w:t>
      </w:r>
      <w:r w:rsidRPr="00CA767F">
        <w:rPr>
          <w:b/>
          <w:i/>
          <w:sz w:val="24"/>
          <w:szCs w:val="24"/>
        </w:rPr>
        <w:t>,</w:t>
      </w:r>
      <w:r w:rsidRPr="00CA767F">
        <w:rPr>
          <w:b/>
          <w:sz w:val="24"/>
          <w:szCs w:val="24"/>
        </w:rPr>
        <w:t xml:space="preserve"> senza necessità di apposizione di firma digitale.</w:t>
      </w:r>
      <w:r w:rsidR="0041162D" w:rsidRPr="00CA767F">
        <w:rPr>
          <w:sz w:val="24"/>
          <w:szCs w:val="24"/>
        </w:rPr>
        <w:t xml:space="preserve"> </w:t>
      </w:r>
    </w:p>
    <w:p w14:paraId="39A8163C" w14:textId="77777777" w:rsidR="004C0766" w:rsidRPr="00CA767F" w:rsidRDefault="004C0766">
      <w:pPr>
        <w:pStyle w:val="Pidipagina"/>
        <w:tabs>
          <w:tab w:val="clear" w:pos="4819"/>
          <w:tab w:val="clear" w:pos="9638"/>
        </w:tabs>
        <w:rPr>
          <w:sz w:val="24"/>
          <w:szCs w:val="24"/>
        </w:rPr>
      </w:pPr>
    </w:p>
    <w:sectPr w:rsidR="004C0766" w:rsidRPr="00CA767F" w:rsidSect="00562341">
      <w:headerReference w:type="default" r:id="rId8"/>
      <w:pgSz w:w="11907" w:h="16840" w:code="9"/>
      <w:pgMar w:top="426" w:right="1134" w:bottom="567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D4F28" w14:textId="77777777" w:rsidR="00FD0DD3" w:rsidRDefault="00FD0DD3">
      <w:r>
        <w:separator/>
      </w:r>
    </w:p>
  </w:endnote>
  <w:endnote w:type="continuationSeparator" w:id="0">
    <w:p w14:paraId="5104D280" w14:textId="77777777" w:rsidR="00FD0DD3" w:rsidRDefault="00FD0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B553C" w14:textId="77777777" w:rsidR="00FD0DD3" w:rsidRDefault="00FD0DD3">
      <w:r>
        <w:separator/>
      </w:r>
    </w:p>
  </w:footnote>
  <w:footnote w:type="continuationSeparator" w:id="0">
    <w:p w14:paraId="5654AB0F" w14:textId="77777777" w:rsidR="00FD0DD3" w:rsidRDefault="00FD0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2D3A6" w14:textId="77777777" w:rsidR="003607A4" w:rsidRDefault="003607A4">
    <w:pPr>
      <w:pStyle w:val="Intestazione"/>
    </w:pPr>
  </w:p>
  <w:p w14:paraId="0FBE58FB" w14:textId="77777777" w:rsidR="003607A4" w:rsidRDefault="003607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D1AC9"/>
    <w:multiLevelType w:val="hybridMultilevel"/>
    <w:tmpl w:val="3F9824B6"/>
    <w:lvl w:ilvl="0" w:tplc="266414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D638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D6F6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10F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3EE3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E4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5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60F7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419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653C2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EA56D2B"/>
    <w:multiLevelType w:val="hybridMultilevel"/>
    <w:tmpl w:val="CA825362"/>
    <w:lvl w:ilvl="0" w:tplc="77D214F6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98266F12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70B44B8E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D7487EC8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3E7A2AD0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DDC42290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78D02540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746E0B42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587C23C2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 w16cid:durableId="1251113700">
    <w:abstractNumId w:val="0"/>
  </w:num>
  <w:num w:numId="2" w16cid:durableId="41563512">
    <w:abstractNumId w:val="2"/>
  </w:num>
  <w:num w:numId="3" w16cid:durableId="1448963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485"/>
    <w:rsid w:val="00006BA3"/>
    <w:rsid w:val="000B060A"/>
    <w:rsid w:val="001600FB"/>
    <w:rsid w:val="001C6C28"/>
    <w:rsid w:val="001D5C20"/>
    <w:rsid w:val="001F7601"/>
    <w:rsid w:val="002253B4"/>
    <w:rsid w:val="0023389E"/>
    <w:rsid w:val="0026091B"/>
    <w:rsid w:val="00260E02"/>
    <w:rsid w:val="002643E0"/>
    <w:rsid w:val="00273DE8"/>
    <w:rsid w:val="00277BDB"/>
    <w:rsid w:val="002B36BE"/>
    <w:rsid w:val="002C1764"/>
    <w:rsid w:val="00303E8C"/>
    <w:rsid w:val="003607A4"/>
    <w:rsid w:val="003D2989"/>
    <w:rsid w:val="0041162D"/>
    <w:rsid w:val="00463164"/>
    <w:rsid w:val="00476BE3"/>
    <w:rsid w:val="0049302D"/>
    <w:rsid w:val="004C0766"/>
    <w:rsid w:val="00547342"/>
    <w:rsid w:val="00562341"/>
    <w:rsid w:val="005804E9"/>
    <w:rsid w:val="00595634"/>
    <w:rsid w:val="005A2FC5"/>
    <w:rsid w:val="005B779B"/>
    <w:rsid w:val="005B7F5B"/>
    <w:rsid w:val="0061785F"/>
    <w:rsid w:val="00624885"/>
    <w:rsid w:val="00636C0A"/>
    <w:rsid w:val="00646485"/>
    <w:rsid w:val="006925FB"/>
    <w:rsid w:val="00693985"/>
    <w:rsid w:val="006C1599"/>
    <w:rsid w:val="006C430D"/>
    <w:rsid w:val="00713172"/>
    <w:rsid w:val="00716BF0"/>
    <w:rsid w:val="00786DA7"/>
    <w:rsid w:val="008153F9"/>
    <w:rsid w:val="0085420F"/>
    <w:rsid w:val="00870B11"/>
    <w:rsid w:val="008B214F"/>
    <w:rsid w:val="008E0B6F"/>
    <w:rsid w:val="009279E0"/>
    <w:rsid w:val="0096008D"/>
    <w:rsid w:val="00962C81"/>
    <w:rsid w:val="009873DD"/>
    <w:rsid w:val="0098769D"/>
    <w:rsid w:val="00995439"/>
    <w:rsid w:val="009B2D25"/>
    <w:rsid w:val="009E3C1F"/>
    <w:rsid w:val="00A35337"/>
    <w:rsid w:val="00A372CB"/>
    <w:rsid w:val="00A822B5"/>
    <w:rsid w:val="00AD11EA"/>
    <w:rsid w:val="00AE402D"/>
    <w:rsid w:val="00B22F95"/>
    <w:rsid w:val="00B41D9E"/>
    <w:rsid w:val="00B678B7"/>
    <w:rsid w:val="00B976CD"/>
    <w:rsid w:val="00C45836"/>
    <w:rsid w:val="00CA767F"/>
    <w:rsid w:val="00CB1DF1"/>
    <w:rsid w:val="00CF5D53"/>
    <w:rsid w:val="00D425BB"/>
    <w:rsid w:val="00D822F9"/>
    <w:rsid w:val="00D848B2"/>
    <w:rsid w:val="00D960BA"/>
    <w:rsid w:val="00DC6F3E"/>
    <w:rsid w:val="00DF0461"/>
    <w:rsid w:val="00E267D5"/>
    <w:rsid w:val="00F035FA"/>
    <w:rsid w:val="00F128D7"/>
    <w:rsid w:val="00F37BFA"/>
    <w:rsid w:val="00F43C98"/>
    <w:rsid w:val="00F9704B"/>
    <w:rsid w:val="00FD0966"/>
    <w:rsid w:val="00FD0DD3"/>
    <w:rsid w:val="00FE0429"/>
    <w:rsid w:val="00FE2611"/>
    <w:rsid w:val="00FE2CB3"/>
    <w:rsid w:val="00FE3E79"/>
    <w:rsid w:val="00FF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08301"/>
  <w15:chartTrackingRefBased/>
  <w15:docId w15:val="{EB8D8BBF-07EE-45C0-AD23-CD9BA203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" w:hAnsi="Arial" w:cs="Arial"/>
      <w:b/>
      <w:bCs/>
      <w:sz w:val="1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bCs/>
      <w:sz w:val="17"/>
    </w:rPr>
  </w:style>
  <w:style w:type="paragraph" w:styleId="Titolo3">
    <w:name w:val="heading 3"/>
    <w:basedOn w:val="Normale"/>
    <w:next w:val="Normale"/>
    <w:link w:val="Titolo3Carattere"/>
    <w:qFormat/>
    <w:pPr>
      <w:keepNext/>
      <w:suppressAutoHyphens/>
      <w:outlineLvl w:val="2"/>
    </w:pPr>
    <w:rPr>
      <w:rFonts w:ascii="Arial" w:hAnsi="Arial" w:cs="Arial"/>
      <w:b/>
      <w:sz w:val="16"/>
      <w:szCs w:val="16"/>
      <w:lang w:eastAsia="ar-SA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9398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rmale">
    <w:name w:val="Plain Text"/>
    <w:basedOn w:val="Normale"/>
    <w:semiHidden/>
    <w:rPr>
      <w:rFonts w:ascii="Courier New" w:hAnsi="Courier New"/>
    </w:rPr>
  </w:style>
  <w:style w:type="paragraph" w:customStyle="1" w:styleId="Corpodeltesto">
    <w:name w:val="Corpo del testo"/>
    <w:basedOn w:val="Normale"/>
    <w:semiHidden/>
    <w:pPr>
      <w:jc w:val="center"/>
    </w:pPr>
    <w:rPr>
      <w:rFonts w:ascii="Arial" w:hAnsi="Arial"/>
      <w:sz w:val="16"/>
    </w:rPr>
  </w:style>
  <w:style w:type="paragraph" w:customStyle="1" w:styleId="a">
    <w:basedOn w:val="Normale"/>
    <w:next w:val="Corpodeltesto"/>
    <w:rsid w:val="00624885"/>
    <w:pPr>
      <w:jc w:val="center"/>
    </w:pPr>
    <w:rPr>
      <w:rFonts w:ascii="Arial" w:hAnsi="Arial"/>
      <w:sz w:val="16"/>
    </w:rPr>
  </w:style>
  <w:style w:type="table" w:styleId="Grigliatabella">
    <w:name w:val="Table Grid"/>
    <w:basedOn w:val="Tabellanormale"/>
    <w:uiPriority w:val="59"/>
    <w:rsid w:val="00624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2488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24885"/>
  </w:style>
  <w:style w:type="character" w:styleId="Rimandonotaapidipagina">
    <w:name w:val="footnote reference"/>
    <w:uiPriority w:val="99"/>
    <w:semiHidden/>
    <w:unhideWhenUsed/>
    <w:rsid w:val="00624885"/>
    <w:rPr>
      <w:vertAlign w:val="superscript"/>
    </w:rPr>
  </w:style>
  <w:style w:type="character" w:customStyle="1" w:styleId="Titolo3Carattere">
    <w:name w:val="Titolo 3 Carattere"/>
    <w:link w:val="Titolo3"/>
    <w:rsid w:val="004C0766"/>
    <w:rPr>
      <w:rFonts w:ascii="Arial" w:hAnsi="Arial" w:cs="Arial"/>
      <w:b/>
      <w:sz w:val="16"/>
      <w:szCs w:val="16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9398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D096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D0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BF946-3377-423B-82BA-A37D3488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MODULO PER LA DICHIARAZIONE DI ASSOLVIMENTO DELL’IMPOSTA DI BOLLO</vt:lpstr>
      <vt:lpstr>MODULO PER LA DICHIARAZIONE DI ASSOLVIMENTO DELL’IMPOSTA DI BOLLO</vt:lpstr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VALENTINA MANCINI</cp:lastModifiedBy>
  <cp:revision>7</cp:revision>
  <cp:lastPrinted>2015-09-17T14:42:00Z</cp:lastPrinted>
  <dcterms:created xsi:type="dcterms:W3CDTF">2024-12-02T14:33:00Z</dcterms:created>
  <dcterms:modified xsi:type="dcterms:W3CDTF">2025-07-07T12:08:00Z</dcterms:modified>
</cp:coreProperties>
</file>