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right="-45"/>
        <w:jc w:val="both"/>
        <w:tabs>
          <w:tab w:val="num" w:pos="360" w:leader="none"/>
        </w:tabs>
        <w:rPr>
          <w:rFonts w:ascii="Calibri" w:hAnsi="Calibri" w:cs="Calibri"/>
          <w:b/>
          <w:caps/>
          <w:sz w:val="22"/>
          <w:szCs w:val="20"/>
        </w:rPr>
      </w:pPr>
      <w:r>
        <w:rPr>
          <w:rFonts w:ascii="Calibri" w:hAnsi="Calibri" w:cs="Calibri"/>
          <w:b/>
          <w:caps/>
          <w:sz w:val="22"/>
          <w:szCs w:val="20"/>
        </w:rPr>
      </w:r>
      <w:r>
        <w:rPr>
          <w:rFonts w:ascii="Calibri" w:hAnsi="Calibri" w:cs="Calibri"/>
          <w:b/>
          <w:caps/>
          <w:sz w:val="22"/>
        </w:rPr>
      </w:r>
    </w:p>
    <w:p>
      <w:pPr>
        <w:ind w:right="-45"/>
        <w:jc w:val="both"/>
        <w:tabs>
          <w:tab w:val="num" w:pos="360" w:leader="none"/>
        </w:tabs>
        <w:rPr>
          <w:rFonts w:ascii="Calibri" w:hAnsi="Calibri" w:cs="Calibri"/>
          <w:b/>
          <w:bCs/>
          <w:caps/>
          <w:sz w:val="22"/>
          <w:szCs w:val="20"/>
        </w:rPr>
      </w:pPr>
      <w:r>
        <w:rPr>
          <w:rFonts w:ascii="Calibri" w:hAnsi="Calibri" w:cs="Calibri"/>
          <w:b/>
          <w:bCs/>
          <w:caps/>
          <w:sz w:val="22"/>
          <w:szCs w:val="20"/>
        </w:rPr>
        <w:t xml:space="preserve">DICHIARAZIONE TITOLARE EFFETTIVO</w:t>
      </w:r>
      <w:r>
        <w:rPr>
          <w:rFonts w:ascii="Calibri" w:hAnsi="Calibri" w:cs="Calibri"/>
          <w:b/>
          <w:caps/>
          <w:sz w:val="22"/>
        </w:rPr>
        <w:t xml:space="preserve"> </w:t>
      </w:r>
      <w:r>
        <w:rPr>
          <w:rFonts w:ascii="Calibri" w:hAnsi="Calibri" w:cs="Calibri"/>
          <w:b/>
          <w:bCs/>
          <w:caps/>
          <w:sz w:val="22"/>
          <w:szCs w:val="20"/>
        </w:rPr>
        <w:t xml:space="preserve">GARA A PROCEDURA APERTA SOPRA SOGLIA COMUNITARIA AI SENSI DELL’ART. 71 DEL DECRETO LEGISLATIVO N. 36/2023 PER L’AFFIDAMENTO DI </w:t>
      </w:r>
      <w:bookmarkStart w:id="0" w:name="_Hlk201006961"/>
      <w:r>
        <w:rPr>
          <w:rFonts w:ascii="Calibri" w:hAnsi="Calibri" w:cs="Calibri"/>
          <w:b/>
          <w:caps/>
          <w:sz w:val="22"/>
        </w:rPr>
      </w:r>
      <w:bookmarkStart w:id="1" w:name="_Hlk201009978"/>
      <w:r>
        <w:rPr>
          <w:rFonts w:ascii="Calibri" w:hAnsi="Calibri" w:cs="Calibri"/>
          <w:b/>
          <w:bCs/>
          <w:caps/>
          <w:sz w:val="22"/>
          <w:szCs w:val="20"/>
        </w:rPr>
        <w:t xml:space="preserve">DUE COPPIE DI APPARATI QKD DA RACK 19 POLLICI E RELATIVI ACCESSOR</w:t>
      </w:r>
      <w:bookmarkEnd w:id="1"/>
      <w:r>
        <w:rPr>
          <w:rFonts w:ascii="Calibri" w:hAnsi="Calibri" w:cs="Calibri"/>
          <w:b/>
          <w:bCs/>
          <w:caps/>
          <w:sz w:val="22"/>
          <w:szCs w:val="20"/>
        </w:rPr>
        <w:t xml:space="preserve">I</w:t>
      </w:r>
      <w:bookmarkEnd w:id="0"/>
      <w:r>
        <w:rPr>
          <w:rFonts w:ascii="Calibri" w:hAnsi="Calibri" w:cs="Calibri"/>
          <w:b/>
          <w:bCs/>
          <w:caps/>
          <w:sz w:val="22"/>
          <w:szCs w:val="20"/>
        </w:rPr>
        <w:t xml:space="preserve"> </w:t>
      </w:r>
      <w:r>
        <w:rPr>
          <w:rFonts w:ascii="Calibri" w:hAnsi="Calibri" w:cs="Calibri"/>
          <w:b/>
          <w:bCs/>
          <w:caps/>
          <w:sz w:val="22"/>
          <w:szCs w:val="20"/>
        </w:rPr>
        <w:t xml:space="preserve">NELL’AMBITO DEL PIANO NAZIONALE RIPRESA E RESILIENZA (PNRR), PROGETTO “SOBIGDATA.IT: STRENGHTENING THE ITALIAN RI FOR SOCIAL MINING AND BIG DATA ANALYTICS”  IN </w:t>
      </w:r>
      <w:r>
        <w:rPr>
          <w:rFonts w:ascii="Calibri" w:hAnsi="Calibri" w:cs="Calibri"/>
          <w:b/>
          <w:bCs/>
          <w:caps/>
          <w:sz w:val="22"/>
          <w:szCs w:val="20"/>
        </w:rPr>
        <w:t xml:space="preserve">ATTUAZIONE DELL’INVESTIMENTO 3.1 - FONDO PER LA REALIZZAZIONE DI UN SISTEMA INTEGRATO DI INFRASTRUTTURE DI RICERCA E INNOVAZIONE, MISSIONE 4 “ISTRUZIONE E RICERCA” – COMPONENTE 2 “DALLA RICERCA ALL’ IMPRESA”, Prot. IR0000013 - Avviso n. 3264 del 28/12/2021</w:t>
      </w:r>
      <w:r>
        <w:rPr>
          <w:rFonts w:ascii="Calibri" w:hAnsi="Calibri" w:cs="Calibri"/>
          <w:b/>
          <w:caps/>
          <w:sz w:val="22"/>
        </w:rPr>
      </w:r>
    </w:p>
    <w:p>
      <w:pPr>
        <w:ind w:right="-45"/>
        <w:jc w:val="both"/>
        <w:tabs>
          <w:tab w:val="num" w:pos="360" w:leader="none"/>
        </w:tabs>
        <w:rPr>
          <w:rFonts w:ascii="Calibri" w:hAnsi="Calibri" w:cs="Calibri"/>
          <w:b/>
          <w:caps/>
          <w:sz w:val="22"/>
          <w:szCs w:val="20"/>
        </w:rPr>
      </w:pPr>
      <w:r>
        <w:rPr>
          <w:rFonts w:ascii="Calibri" w:hAnsi="Calibri" w:cs="Calibri"/>
          <w:b/>
          <w:iCs/>
          <w:caps/>
          <w:sz w:val="22"/>
          <w:szCs w:val="20"/>
        </w:rPr>
        <w:t xml:space="preserve">CUP </w:t>
      </w:r>
      <w:r>
        <w:rPr>
          <w:rFonts w:ascii="Calibri" w:hAnsi="Calibri" w:cs="Calibri"/>
          <w:b/>
          <w:iCs/>
          <w:caps/>
          <w:sz w:val="22"/>
          <w:szCs w:val="20"/>
        </w:rPr>
        <w:t xml:space="preserve">B53C22001760006</w:t>
      </w:r>
      <w:r>
        <w:rPr>
          <w:rFonts w:ascii="Calibri" w:hAnsi="Calibri" w:cs="Calibri"/>
          <w:b/>
          <w:caps/>
          <w:sz w:val="22"/>
        </w:rPr>
      </w:r>
      <w:r>
        <w:rPr>
          <w:rFonts w:ascii="Calibri" w:hAnsi="Calibri" w:cs="Calibri"/>
          <w:b/>
          <w:caps/>
          <w:sz w:val="22"/>
        </w:rPr>
      </w:r>
    </w:p>
    <w:p>
      <w:pPr>
        <w:ind w:right="-45"/>
        <w:jc w:val="both"/>
        <w:tabs>
          <w:tab w:val="num" w:pos="360" w:leader="none"/>
        </w:tabs>
        <w:rPr>
          <w:rFonts w:ascii="Calibri" w:hAnsi="Calibri" w:cs="Calibri"/>
          <w:b/>
          <w:caps/>
          <w:sz w:val="22"/>
          <w:szCs w:val="20"/>
        </w:rPr>
      </w:pPr>
      <w:r>
        <w:rPr>
          <w:rFonts w:ascii="Calibri" w:hAnsi="Calibri" w:cs="Calibri"/>
          <w:b/>
          <w:iCs/>
          <w:caps/>
          <w:sz w:val="22"/>
          <w:szCs w:val="20"/>
        </w:rPr>
        <w:t xml:space="preserve">CUI </w:t>
      </w:r>
      <w:r>
        <w:rPr>
          <w:rFonts w:ascii="Calibri" w:hAnsi="Calibri" w:cs="Calibri"/>
          <w:b/>
          <w:caps/>
          <w:sz w:val="22"/>
        </w:rPr>
        <w:t xml:space="preserve">F80054330586202500055</w:t>
      </w:r>
      <w:r>
        <w:rPr>
          <w:rFonts w:ascii="Calibri" w:hAnsi="Calibri" w:cs="Calibri"/>
          <w:b/>
          <w:caps/>
          <w:sz w:val="22"/>
        </w:rPr>
      </w:r>
      <w:r>
        <w:rPr>
          <w:rFonts w:ascii="Calibri" w:hAnsi="Calibri" w:cs="Calibri"/>
          <w:b/>
          <w:caps/>
          <w:sz w:val="22"/>
        </w:rPr>
      </w:r>
    </w:p>
    <w:p>
      <w:pPr>
        <w:ind w:right="-45"/>
        <w:jc w:val="both"/>
        <w:tabs>
          <w:tab w:val="num" w:pos="360" w:leader="none"/>
        </w:tabs>
        <w:rPr>
          <w:rFonts w:ascii="Calibri" w:hAnsi="Calibri" w:cs="Calibri"/>
          <w:b/>
          <w:caps/>
          <w:sz w:val="22"/>
          <w:szCs w:val="20"/>
        </w:rPr>
      </w:pPr>
      <w:r>
        <w:rPr>
          <w:rFonts w:ascii="Calibri" w:hAnsi="Calibri" w:cs="Calibri"/>
          <w:b/>
          <w:caps/>
          <w:sz w:val="22"/>
        </w:rPr>
        <w:t xml:space="preserve">CIG</w:t>
      </w:r>
      <w:r>
        <w:rPr>
          <w:rFonts w:ascii="Calibri" w:hAnsi="Calibri" w:cs="Calibri"/>
          <w:b/>
          <w:caps/>
          <w:sz w:val="22"/>
        </w:rPr>
        <w:t xml:space="preserve"> </w:t>
      </w:r>
      <w:r>
        <w:rPr>
          <w:rFonts w:ascii="Calibri" w:hAnsi="Calibri" w:cs="Calibri"/>
          <w:b/>
          <w:caps/>
          <w:sz w:val="22"/>
        </w:rPr>
        <w:t xml:space="preserve">B7CCDB5D1C </w:t>
      </w:r>
      <w:r>
        <w:rPr>
          <w:rFonts w:ascii="Calibri" w:hAnsi="Calibri" w:cs="Calibri"/>
          <w:b/>
          <w:caps/>
          <w:sz w:val="22"/>
        </w:rPr>
      </w:r>
      <w:r>
        <w:rPr>
          <w:rFonts w:ascii="Calibri" w:hAnsi="Calibri" w:cs="Calibri"/>
          <w:b/>
          <w:caps/>
          <w:sz w:val="22"/>
        </w:rPr>
      </w:r>
    </w:p>
    <w:p>
      <w:pPr>
        <w:ind w:right="-45"/>
        <w:jc w:val="both"/>
        <w:tabs>
          <w:tab w:val="num" w:pos="360" w:leader="none"/>
        </w:tabs>
        <w:rPr>
          <w:rFonts w:ascii="Calibri" w:hAnsi="Calibri" w:cs="Calibri" w:eastAsia="Calibri"/>
        </w:rPr>
      </w:pPr>
      <w:r>
        <w:rPr>
          <w:rFonts w:ascii="Calibri" w:hAnsi="Calibri" w:cs="Calibri"/>
          <w:b/>
          <w:caps/>
          <w:sz w:val="22"/>
        </w:rPr>
        <w:t xml:space="preserve">URL: </w:t>
      </w:r>
      <w:r>
        <w:rPr>
          <w:rFonts w:ascii="Calibri" w:hAnsi="Calibri" w:cs="Calibri"/>
          <w:b/>
          <w:caps/>
          <w:sz w:val="22"/>
        </w:rPr>
        <w:t xml:space="preserve">https://www.urp.cnr.it/228022-202</w:t>
      </w:r>
      <w:r>
        <w:rPr>
          <w:rFonts w:ascii="Calibri" w:hAnsi="Calibri" w:cs="Calibri"/>
          <w:b/>
          <w:caps/>
          <w:sz w:val="20"/>
        </w:rPr>
        <w:t xml:space="preserve">5</w:t>
      </w:r>
      <w:r>
        <w:rPr>
          <w:rFonts w:ascii="Calibri" w:hAnsi="Calibri" w:cs="Calibri"/>
          <w:b/>
          <w:bCs/>
          <w:caps/>
          <w:sz w:val="20"/>
          <w:szCs w:val="20"/>
        </w:rPr>
      </w:r>
      <w:r/>
    </w:p>
    <w:p>
      <w:pPr>
        <w:contextualSpacing w:val="true"/>
        <w:jc w:val="both"/>
        <w:rPr>
          <w:sz w:val="20"/>
        </w:rPr>
      </w:pPr>
      <w:r>
        <w:rPr>
          <w:sz w:val="20"/>
        </w:rPr>
      </w:r>
      <w:r/>
    </w:p>
    <w:tbl>
      <w:tblPr>
        <w:tblStyle w:val="839"/>
        <w:tblW w:w="0" w:type="auto"/>
        <w:tblLook w:val="04A0" w:firstRow="1" w:lastRow="0" w:firstColumn="1" w:lastColumn="0" w:noHBand="0" w:noVBand="1"/>
      </w:tblPr>
      <w:tblGrid>
        <w:gridCol w:w="421"/>
        <w:gridCol w:w="1796"/>
        <w:gridCol w:w="2468"/>
        <w:gridCol w:w="176"/>
        <w:gridCol w:w="542"/>
        <w:gridCol w:w="4225"/>
      </w:tblGrid>
      <w:tr>
        <w:trPr/>
        <w:tc>
          <w:tcPr>
            <w:gridSpan w:val="2"/>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Il sottoscritto</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2"/>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Nato a</w:t>
            </w:r>
            <w:r/>
          </w:p>
        </w:tc>
        <w:tc>
          <w:tcPr>
            <w:gridSpan w:val="2"/>
            <w:tcW w:w="2644"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c>
          <w:tcPr>
            <w:tcW w:w="542"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Il</w:t>
            </w:r>
            <w:r/>
          </w:p>
        </w:tc>
        <w:tc>
          <w:tcPr>
            <w:tcW w:w="4225"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2"/>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Codice fiscale</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2"/>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Cittadinanza</w:t>
            </w:r>
            <w:r>
              <w:rPr>
                <w:rStyle w:val="842"/>
                <w:rFonts w:cs="Calibri"/>
                <w:bCs/>
                <w:sz w:val="20"/>
                <w:szCs w:val="20"/>
              </w:rPr>
              <w:footnoteReference w:id="2"/>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6"/>
            <w:tcW w:w="9628"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Domiciliato per la carica presso la sede societaria ove appresso, nella sua qualità di</w:t>
            </w:r>
            <w:r>
              <w:rPr>
                <w:rFonts w:cs="Calibri"/>
                <w:bCs/>
                <w:sz w:val="20"/>
                <w:szCs w:val="20"/>
              </w:rPr>
              <w:t xml:space="preserve">:</w:t>
            </w:r>
            <w:r/>
          </w:p>
        </w:tc>
      </w:tr>
      <w:tr>
        <w:trPr/>
        <w:tc>
          <w:tcPr>
            <w:tcW w:w="421" w:type="dxa"/>
            <w:textDirection w:val="lrTb"/>
            <w:noWrap w:val="false"/>
          </w:tcPr>
          <w:p>
            <w:pPr>
              <w:pStyle w:val="837"/>
              <w:jc w:val="center"/>
              <w:spacing w:lineRule="auto" w:line="240"/>
              <w:tabs>
                <w:tab w:val="left" w:pos="-1800" w:leader="none"/>
                <w:tab w:val="left" w:pos="1080" w:leader="none"/>
                <w:tab w:val="left" w:pos="1800" w:leader="none"/>
                <w:tab w:val="left" w:pos="6300" w:leader="none"/>
              </w:tabs>
              <w:rPr>
                <w:rFonts w:cs="Calibri"/>
                <w:bCs/>
                <w:i/>
                <w:iCs/>
                <w:sz w:val="32"/>
                <w:szCs w:val="32"/>
              </w:rPr>
            </w:pPr>
            <w:r>
              <w:rPr>
                <w:rFonts w:cs="Calibri"/>
                <w:bCs/>
                <w:sz w:val="32"/>
                <w:szCs w:val="32"/>
              </w:rPr>
              <w:t xml:space="preserve">□</w:t>
            </w:r>
            <w:r/>
          </w:p>
        </w:tc>
        <w:tc>
          <w:tcPr>
            <w:gridSpan w:val="5"/>
            <w:tcW w:w="9207" w:type="dxa"/>
            <w:vAlign w:val="center"/>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Titolare o Legale rappresentante</w:t>
            </w:r>
            <w:r/>
          </w:p>
        </w:tc>
      </w:tr>
      <w:tr>
        <w:trPr/>
        <w:tc>
          <w:tcPr>
            <w:tcW w:w="421" w:type="dxa"/>
            <w:textDirection w:val="lrTb"/>
            <w:noWrap w:val="false"/>
          </w:tcPr>
          <w:p>
            <w:pPr>
              <w:pStyle w:val="837"/>
              <w:jc w:val="center"/>
              <w:spacing w:lineRule="auto" w:line="240"/>
              <w:tabs>
                <w:tab w:val="left" w:pos="-1800" w:leader="none"/>
                <w:tab w:val="left" w:pos="1080" w:leader="none"/>
                <w:tab w:val="left" w:pos="1800" w:leader="none"/>
                <w:tab w:val="left" w:pos="6300" w:leader="none"/>
              </w:tabs>
              <w:rPr>
                <w:rFonts w:cs="Calibri"/>
                <w:bCs/>
                <w:i/>
                <w:iCs/>
                <w:sz w:val="32"/>
                <w:szCs w:val="32"/>
              </w:rPr>
            </w:pPr>
            <w:r>
              <w:rPr>
                <w:rFonts w:cs="Calibri"/>
                <w:bCs/>
                <w:sz w:val="32"/>
                <w:szCs w:val="32"/>
              </w:rPr>
              <w:t xml:space="preserve">□</w:t>
            </w:r>
            <w:r/>
          </w:p>
        </w:tc>
        <w:tc>
          <w:tcPr>
            <w:gridSpan w:val="5"/>
            <w:tcW w:w="9207" w:type="dxa"/>
            <w:vAlign w:val="center"/>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Procuratore</w:t>
            </w:r>
            <w:r/>
          </w:p>
        </w:tc>
      </w:tr>
      <w:tr>
        <w:trPr/>
        <w:tc>
          <w:tcPr>
            <w:gridSpan w:val="2"/>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D</w:t>
            </w:r>
            <w:r>
              <w:rPr>
                <w:rFonts w:cs="Calibri"/>
                <w:bCs/>
                <w:sz w:val="20"/>
                <w:szCs w:val="20"/>
              </w:rPr>
              <w:t xml:space="preserve">el concorrente</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2"/>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Con sede legale in</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2"/>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Via/Piazza/…</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2"/>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N° civico</w:t>
            </w:r>
            <w:r/>
          </w:p>
        </w:tc>
        <w:tc>
          <w:tcPr>
            <w:tcW w:w="2468"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c>
          <w:tcPr>
            <w:gridSpan w:val="2"/>
            <w:tcW w:w="718"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CAP</w:t>
            </w:r>
            <w:r/>
          </w:p>
        </w:tc>
        <w:tc>
          <w:tcPr>
            <w:tcW w:w="4225"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2"/>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Codice fiscale</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2"/>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Partita IVA</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2"/>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CCNL applicato</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5"/>
            <w:tcW w:w="5403"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Codice alfanumerico unico (art. 16 quater DL 76/2020)</w:t>
            </w:r>
            <w:r/>
          </w:p>
        </w:tc>
        <w:tc>
          <w:tcPr>
            <w:tcW w:w="4225"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2"/>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PEC</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2"/>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E-mail</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r>
        <w:trPr/>
        <w:tc>
          <w:tcPr>
            <w:gridSpan w:val="2"/>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sz w:val="20"/>
                <w:szCs w:val="20"/>
              </w:rPr>
              <w:t xml:space="preserve">Telefono</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0"/>
                <w:szCs w:val="20"/>
              </w:rPr>
            </w:pPr>
            <w:r>
              <w:rPr>
                <w:rFonts w:cs="Calibri"/>
                <w:bCs/>
                <w:i/>
                <w:iCs/>
                <w:sz w:val="20"/>
                <w:szCs w:val="20"/>
              </w:rPr>
            </w:r>
            <w:r/>
          </w:p>
        </w:tc>
      </w:tr>
    </w:tbl>
    <w:p>
      <w:pPr>
        <w:pStyle w:val="834"/>
        <w:rPr>
          <w:sz w:val="20"/>
        </w:rPr>
      </w:pPr>
      <w:r>
        <w:rPr>
          <w:sz w:val="20"/>
        </w:rPr>
      </w:r>
      <w:r/>
    </w:p>
    <w:p>
      <w:pPr>
        <w:pStyle w:val="844"/>
        <w:spacing w:lineRule="auto" w:line="240"/>
        <w:rPr>
          <w:rFonts w:ascii="Calibri" w:hAnsi="Calibri" w:cs="Arial"/>
          <w:sz w:val="22"/>
          <w:szCs w:val="22"/>
        </w:rPr>
      </w:pPr>
      <w:r>
        <w:rPr>
          <w:rFonts w:ascii="Calibri" w:hAnsi="Calibri" w:cs="Arial"/>
          <w:sz w:val="22"/>
          <w:szCs w:val="22"/>
        </w:rPr>
        <w:t xml:space="preserve">ai sensi e per gli effetti dell’art. 76 del D.P.R. n. 445/2000 consapevole della responsabilità e delle conseguenze civili e penali previste in </w:t>
      </w:r>
      <w:r>
        <w:rPr>
          <w:rFonts w:ascii="Calibri" w:hAnsi="Calibri" w:cs="Arial"/>
          <w:sz w:val="22"/>
          <w:szCs w:val="22"/>
        </w:rPr>
        <w:t xml:space="preserve">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 xml:space="preserve">il concorrente</w:t>
      </w:r>
      <w:r>
        <w:rPr>
          <w:rFonts w:ascii="Calibri" w:hAnsi="Calibri" w:cs="Arial"/>
          <w:sz w:val="22"/>
          <w:szCs w:val="22"/>
        </w:rPr>
        <w:t xml:space="preserve"> decadrà dai benefici per </w:t>
      </w:r>
      <w:r>
        <w:rPr>
          <w:rFonts w:ascii="Calibri" w:hAnsi="Calibri" w:cs="Arial"/>
          <w:sz w:val="22"/>
          <w:szCs w:val="22"/>
        </w:rPr>
        <w:t xml:space="preserve">i quali la stessa è rilasciata</w:t>
      </w:r>
      <w:r/>
    </w:p>
    <w:p>
      <w:pPr>
        <w:pStyle w:val="844"/>
        <w:spacing w:lineRule="auto" w:line="240"/>
        <w:rPr>
          <w:rFonts w:ascii="Calibri" w:hAnsi="Calibri" w:cs="Arial"/>
          <w:sz w:val="22"/>
          <w:szCs w:val="22"/>
        </w:rPr>
      </w:pPr>
      <w:r>
        <w:rPr>
          <w:rFonts w:ascii="Calibri" w:hAnsi="Calibri" w:cs="Arial"/>
          <w:sz w:val="22"/>
          <w:szCs w:val="22"/>
        </w:rPr>
      </w:r>
      <w:r/>
    </w:p>
    <w:p>
      <w:pPr>
        <w:pStyle w:val="835"/>
        <w:ind w:hanging="436"/>
        <w:jc w:val="center"/>
        <w:rPr>
          <w:rFonts w:ascii="Calibri" w:hAnsi="Calibri" w:cs="Calibri"/>
          <w:b/>
          <w:bCs/>
        </w:rPr>
      </w:pPr>
      <w:r>
        <w:rPr>
          <w:rFonts w:ascii="Calibri" w:hAnsi="Calibri" w:cs="Calibri"/>
          <w:b/>
          <w:bCs/>
        </w:rPr>
        <w:t xml:space="preserve">COMUNICA che </w:t>
      </w:r>
      <w:r>
        <w:rPr>
          <w:rFonts w:ascii="Calibri" w:hAnsi="Calibri" w:cs="Calibri"/>
          <w:b/>
          <w:bCs/>
        </w:rPr>
        <w:t xml:space="preserve">in data </w:t>
      </w:r>
      <w:r>
        <w:rPr>
          <w:rFonts w:ascii="Calibri" w:hAnsi="Calibri" w:cs="Calibri"/>
          <w:bCs/>
          <w:caps/>
        </w:rPr>
        <w:t xml:space="preserve">[</w:t>
      </w:r>
      <w:r>
        <w:rPr>
          <w:rFonts w:ascii="Calibri" w:hAnsi="Calibri" w:cs="Calibri"/>
          <w:bCs/>
          <w:highlight w:val="yellow"/>
        </w:rPr>
        <w:t xml:space="preserve">completare</w:t>
      </w:r>
      <w:r>
        <w:rPr>
          <w:rFonts w:ascii="Calibri" w:hAnsi="Calibri" w:cs="Calibri"/>
          <w:bCs/>
        </w:rPr>
        <w:t xml:space="preserve">]</w:t>
      </w:r>
      <w:r/>
    </w:p>
    <w:p>
      <w:pPr>
        <w:pStyle w:val="835"/>
        <w:ind w:hanging="436"/>
        <w:jc w:val="both"/>
        <w:rPr>
          <w:rFonts w:ascii="Calibri" w:hAnsi="Calibri" w:cs="Calibri"/>
          <w:b/>
        </w:rPr>
      </w:pPr>
      <w:r>
        <w:rPr>
          <w:rFonts w:ascii="Calibri" w:hAnsi="Calibri" w:cs="Calibri"/>
          <w:bCs/>
        </w:rPr>
        <w:t xml:space="preserve">- utilizzando </w:t>
      </w:r>
      <w:r>
        <w:rPr>
          <w:rFonts w:ascii="Calibri" w:hAnsi="Calibri" w:cs="Calibri"/>
          <w:bCs/>
          <w:i/>
          <w:iCs/>
        </w:rPr>
        <w:t xml:space="preserve">(barrare la casella d’interesse</w:t>
      </w:r>
      <w:r>
        <w:rPr>
          <w:rFonts w:ascii="Calibri" w:hAnsi="Calibri" w:cs="Calibri"/>
          <w:bCs/>
        </w:rPr>
        <w:t xml:space="preserve">):</w:t>
      </w:r>
      <w:r/>
    </w:p>
    <w:p>
      <w:pPr>
        <w:ind w:left="720"/>
        <w:jc w:val="both"/>
        <w:rPr>
          <w:rFonts w:ascii="Calibri" w:hAnsi="Calibri" w:cs="Calibri"/>
        </w:rPr>
      </w:pPr>
      <w:r>
        <w:rPr>
          <w:rFonts w:ascii="Calibri" w:hAnsi="Calibri" w:cs="Calibri"/>
        </w:rPr>
        <w:fldChar w:fldCharType="begin"/>
      </w:r>
      <w:r>
        <w:rPr>
          <w:rFonts w:ascii="Calibri" w:hAnsi="Calibri" w:cs="Calibri"/>
        </w:rPr>
        <w:instrText xml:space="preserve"> FORMCHECKBOX </w:instrText>
      </w:r>
      <w:r>
        <w:rPr>
          <w:rFonts w:ascii="Calibri" w:hAnsi="Calibri" w:cs="Calibri"/>
        </w:rPr>
        <w:fldChar w:fldCharType="separate"/>
      </w:r>
      <w:r>
        <w:rPr>
          <w:rFonts w:ascii="Calibri" w:hAnsi="Calibri" w:cs="Calibri"/>
        </w:rPr>
        <w:fldChar w:fldCharType="end"/>
      </w:r>
      <w:r>
        <w:rPr>
          <w:rFonts w:ascii="Calibri" w:hAnsi="Calibri" w:cs="Calibri"/>
        </w:rPr>
        <w:t xml:space="preserve"> </w:t>
      </w:r>
      <w:r>
        <w:rPr>
          <w:rFonts w:ascii="Calibri" w:hAnsi="Calibri" w:cs="Calibri"/>
          <w:b/>
          <w:bCs/>
        </w:rPr>
        <w:t xml:space="preserve">il criterio dell’assetto proprietario</w:t>
      </w:r>
      <w:r>
        <w:rPr>
          <w:rStyle w:val="842"/>
          <w:rFonts w:ascii="Calibri" w:hAnsi="Calibri" w:cs="Calibri"/>
          <w:b/>
          <w:bCs/>
        </w:rPr>
        <w:footnoteReference w:id="3"/>
      </w:r>
      <w:r>
        <w:rPr>
          <w:rFonts w:ascii="Calibri" w:hAnsi="Calibri" w:cs="Calibri"/>
        </w:rPr>
        <w:t xml:space="preserve">: sulla base del presente criterio si individua il titolare/i effettivo/i quando una o più persone det</w:t>
      </w:r>
      <w:r>
        <w:rPr>
          <w:rFonts w:ascii="Calibri" w:hAnsi="Calibri" w:cs="Calibri"/>
        </w:rPr>
        <w:t xml:space="preserve">engono una partecipazione del capitale societario superiore al 25%. Se questa percentuale di partecipazione societaria è controllata da un’altra entità giuridica non fisica, è necessario risalire la catena proprietaria fino a trovare il titolare effettivo;</w:t>
      </w:r>
      <w:r/>
    </w:p>
    <w:p>
      <w:pPr>
        <w:ind w:left="720"/>
        <w:jc w:val="both"/>
        <w:rPr>
          <w:rFonts w:ascii="Calibri" w:hAnsi="Calibri" w:cs="Calibri"/>
        </w:rPr>
      </w:pPr>
      <w:r>
        <w:rPr>
          <w:rFonts w:ascii="Calibri" w:hAnsi="Calibri" w:cs="Calibri"/>
        </w:rPr>
        <w:fldChar w:fldCharType="begin"/>
      </w:r>
      <w:r>
        <w:rPr>
          <w:rFonts w:ascii="Calibri" w:hAnsi="Calibri" w:cs="Calibri"/>
        </w:rPr>
        <w:instrText xml:space="preserve"> FORMCHECKBOX </w:instrText>
      </w:r>
      <w:r>
        <w:rPr>
          <w:rFonts w:ascii="Calibri" w:hAnsi="Calibri" w:cs="Calibri"/>
        </w:rPr>
        <w:fldChar w:fldCharType="separate"/>
      </w:r>
      <w:r>
        <w:rPr>
          <w:rFonts w:ascii="Calibri" w:hAnsi="Calibri" w:cs="Calibri"/>
        </w:rPr>
        <w:fldChar w:fldCharType="end"/>
      </w:r>
      <w:r>
        <w:rPr>
          <w:rFonts w:ascii="Calibri" w:hAnsi="Calibri" w:cs="Calibri"/>
        </w:rPr>
        <w:t xml:space="preserve"> </w:t>
      </w:r>
      <w:r>
        <w:rPr>
          <w:rFonts w:ascii="Calibri" w:hAnsi="Calibri" w:cs="Calibri"/>
          <w:b/>
          <w:bCs/>
        </w:rPr>
        <w:t xml:space="preserve">il criterio del controllo</w:t>
      </w:r>
      <w:r>
        <w:rPr>
          <w:rFonts w:ascii="Calibri" w:hAnsi="Calibri" w:cs="Calibri"/>
          <w:b/>
          <w:bCs/>
          <w:vertAlign w:val="superscript"/>
        </w:rPr>
        <w:t xml:space="preserve">2</w:t>
      </w:r>
      <w:r>
        <w:rPr>
          <w:rFonts w:ascii="Calibri" w:hAnsi="Calibri" w:cs="Calibri"/>
        </w:rPr>
        <w:t xml:space="preserve">: sulla base di questo criterio si provvede a verificare chi è la persona, o il gruppo di persone, che tramite il possesso della maggioranza de</w:t>
      </w:r>
      <w:r>
        <w:rPr>
          <w:rFonts w:ascii="Calibri" w:hAnsi="Calibri" w:cs="Calibri"/>
        </w:rPr>
        <w:t xml:space="preserve">i voti o vincoli contrattuali, esercita maggiore influenza all’interno del panorama degli shareholders. Questo criterio è fondamentale nel caso in cui non si riuscisse a risalire al titolare effettivo con l’analisi dell’assetto proprietario (cfr. punto 1);</w:t>
      </w:r>
      <w:r/>
    </w:p>
    <w:p>
      <w:pPr>
        <w:pStyle w:val="834"/>
        <w:ind w:left="709"/>
        <w:jc w:val="both"/>
        <w:rPr>
          <w:rFonts w:ascii="Calibri" w:hAnsi="Calibri" w:cs="Calibri"/>
        </w:rPr>
      </w:pPr>
      <w:r>
        <w:rPr>
          <w:rFonts w:ascii="Calibri" w:hAnsi="Calibri" w:cs="Calibri"/>
        </w:rPr>
        <w:fldChar w:fldCharType="begin"/>
      </w:r>
      <w:r>
        <w:rPr>
          <w:rFonts w:ascii="Calibri" w:hAnsi="Calibri" w:cs="Calibri"/>
        </w:rPr>
        <w:instrText xml:space="preserve"> FORMCHECKBOX </w:instrText>
      </w:r>
      <w:r>
        <w:rPr>
          <w:rFonts w:ascii="Calibri" w:hAnsi="Calibri" w:cs="Calibri"/>
        </w:rPr>
        <w:fldChar w:fldCharType="separate"/>
      </w:r>
      <w:r>
        <w:rPr>
          <w:rFonts w:ascii="Calibri" w:hAnsi="Calibri" w:cs="Calibri"/>
        </w:rPr>
        <w:fldChar w:fldCharType="end"/>
      </w:r>
      <w:r>
        <w:rPr>
          <w:rFonts w:ascii="Calibri" w:hAnsi="Calibri" w:cs="Calibri"/>
        </w:rPr>
        <w:t xml:space="preserve"> </w:t>
      </w:r>
      <w:r>
        <w:rPr>
          <w:rFonts w:ascii="Calibri" w:hAnsi="Calibri" w:cs="Calibri"/>
          <w:b/>
          <w:bCs/>
        </w:rPr>
        <w:t xml:space="preserve">il criterio residuale</w:t>
      </w:r>
      <w:r>
        <w:rPr>
          <w:rStyle w:val="842"/>
          <w:rFonts w:ascii="Calibri" w:hAnsi="Calibri" w:cs="Calibri"/>
          <w:b/>
          <w:bCs/>
        </w:rPr>
        <w:footnoteReference w:id="4"/>
      </w:r>
      <w:r>
        <w:rPr>
          <w:rFonts w:ascii="Calibri" w:hAnsi="Calibri" w:cs="Calibri"/>
          <w:b/>
          <w:bCs/>
        </w:rPr>
        <w:t xml:space="preserve">:</w:t>
      </w:r>
      <w:r>
        <w:rPr>
          <w:rFonts w:ascii="Calibri" w:hAnsi="Calibri" w:cs="Calibri"/>
        </w:rPr>
        <w:t xml:space="preserve"> questo criterio stabilisce che, se non sono stati individuati i titolari effettivi con i precedenti due criteri, quest’ultimo vada individuato in colui che esercita poteri di amministrazione o direzione della società;</w:t>
      </w:r>
      <w:r/>
    </w:p>
    <w:p>
      <w:pPr>
        <w:ind w:left="720"/>
        <w:jc w:val="both"/>
        <w:rPr>
          <w:rFonts w:ascii="Calibri" w:hAnsi="Calibri" w:cs="Calibri"/>
          <w:b/>
        </w:rPr>
      </w:pPr>
      <w:r>
        <w:rPr>
          <w:rFonts w:ascii="Calibri" w:hAnsi="Calibri" w:cs="Calibri"/>
          <w:b/>
        </w:rPr>
      </w:r>
      <w:r/>
    </w:p>
    <w:p>
      <w:pPr>
        <w:ind w:left="720" w:hanging="720"/>
        <w:jc w:val="both"/>
        <w:rPr>
          <w:rFonts w:ascii="Calibri" w:hAnsi="Calibri" w:cs="Calibri"/>
          <w:b/>
        </w:rPr>
      </w:pPr>
      <w:r>
        <w:rPr>
          <w:rFonts w:ascii="Calibri" w:hAnsi="Calibri" w:cs="Calibri"/>
          <w:b/>
        </w:rPr>
        <w:t xml:space="preserve">è/sono stato/i individuato/i  il/i seguente/i titolare/i effettivo/i:</w:t>
      </w:r>
      <w:r/>
    </w:p>
    <w:p>
      <w:pPr>
        <w:rPr>
          <w:rFonts w:ascii="Calibri" w:hAnsi="Calibri" w:cs="Calibri"/>
          <w:bCs/>
          <w:i/>
        </w:rPr>
      </w:pPr>
      <w:r>
        <w:rPr>
          <w:rFonts w:ascii="Calibri" w:hAnsi="Calibri" w:cs="Calibri"/>
          <w:bCs/>
          <w:iCs/>
        </w:rPr>
        <w:t xml:space="preserve">(</w:t>
      </w:r>
      <w:r>
        <w:rPr>
          <w:rFonts w:ascii="Calibri" w:hAnsi="Calibri" w:cs="Calibri"/>
          <w:bCs/>
          <w:i/>
        </w:rPr>
        <w:t xml:space="preserve">Scegliere una delle seguenti opzioni eliminando le altre)</w:t>
      </w:r>
      <w:r/>
    </w:p>
    <w:p>
      <w:pPr>
        <w:rPr>
          <w:rFonts w:ascii="Calibri" w:hAnsi="Calibri" w:cs="Calibri"/>
          <w:b/>
        </w:rPr>
      </w:pPr>
      <w:r>
        <w:rPr>
          <w:rFonts w:ascii="Calibri" w:hAnsi="Calibri" w:cs="Calibri"/>
          <w:b/>
        </w:rPr>
      </w:r>
      <w:r/>
    </w:p>
    <w:p>
      <w:pPr>
        <w:rPr>
          <w:rFonts w:ascii="Calibri" w:hAnsi="Calibri" w:cs="Calibri"/>
          <w:b/>
        </w:rPr>
      </w:pPr>
      <w:r>
        <w:rPr>
          <w:rFonts w:ascii="Calibri" w:hAnsi="Calibri" w:cs="Calibri"/>
        </w:rPr>
        <w:fldChar w:fldCharType="begin"/>
      </w:r>
      <w:r>
        <w:rPr>
          <w:rFonts w:ascii="Calibri" w:hAnsi="Calibri" w:cs="Calibri"/>
        </w:rPr>
        <w:instrText xml:space="preserve"> FORMCHECKBOX </w:instrText>
      </w:r>
      <w:r>
        <w:rPr>
          <w:rFonts w:ascii="Calibri" w:hAnsi="Calibri" w:cs="Calibri"/>
        </w:rPr>
        <w:fldChar w:fldCharType="separate"/>
      </w:r>
      <w:r>
        <w:rPr>
          <w:rFonts w:ascii="Calibri" w:hAnsi="Calibri" w:cs="Calibri"/>
        </w:rPr>
        <w:fldChar w:fldCharType="end"/>
      </w:r>
      <w:r>
        <w:rPr>
          <w:rFonts w:ascii="Calibri" w:hAnsi="Calibri" w:cs="Calibri"/>
        </w:rPr>
        <w:t xml:space="preserve"> </w:t>
      </w:r>
      <w:r>
        <w:rPr>
          <w:rFonts w:ascii="Calibri" w:hAnsi="Calibri" w:cs="Calibri"/>
          <w:b/>
        </w:rPr>
        <w:t xml:space="preserve">Opzione 1)  </w:t>
      </w:r>
      <w:r/>
    </w:p>
    <w:p>
      <w:pPr>
        <w:pStyle w:val="835"/>
        <w:numPr>
          <w:ilvl w:val="0"/>
          <w:numId w:val="8"/>
        </w:numPr>
        <w:contextualSpacing w:val="true"/>
        <w:ind w:left="284" w:firstLine="0"/>
        <w:widowControl/>
        <w:rPr>
          <w:rFonts w:ascii="Calibri" w:hAnsi="Calibri" w:cs="Calibri"/>
          <w:bCs/>
        </w:rPr>
      </w:pPr>
      <w:r>
        <w:rPr>
          <w:rFonts w:ascii="Calibri" w:hAnsi="Calibri" w:cs="Calibri"/>
          <w:bCs/>
        </w:rPr>
        <w:t xml:space="preserve">Il sottoscritto, quale unico titolare effettivo del concorrente sopra indicato;</w:t>
      </w:r>
      <w:r/>
    </w:p>
    <w:p>
      <w:pPr>
        <w:rPr>
          <w:rFonts w:ascii="Calibri" w:hAnsi="Calibri" w:cs="Calibri"/>
          <w:b/>
        </w:rPr>
      </w:pPr>
      <w:r>
        <w:rPr>
          <w:rFonts w:ascii="Calibri" w:hAnsi="Calibri" w:cs="Calibri"/>
        </w:rPr>
        <w:fldChar w:fldCharType="begin"/>
      </w:r>
      <w:r>
        <w:rPr>
          <w:rFonts w:ascii="Calibri" w:hAnsi="Calibri" w:cs="Calibri"/>
        </w:rPr>
        <w:instrText xml:space="preserve"> FORMCHECKBOX </w:instrText>
      </w:r>
      <w:r>
        <w:rPr>
          <w:rFonts w:ascii="Calibri" w:hAnsi="Calibri" w:cs="Calibri"/>
        </w:rPr>
        <w:fldChar w:fldCharType="separate"/>
      </w:r>
      <w:r>
        <w:rPr>
          <w:rFonts w:ascii="Calibri" w:hAnsi="Calibri" w:cs="Calibri"/>
        </w:rPr>
        <w:fldChar w:fldCharType="end"/>
      </w:r>
      <w:r>
        <w:rPr>
          <w:rFonts w:ascii="Calibri" w:hAnsi="Calibri" w:cs="Calibri"/>
        </w:rPr>
        <w:t xml:space="preserve"> </w:t>
      </w:r>
      <w:r>
        <w:rPr>
          <w:rFonts w:ascii="Calibri" w:hAnsi="Calibri" w:cs="Calibri"/>
          <w:b/>
        </w:rPr>
        <w:t xml:space="preserve">Opzione 2) </w:t>
      </w:r>
      <w:r/>
    </w:p>
    <w:p>
      <w:pPr>
        <w:pStyle w:val="835"/>
        <w:numPr>
          <w:ilvl w:val="0"/>
          <w:numId w:val="8"/>
        </w:numPr>
        <w:contextualSpacing w:val="true"/>
        <w:ind w:left="851" w:hanging="425"/>
        <w:widowControl/>
        <w:rPr>
          <w:rFonts w:ascii="Calibri" w:hAnsi="Calibri" w:cs="Calibri"/>
          <w:bCs/>
        </w:rPr>
      </w:pPr>
      <w:r>
        <w:rPr>
          <w:rFonts w:ascii="Calibri" w:hAnsi="Calibri" w:cs="Calibri"/>
          <w:bCs/>
        </w:rPr>
        <w:t xml:space="preserve">Il sottoscritto unitamente ai soggetti indicati nella tabella sottostante (</w:t>
      </w:r>
      <w:r>
        <w:rPr>
          <w:rFonts w:ascii="Calibri" w:hAnsi="Calibri" w:cs="Calibri"/>
          <w:bCs/>
          <w:i/>
          <w:iCs/>
        </w:rPr>
        <w:t xml:space="preserve">duplicare la tabella tante volte quanti sono gli ulteriori titolari effettivi):</w:t>
      </w:r>
      <w:r/>
    </w:p>
    <w:tbl>
      <w:tblPr>
        <w:tblStyle w:val="839"/>
        <w:tblW w:w="0" w:type="auto"/>
        <w:tblLook w:val="04A0" w:firstRow="1" w:lastRow="0" w:firstColumn="1" w:lastColumn="0" w:noHBand="0" w:noVBand="1"/>
      </w:tblPr>
      <w:tblGrid>
        <w:gridCol w:w="2217"/>
        <w:gridCol w:w="2468"/>
        <w:gridCol w:w="176"/>
        <w:gridCol w:w="542"/>
        <w:gridCol w:w="4225"/>
      </w:tblGrid>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Nome e Cognome</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Nato a</w:t>
            </w:r>
            <w:r/>
          </w:p>
        </w:tc>
        <w:tc>
          <w:tcPr>
            <w:gridSpan w:val="2"/>
            <w:tcW w:w="2644"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c>
          <w:tcPr>
            <w:tcW w:w="542"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Il</w:t>
            </w:r>
            <w:r/>
          </w:p>
        </w:tc>
        <w:tc>
          <w:tcPr>
            <w:tcW w:w="4225"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Codice fiscale</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Cittadinanza</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Residente a</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In Via/Piazza/…</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N° civico</w:t>
            </w:r>
            <w:r/>
          </w:p>
        </w:tc>
        <w:tc>
          <w:tcPr>
            <w:tcW w:w="2468"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c>
          <w:tcPr>
            <w:gridSpan w:val="2"/>
            <w:tcW w:w="718"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CAP</w:t>
            </w:r>
            <w:r/>
          </w:p>
        </w:tc>
        <w:tc>
          <w:tcPr>
            <w:tcW w:w="4225"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PEC</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E-mail</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Telefono</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bl>
    <w:p>
      <w:pPr>
        <w:rPr>
          <w:rFonts w:ascii="Calibri" w:hAnsi="Calibri" w:cs="Calibri"/>
          <w:b/>
        </w:rPr>
      </w:pPr>
      <w:r>
        <w:rPr>
          <w:rFonts w:ascii="Calibri" w:hAnsi="Calibri" w:cs="Calibri"/>
          <w:b/>
        </w:rPr>
      </w:r>
      <w:r/>
    </w:p>
    <w:p>
      <w:pPr>
        <w:rPr>
          <w:rFonts w:ascii="Calibri" w:hAnsi="Calibri" w:cs="Calibri"/>
          <w:b/>
        </w:rPr>
      </w:pPr>
      <w:r>
        <w:rPr>
          <w:rFonts w:ascii="Calibri" w:hAnsi="Calibri" w:cs="Calibri"/>
        </w:rPr>
        <w:fldChar w:fldCharType="begin"/>
      </w:r>
      <w:r>
        <w:rPr>
          <w:rFonts w:ascii="Calibri" w:hAnsi="Calibri" w:cs="Calibri"/>
        </w:rPr>
        <w:instrText xml:space="preserve"> FORMCHECKBOX </w:instrText>
      </w:r>
      <w:r>
        <w:rPr>
          <w:rFonts w:ascii="Calibri" w:hAnsi="Calibri" w:cs="Calibri"/>
        </w:rPr>
        <w:fldChar w:fldCharType="separate"/>
      </w:r>
      <w:r>
        <w:rPr>
          <w:rFonts w:ascii="Calibri" w:hAnsi="Calibri" w:cs="Calibri"/>
        </w:rPr>
        <w:fldChar w:fldCharType="end"/>
      </w:r>
      <w:r>
        <w:rPr>
          <w:rFonts w:ascii="Calibri" w:hAnsi="Calibri" w:cs="Calibri"/>
        </w:rPr>
        <w:t xml:space="preserve"> </w:t>
      </w:r>
      <w:r>
        <w:rPr>
          <w:rFonts w:ascii="Calibri" w:hAnsi="Calibri" w:cs="Calibri"/>
          <w:b/>
        </w:rPr>
        <w:t xml:space="preserve">Opzione 3)</w:t>
      </w:r>
      <w:r/>
    </w:p>
    <w:p>
      <w:pPr>
        <w:pStyle w:val="835"/>
        <w:rPr>
          <w:rFonts w:ascii="Calibri" w:hAnsi="Calibri" w:cs="Calibri"/>
          <w:bCs/>
        </w:rPr>
      </w:pPr>
      <w:r>
        <w:rPr>
          <w:rFonts w:ascii="Calibri" w:hAnsi="Calibri" w:cs="Calibri"/>
          <w:bCs/>
        </w:rPr>
        <w:t xml:space="preserve">-la/e persona/e fisica/che</w:t>
      </w:r>
      <w:r>
        <w:rPr>
          <w:rFonts w:ascii="Calibri" w:hAnsi="Calibri" w:cs="Calibri"/>
          <w:b/>
        </w:rPr>
        <w:t xml:space="preserve"> </w:t>
      </w:r>
      <w:r>
        <w:rPr>
          <w:rFonts w:ascii="Calibri" w:hAnsi="Calibri" w:cs="Calibri"/>
          <w:bCs/>
        </w:rPr>
        <w:t xml:space="preserve">indicati nella tabella sottostante (</w:t>
      </w:r>
      <w:r>
        <w:rPr>
          <w:rFonts w:ascii="Calibri" w:hAnsi="Calibri" w:cs="Calibri"/>
          <w:bCs/>
          <w:i/>
          <w:iCs/>
        </w:rPr>
        <w:t xml:space="preserve">duplicare la tabella tante volte quanti sono gli ulteriori titolari effettivi):</w:t>
      </w:r>
      <w:r/>
    </w:p>
    <w:tbl>
      <w:tblPr>
        <w:tblStyle w:val="839"/>
        <w:tblW w:w="0" w:type="auto"/>
        <w:tblLook w:val="04A0" w:firstRow="1" w:lastRow="0" w:firstColumn="1" w:lastColumn="0" w:noHBand="0" w:noVBand="1"/>
      </w:tblPr>
      <w:tblGrid>
        <w:gridCol w:w="2217"/>
        <w:gridCol w:w="2468"/>
        <w:gridCol w:w="176"/>
        <w:gridCol w:w="542"/>
        <w:gridCol w:w="4225"/>
      </w:tblGrid>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Nome e Cognome</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Nato a</w:t>
            </w:r>
            <w:r/>
          </w:p>
        </w:tc>
        <w:tc>
          <w:tcPr>
            <w:gridSpan w:val="2"/>
            <w:tcW w:w="2644"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c>
          <w:tcPr>
            <w:tcW w:w="542"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Il</w:t>
            </w:r>
            <w:r/>
          </w:p>
        </w:tc>
        <w:tc>
          <w:tcPr>
            <w:tcW w:w="4225"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Codice fiscale</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Cittadinanza</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Residente a</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In Via/Piazza/…</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N° civico</w:t>
            </w:r>
            <w:r/>
          </w:p>
        </w:tc>
        <w:tc>
          <w:tcPr>
            <w:tcW w:w="2468"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c>
          <w:tcPr>
            <w:gridSpan w:val="2"/>
            <w:tcW w:w="718"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CAP</w:t>
            </w:r>
            <w:r/>
          </w:p>
        </w:tc>
        <w:tc>
          <w:tcPr>
            <w:tcW w:w="4225"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PEC</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E-mail</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Telefono</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bl>
    <w:p>
      <w:pPr>
        <w:rPr>
          <w:rFonts w:ascii="Calibri" w:hAnsi="Calibri" w:cs="Calibri"/>
          <w:b/>
        </w:rPr>
      </w:pPr>
      <w:r>
        <w:rPr>
          <w:rFonts w:ascii="Calibri" w:hAnsi="Calibri" w:cs="Calibri"/>
          <w:b/>
        </w:rPr>
      </w:r>
      <w:r/>
    </w:p>
    <w:p>
      <w:pPr>
        <w:rPr>
          <w:rFonts w:ascii="Calibri" w:hAnsi="Calibri" w:cs="Calibri"/>
          <w:b/>
        </w:rPr>
      </w:pPr>
      <w:r>
        <w:rPr>
          <w:rFonts w:ascii="Calibri" w:hAnsi="Calibri" w:cs="Calibri"/>
        </w:rPr>
        <w:fldChar w:fldCharType="begin"/>
      </w:r>
      <w:r>
        <w:rPr>
          <w:rFonts w:ascii="Calibri" w:hAnsi="Calibri" w:cs="Calibri"/>
        </w:rPr>
        <w:instrText xml:space="preserve"> FORMCHECKBOX </w:instrText>
      </w:r>
      <w:r>
        <w:rPr>
          <w:rFonts w:ascii="Calibri" w:hAnsi="Calibri" w:cs="Calibri"/>
        </w:rPr>
        <w:fldChar w:fldCharType="separate"/>
      </w:r>
      <w:r>
        <w:rPr>
          <w:rFonts w:ascii="Calibri" w:hAnsi="Calibri" w:cs="Calibri"/>
        </w:rPr>
        <w:fldChar w:fldCharType="end"/>
      </w:r>
      <w:r>
        <w:rPr>
          <w:rFonts w:ascii="Calibri" w:hAnsi="Calibri" w:cs="Calibri"/>
        </w:rPr>
        <w:t xml:space="preserve"> </w:t>
      </w:r>
      <w:r>
        <w:rPr>
          <w:rFonts w:ascii="Calibri" w:hAnsi="Calibri" w:cs="Calibri"/>
          <w:b/>
        </w:rPr>
        <w:t xml:space="preserve">Opzione 4) </w:t>
      </w:r>
      <w:r/>
    </w:p>
    <w:p>
      <w:pPr>
        <w:pStyle w:val="835"/>
        <w:numPr>
          <w:ilvl w:val="0"/>
          <w:numId w:val="8"/>
        </w:numPr>
        <w:contextualSpacing w:val="true"/>
        <w:widowControl/>
        <w:rPr>
          <w:rFonts w:ascii="Calibri" w:hAnsi="Calibri" w:cs="Calibri"/>
          <w:bCs/>
        </w:rPr>
      </w:pPr>
      <w:r>
        <w:rPr>
          <w:rFonts w:ascii="Calibri" w:hAnsi="Calibri" w:cs="Calibri"/>
          <w:bCs/>
        </w:rPr>
        <w:t xml:space="preserve">poiché l'applicazione </w:t>
      </w:r>
      <w:r>
        <w:rPr>
          <w:rFonts w:ascii="Calibri" w:hAnsi="Calibri" w:cs="Calibri"/>
          <w:bCs/>
        </w:rPr>
        <w:t xml:space="preserve">dei criteri dell’assetto proprietario e del controllo non hanno consentito di individuare univocamente uno o più titolari effettivi dell’impresa, dal momento che (specificare la motivazione: impresa quotata/impresa ad azionariato diffuso/ecc.). ……………………………</w:t>
      </w:r>
      <w:r>
        <w:rPr>
          <w:rFonts w:ascii="Calibri" w:hAnsi="Calibri" w:cs="Calibri"/>
          <w:bCs/>
        </w:rPr>
        <w:t xml:space="preserve">……………………………………………………………………………………...……………………………………………………………………………………………………, il/i titolare/i effettivo/i è/sono da individuarsi nella/e persona/e fisica/che titolare/i di poteri di amministrazione o direzione dell’impresa riportati nella tabella sottostante(</w:t>
      </w:r>
      <w:r>
        <w:rPr>
          <w:rFonts w:ascii="Calibri" w:hAnsi="Calibri" w:cs="Calibri"/>
          <w:bCs/>
          <w:i/>
          <w:iCs/>
        </w:rPr>
        <w:t xml:space="preserve">duplicare la tabella tante volte quanti sono gli ulteriori titolari effettivi):</w:t>
      </w:r>
      <w:r/>
    </w:p>
    <w:p>
      <w:pPr>
        <w:ind w:left="360"/>
        <w:rPr>
          <w:rFonts w:ascii="Calibri" w:hAnsi="Calibri" w:cs="Calibri"/>
          <w:bCs/>
        </w:rPr>
      </w:pPr>
      <w:r>
        <w:rPr>
          <w:rFonts w:ascii="Calibri" w:hAnsi="Calibri" w:cs="Calibri"/>
          <w:bCs/>
        </w:rPr>
      </w:r>
      <w:r/>
    </w:p>
    <w:tbl>
      <w:tblPr>
        <w:tblStyle w:val="839"/>
        <w:tblW w:w="0" w:type="auto"/>
        <w:tblLook w:val="04A0" w:firstRow="1" w:lastRow="0" w:firstColumn="1" w:lastColumn="0" w:noHBand="0" w:noVBand="1"/>
      </w:tblPr>
      <w:tblGrid>
        <w:gridCol w:w="2217"/>
        <w:gridCol w:w="2468"/>
        <w:gridCol w:w="176"/>
        <w:gridCol w:w="542"/>
        <w:gridCol w:w="4225"/>
      </w:tblGrid>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Nome e Cognome</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Nato a</w:t>
            </w:r>
            <w:r/>
          </w:p>
        </w:tc>
        <w:tc>
          <w:tcPr>
            <w:gridSpan w:val="2"/>
            <w:tcW w:w="2644"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c>
          <w:tcPr>
            <w:tcW w:w="542"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Il</w:t>
            </w:r>
            <w:r/>
          </w:p>
        </w:tc>
        <w:tc>
          <w:tcPr>
            <w:tcW w:w="4225"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Codice fiscale</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Cittadinanza</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Residente a</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In Via/Piazza/…</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N° civico</w:t>
            </w:r>
            <w:r/>
          </w:p>
        </w:tc>
        <w:tc>
          <w:tcPr>
            <w:tcW w:w="2468"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c>
          <w:tcPr>
            <w:gridSpan w:val="2"/>
            <w:tcW w:w="718"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CAP</w:t>
            </w:r>
            <w:r/>
          </w:p>
        </w:tc>
        <w:tc>
          <w:tcPr>
            <w:tcW w:w="4225"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PEC</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E-mail</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r>
        <w:trPr/>
        <w:tc>
          <w:tcPr>
            <w:tcW w:w="2217"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sz w:val="22"/>
                <w:szCs w:val="22"/>
              </w:rPr>
              <w:t xml:space="preserve">Telefono</w:t>
            </w:r>
            <w:r/>
          </w:p>
        </w:tc>
        <w:tc>
          <w:tcPr>
            <w:gridSpan w:val="4"/>
            <w:tcW w:w="7411" w:type="dxa"/>
            <w:textDirection w:val="lrTb"/>
            <w:noWrap w:val="false"/>
          </w:tcPr>
          <w:p>
            <w:pPr>
              <w:pStyle w:val="837"/>
              <w:spacing w:lineRule="auto" w:line="240" w:after="40" w:before="40"/>
              <w:tabs>
                <w:tab w:val="left" w:pos="-1800" w:leader="none"/>
                <w:tab w:val="left" w:pos="1080" w:leader="none"/>
                <w:tab w:val="left" w:pos="1800" w:leader="none"/>
                <w:tab w:val="left" w:pos="6300" w:leader="none"/>
              </w:tabs>
              <w:rPr>
                <w:rFonts w:cs="Calibri"/>
                <w:bCs/>
                <w:i/>
                <w:iCs/>
                <w:sz w:val="22"/>
                <w:szCs w:val="22"/>
              </w:rPr>
            </w:pPr>
            <w:r>
              <w:rPr>
                <w:rFonts w:cs="Calibri"/>
                <w:bCs/>
                <w:i/>
                <w:iCs/>
                <w:sz w:val="22"/>
                <w:szCs w:val="22"/>
              </w:rPr>
            </w:r>
            <w:r/>
          </w:p>
        </w:tc>
      </w:tr>
    </w:tbl>
    <w:p>
      <w:pPr>
        <w:ind w:left="284" w:hanging="284"/>
        <w:rPr>
          <w:rFonts w:ascii="Calibri" w:hAnsi="Calibri" w:cs="Calibri"/>
          <w:b/>
        </w:rPr>
      </w:pPr>
      <w:r>
        <w:rPr>
          <w:rFonts w:ascii="Calibri" w:hAnsi="Calibri" w:cs="Calibri"/>
          <w:b/>
        </w:rPr>
      </w:r>
      <w:r/>
    </w:p>
    <w:p>
      <w:pPr>
        <w:jc w:val="both"/>
        <w:rPr>
          <w:rFonts w:ascii="Calibri" w:hAnsi="Calibri" w:cs="Calibri"/>
          <w:bCs/>
        </w:rPr>
      </w:pPr>
      <w:r>
        <w:rPr>
          <w:rFonts w:ascii="Calibri" w:hAnsi="Calibri" w:cs="Calibri"/>
          <w:b/>
        </w:rPr>
        <w:t xml:space="preserve">D</w:t>
      </w:r>
      <w:r>
        <w:rPr>
          <w:rFonts w:ascii="Calibri" w:hAnsi="Calibri" w:cs="Calibri"/>
          <w:b/>
        </w:rPr>
        <w:t xml:space="preserve">A ATTO</w:t>
      </w:r>
      <w:r>
        <w:rPr>
          <w:rFonts w:ascii="Calibri" w:hAnsi="Calibri" w:cs="Calibri"/>
          <w:b/>
        </w:rPr>
        <w:t xml:space="preserve">, </w:t>
      </w:r>
      <w:r>
        <w:rPr>
          <w:rFonts w:ascii="Calibri" w:hAnsi="Calibri" w:cs="Calibri"/>
          <w:bCs/>
        </w:rPr>
        <w:t xml:space="preserve">che alla luce di quanto indicato nella Circolare MUR del 14 novembre 2024 “ PNRR – Circolare at</w:t>
      </w:r>
      <w:r>
        <w:rPr>
          <w:rFonts w:ascii="Calibri" w:hAnsi="Calibri" w:cs="Calibri"/>
          <w:bCs/>
        </w:rPr>
        <w:t xml:space="preserve">tuativa ai sensi del Regolamento (UE) 2021/241 articolo 22 “Tutela degli interessi finanziari dell’Unione” – Indicazioni operative in merito alle attività di competenza dei Soggetti attuatori degli interventi finanziati a valere sulla Missione 4,Componenti</w:t>
      </w:r>
      <w:r>
        <w:rPr>
          <w:rFonts w:ascii="Calibri" w:hAnsi="Calibri" w:cs="Calibri"/>
          <w:b/>
        </w:rPr>
        <w:t xml:space="preserve"> </w:t>
      </w:r>
      <w:r>
        <w:rPr>
          <w:rFonts w:ascii="Calibri" w:hAnsi="Calibri" w:cs="Calibri"/>
          <w:bCs/>
        </w:rPr>
        <w:t xml:space="preserve">1 e 2 del PNRR in materia di titolarità effettiva, conflitto di interessi e doppio finanziamento”</w:t>
      </w:r>
      <w:r>
        <w:rPr>
          <w:rFonts w:ascii="Calibri" w:hAnsi="Calibri" w:cs="Calibri"/>
          <w:bCs/>
        </w:rPr>
        <w:t xml:space="preserve">,</w:t>
      </w:r>
      <w:r>
        <w:rPr>
          <w:i/>
          <w:iCs/>
          <w:color w:val="212121"/>
        </w:rPr>
        <w:t xml:space="preserve"> </w:t>
      </w:r>
      <w:r>
        <w:rPr>
          <w:rFonts w:ascii="Calibri" w:hAnsi="Calibri" w:cs="Calibri"/>
          <w:bCs/>
        </w:rPr>
        <w:t xml:space="preserve">la conoscenza dei dati della/e titolarità effettiva/e resa possibile nell’ambito del PNRR d</w:t>
      </w:r>
      <w:r>
        <w:rPr>
          <w:rFonts w:ascii="Calibri" w:hAnsi="Calibri" w:cs="Calibri"/>
          <w:bCs/>
        </w:rPr>
        <w:t xml:space="preserve">all’obbligo di comunicazione imposto dal Regolamento (UE) 2021/241, consente di ritenere la dichiarazione resa nel DGUE non solo potenzialmente, ma effettivamente comprensiva anche dell’assenza di conflitto di interessi in capo al/i titolare/i effettivo/i.</w:t>
      </w:r>
      <w:r/>
    </w:p>
    <w:p>
      <w:pPr>
        <w:pStyle w:val="844"/>
        <w:spacing w:lineRule="auto" w:line="240"/>
        <w:rPr>
          <w:rFonts w:ascii="Calibri" w:hAnsi="Calibri" w:cs="Calibri"/>
          <w:sz w:val="22"/>
          <w:szCs w:val="22"/>
        </w:rPr>
      </w:pPr>
      <w:r>
        <w:rPr>
          <w:rFonts w:ascii="Calibri" w:hAnsi="Calibri" w:cs="Calibri"/>
          <w:sz w:val="22"/>
          <w:szCs w:val="22"/>
        </w:rPr>
      </w:r>
      <w:r/>
    </w:p>
    <w:p>
      <w:pPr>
        <w:pStyle w:val="834"/>
        <w:rPr>
          <w:rFonts w:ascii="Calibri" w:hAnsi="Calibri" w:cs="Calibri"/>
        </w:rPr>
      </w:pPr>
      <w:r>
        <w:rPr>
          <w:rFonts w:ascii="Calibri" w:hAnsi="Calibri" w:cs="Calibri"/>
        </w:rPr>
      </w:r>
      <w:r/>
    </w:p>
    <w:p>
      <w:pPr>
        <w:jc w:val="right"/>
        <w:rPr>
          <w:rFonts w:ascii="Calibri" w:hAnsi="Calibri" w:cs="Calibri"/>
          <w:sz w:val="20"/>
          <w:szCs w:val="20"/>
        </w:rPr>
      </w:pPr>
      <w:r>
        <w:rPr>
          <w:rFonts w:ascii="Calibri" w:hAnsi="Calibri" w:cs="Calibri"/>
          <w:sz w:val="20"/>
          <w:szCs w:val="20"/>
        </w:rPr>
        <w:t xml:space="preserve">Firma</w:t>
      </w:r>
      <w:r>
        <w:rPr>
          <w:rFonts w:ascii="Calibri" w:hAnsi="Calibri" w:cs="Calibri"/>
          <w:sz w:val="20"/>
          <w:szCs w:val="20"/>
        </w:rPr>
        <w:t xml:space="preserve"> digitale</w:t>
      </w:r>
      <w:r>
        <w:rPr>
          <w:rStyle w:val="842"/>
          <w:rFonts w:ascii="Calibri" w:hAnsi="Calibri" w:cs="Calibri"/>
          <w:sz w:val="20"/>
          <w:szCs w:val="20"/>
        </w:rPr>
        <w:footnoteReference w:id="5"/>
      </w:r>
      <w:r>
        <w:rPr>
          <w:rFonts w:ascii="Calibri" w:hAnsi="Calibri" w:cs="Calibri"/>
          <w:sz w:val="20"/>
          <w:szCs w:val="20"/>
        </w:rPr>
        <w:t xml:space="preserve"> del legale rappresentante/procuratore</w:t>
      </w:r>
      <w:bookmarkStart w:id="3" w:name="_Ref41906052"/>
      <w:r>
        <w:rPr>
          <w:rStyle w:val="842"/>
          <w:rFonts w:ascii="Calibri" w:hAnsi="Calibri" w:cs="Calibri"/>
          <w:sz w:val="20"/>
          <w:szCs w:val="20"/>
        </w:rPr>
        <w:footnoteReference w:id="6"/>
      </w:r>
      <w:bookmarkEnd w:id="3"/>
      <w:r/>
      <w:r/>
    </w:p>
    <w:p>
      <w:pPr>
        <w:pStyle w:val="834"/>
        <w:rPr>
          <w:sz w:val="24"/>
        </w:rPr>
      </w:pPr>
      <w:r>
        <w:rPr>
          <w:sz w:val="24"/>
        </w:rPr>
      </w:r>
      <w:r/>
    </w:p>
    <w:p>
      <w:pPr>
        <w:pStyle w:val="834"/>
        <w:rPr>
          <w:sz w:val="24"/>
        </w:rPr>
      </w:pPr>
      <w:r>
        <w:rPr>
          <w:sz w:val="24"/>
        </w:rPr>
      </w:r>
      <w:r/>
    </w:p>
    <w:p>
      <w:pPr>
        <w:rPr>
          <w:sz w:val="24"/>
        </w:rPr>
      </w:pPr>
      <w:r>
        <w:rPr>
          <w:sz w:val="24"/>
        </w:rPr>
        <w:br w:type="page"/>
      </w:r>
      <w:r/>
    </w:p>
    <w:tbl>
      <w:tblPr>
        <w:tblStyle w:val="839"/>
        <w:tblW w:w="0" w:type="auto"/>
        <w:tblLook w:val="04A0" w:firstRow="1" w:lastRow="0" w:firstColumn="1" w:lastColumn="0" w:noHBand="0" w:noVBand="1"/>
      </w:tblPr>
      <w:tblGrid>
        <w:gridCol w:w="9910"/>
      </w:tblGrid>
      <w:tr>
        <w:trPr/>
        <w:tc>
          <w:tcPr>
            <w:tcW w:w="9910" w:type="dxa"/>
            <w:textDirection w:val="lrTb"/>
            <w:noWrap w:val="false"/>
          </w:tcPr>
          <w:p>
            <w:pPr>
              <w:pStyle w:val="834"/>
              <w:jc w:val="center"/>
              <w:rPr>
                <w:rFonts w:ascii="Calibri" w:hAnsi="Calibri" w:cs="Calibri"/>
                <w:b/>
                <w:sz w:val="22"/>
                <w:szCs w:val="22"/>
              </w:rPr>
            </w:pPr>
            <w:r>
              <w:rPr>
                <w:rFonts w:ascii="Calibri" w:hAnsi="Calibri" w:cs="Calibri"/>
                <w:b/>
                <w:sz w:val="22"/>
                <w:szCs w:val="22"/>
              </w:rPr>
              <w:t xml:space="preserve">CRITERI PER L’INDIVIDUAZIONE DEL TITOLARE EFFETTIVO</w:t>
            </w:r>
            <w:r/>
          </w:p>
          <w:p>
            <w:pPr>
              <w:pStyle w:val="834"/>
              <w:rPr>
                <w:rFonts w:ascii="Calibri" w:hAnsi="Calibri" w:cs="Calibri"/>
                <w:sz w:val="22"/>
                <w:szCs w:val="22"/>
              </w:rPr>
            </w:pPr>
            <w:r>
              <w:rPr>
                <w:rFonts w:ascii="Calibri" w:hAnsi="Calibri" w:cs="Calibri"/>
                <w:sz w:val="22"/>
                <w:szCs w:val="22"/>
              </w:rPr>
            </w:r>
            <w:r/>
          </w:p>
          <w:p>
            <w:pPr>
              <w:pStyle w:val="834"/>
              <w:jc w:val="both"/>
              <w:rPr>
                <w:rFonts w:ascii="Calibri" w:hAnsi="Calibri" w:cs="Calibri"/>
                <w:sz w:val="22"/>
                <w:szCs w:val="22"/>
              </w:rPr>
            </w:pPr>
            <w:r>
              <w:rPr>
                <w:rFonts w:ascii="Calibri" w:hAnsi="Calibri" w:cs="Calibri"/>
                <w:sz w:val="22"/>
                <w:szCs w:val="22"/>
              </w:rPr>
              <w:t xml:space="preserve">In tema di individuazione del titolare effettivo è necessario fare riferimento al </w:t>
            </w:r>
            <w:r>
              <w:rPr>
                <w:rFonts w:ascii="Calibri" w:hAnsi="Calibri" w:cs="Calibri"/>
                <w:sz w:val="22"/>
                <w:szCs w:val="22"/>
              </w:rPr>
              <w:t xml:space="preserve">D. Lgs.</w:t>
            </w:r>
            <w:r>
              <w:rPr>
                <w:rFonts w:ascii="Calibri" w:hAnsi="Calibri" w:cs="Calibri"/>
                <w:sz w:val="22"/>
                <w:szCs w:val="22"/>
              </w:rPr>
              <w:t xml:space="preserve"> n</w:t>
            </w:r>
            <w:r>
              <w:rPr>
                <w:rFonts w:ascii="Calibri" w:hAnsi="Calibri" w:cs="Calibri"/>
                <w:sz w:val="22"/>
                <w:szCs w:val="22"/>
              </w:rPr>
              <w:t xml:space="preserve">°</w:t>
            </w:r>
            <w:r>
              <w:rPr>
                <w:rFonts w:ascii="Calibri" w:hAnsi="Calibri" w:cs="Calibri"/>
                <w:sz w:val="22"/>
                <w:szCs w:val="22"/>
              </w:rPr>
              <w:t xml:space="preserve"> 231/2007 (art. 2 Allegato tecnico) e al </w:t>
            </w:r>
            <w:r>
              <w:rPr>
                <w:rFonts w:ascii="Calibri" w:hAnsi="Calibri" w:cs="Calibri"/>
                <w:sz w:val="22"/>
                <w:szCs w:val="22"/>
              </w:rPr>
              <w:t xml:space="preserve">D. Lgs. n° 125/</w:t>
            </w:r>
            <w:r>
              <w:rPr>
                <w:rFonts w:ascii="Calibri" w:hAnsi="Calibri" w:cs="Calibri"/>
                <w:sz w:val="22"/>
                <w:szCs w:val="22"/>
              </w:rPr>
              <w:t xml:space="preserve">2019. </w:t>
            </w:r>
            <w:r/>
          </w:p>
          <w:p>
            <w:pPr>
              <w:pStyle w:val="834"/>
              <w:jc w:val="both"/>
              <w:rPr>
                <w:rFonts w:ascii="Calibri" w:hAnsi="Calibri" w:cs="Calibri"/>
                <w:sz w:val="22"/>
                <w:szCs w:val="22"/>
              </w:rPr>
            </w:pPr>
            <w:r>
              <w:rPr>
                <w:rFonts w:ascii="Calibri" w:hAnsi="Calibri" w:cs="Calibri"/>
                <w:sz w:val="22"/>
                <w:szCs w:val="22"/>
              </w:rPr>
            </w:r>
            <w:r/>
          </w:p>
          <w:p>
            <w:pPr>
              <w:pStyle w:val="834"/>
              <w:jc w:val="both"/>
              <w:rPr>
                <w:rFonts w:ascii="Calibri" w:hAnsi="Calibri" w:cs="Calibri"/>
                <w:sz w:val="22"/>
                <w:szCs w:val="22"/>
              </w:rPr>
            </w:pPr>
            <w:r>
              <w:rPr>
                <w:rFonts w:ascii="Calibri" w:hAnsi="Calibri" w:cs="Calibri"/>
                <w:sz w:val="22"/>
                <w:szCs w:val="22"/>
              </w:rPr>
              <w:t xml:space="preserve">Comunemente è possibile identificare l’applicazione di 3 criteri alternativi per l'individuazione del titolare effettivo: </w:t>
            </w:r>
            <w:r/>
          </w:p>
          <w:p>
            <w:pPr>
              <w:pStyle w:val="834"/>
              <w:jc w:val="both"/>
              <w:rPr>
                <w:rFonts w:ascii="Calibri" w:hAnsi="Calibri" w:cs="Calibri"/>
                <w:sz w:val="22"/>
                <w:szCs w:val="22"/>
              </w:rPr>
            </w:pPr>
            <w:r>
              <w:rPr>
                <w:rFonts w:ascii="Calibri" w:hAnsi="Calibri" w:cs="Calibri"/>
                <w:sz w:val="22"/>
                <w:szCs w:val="22"/>
              </w:rPr>
            </w:r>
            <w:r/>
          </w:p>
          <w:p>
            <w:pPr>
              <w:pStyle w:val="834"/>
              <w:numPr>
                <w:ilvl w:val="0"/>
                <w:numId w:val="5"/>
              </w:numPr>
              <w:ind w:left="453" w:hanging="453"/>
              <w:jc w:val="both"/>
              <w:rPr>
                <w:rFonts w:ascii="Calibri" w:hAnsi="Calibri" w:cs="Calibri"/>
                <w:sz w:val="22"/>
                <w:szCs w:val="22"/>
              </w:rPr>
            </w:pPr>
            <w:r>
              <w:rPr>
                <w:rFonts w:ascii="Calibri" w:hAnsi="Calibri" w:cs="Calibri"/>
                <w:sz w:val="22"/>
                <w:szCs w:val="22"/>
              </w:rPr>
              <w:t xml:space="preserve">C</w:t>
            </w:r>
            <w:r>
              <w:rPr>
                <w:rFonts w:ascii="Calibri" w:hAnsi="Calibri" w:cs="Calibri"/>
                <w:sz w:val="22"/>
                <w:szCs w:val="22"/>
              </w:rPr>
              <w:t xml:space="preserve">riterio dell’assetto proprietario: sulla base del presente criterio si individua il titolare/i effettivo</w:t>
            </w:r>
            <w:r>
              <w:rPr>
                <w:rFonts w:ascii="Calibri" w:hAnsi="Calibri" w:cs="Calibri"/>
                <w:sz w:val="22"/>
                <w:szCs w:val="22"/>
              </w:rPr>
              <w:t xml:space="preserve">/i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Calibri" w:hAnsi="Calibri" w:cs="Calibri"/>
                <w:sz w:val="22"/>
                <w:szCs w:val="22"/>
              </w:rPr>
              <w:t xml:space="preserve"> trovare il titolare effettivo;</w:t>
            </w:r>
            <w:r/>
          </w:p>
          <w:p>
            <w:pPr>
              <w:pStyle w:val="834"/>
              <w:ind w:left="453"/>
              <w:jc w:val="both"/>
              <w:rPr>
                <w:rFonts w:ascii="Calibri" w:hAnsi="Calibri" w:cs="Calibri"/>
                <w:sz w:val="22"/>
                <w:szCs w:val="22"/>
              </w:rPr>
            </w:pPr>
            <w:r>
              <w:rPr>
                <w:rFonts w:ascii="Calibri" w:hAnsi="Calibri" w:cs="Calibri"/>
                <w:sz w:val="22"/>
                <w:szCs w:val="22"/>
              </w:rPr>
            </w:r>
            <w:r/>
          </w:p>
          <w:p>
            <w:pPr>
              <w:pStyle w:val="834"/>
              <w:numPr>
                <w:ilvl w:val="0"/>
                <w:numId w:val="5"/>
              </w:numPr>
              <w:ind w:left="453" w:hanging="453"/>
              <w:jc w:val="both"/>
              <w:rPr>
                <w:rFonts w:ascii="Calibri" w:hAnsi="Calibri" w:cs="Calibri"/>
                <w:sz w:val="22"/>
                <w:szCs w:val="22"/>
              </w:rPr>
            </w:pPr>
            <w:r>
              <w:rPr>
                <w:rFonts w:ascii="Calibri" w:hAnsi="Calibri" w:cs="Calibri"/>
                <w:sz w:val="22"/>
                <w:szCs w:val="22"/>
              </w:rPr>
              <w:t xml:space="preserve">C</w:t>
            </w:r>
            <w:r>
              <w:rPr>
                <w:rFonts w:ascii="Calibri" w:hAnsi="Calibri" w:cs="Calibri"/>
                <w:sz w:val="22"/>
                <w:szCs w:val="22"/>
              </w:rPr>
              <w:t xml:space="preserve">riterio del controllo: sulla base di questo criterio si provvede a verificare chi è la persona, o il gruppo di persone, che tramite il possesso della maggioranza de</w:t>
            </w:r>
            <w:r>
              <w:rPr>
                <w:rFonts w:ascii="Calibri" w:hAnsi="Calibri" w:cs="Calibri"/>
                <w:sz w:val="22"/>
                <w:szCs w:val="22"/>
              </w:rPr>
              <w:t xml:space="preserve">i voti o vincoli contrattuali, esercita maggiore influenza all’interno del panorama degli shareholders. Questo criterio è fondamentale nel caso in cui non si riuscisse a risalire al titolare effettivo con l’analisi dell’assetto proprietario (cfr. punto 1);</w:t>
            </w:r>
            <w:r/>
          </w:p>
          <w:p>
            <w:pPr>
              <w:pStyle w:val="834"/>
              <w:ind w:left="453"/>
              <w:jc w:val="both"/>
              <w:rPr>
                <w:rFonts w:ascii="Calibri" w:hAnsi="Calibri" w:cs="Calibri"/>
                <w:sz w:val="22"/>
                <w:szCs w:val="22"/>
              </w:rPr>
            </w:pPr>
            <w:r>
              <w:rPr>
                <w:rFonts w:ascii="Calibri" w:hAnsi="Calibri" w:cs="Calibri"/>
                <w:sz w:val="22"/>
                <w:szCs w:val="22"/>
              </w:rPr>
            </w:r>
            <w:r/>
          </w:p>
          <w:p>
            <w:pPr>
              <w:pStyle w:val="834"/>
              <w:numPr>
                <w:ilvl w:val="0"/>
                <w:numId w:val="5"/>
              </w:numPr>
              <w:ind w:left="453" w:hanging="453"/>
              <w:jc w:val="both"/>
              <w:rPr>
                <w:rFonts w:ascii="Calibri" w:hAnsi="Calibri" w:cs="Calibri"/>
                <w:sz w:val="22"/>
                <w:szCs w:val="22"/>
              </w:rPr>
            </w:pPr>
            <w:r>
              <w:rPr>
                <w:rFonts w:ascii="Calibri" w:hAnsi="Calibri" w:cs="Calibri"/>
                <w:sz w:val="22"/>
                <w:szCs w:val="22"/>
              </w:rPr>
              <w:t xml:space="preserve">C</w:t>
            </w:r>
            <w:r>
              <w:rPr>
                <w:rFonts w:ascii="Calibri" w:hAnsi="Calibri" w:cs="Calibri"/>
                <w:sz w:val="22"/>
                <w:szCs w:val="22"/>
              </w:rPr>
              <w:t xml:space="preserve">riterio residuale: questo criterio stabilisce che, se non sono stati individuati i titolari effettivi con i precedenti due criteri, quest’ultimo vada individuato in colui che esercita poteri di amministraz</w:t>
            </w:r>
            <w:r>
              <w:rPr>
                <w:rFonts w:ascii="Calibri" w:hAnsi="Calibri" w:cs="Calibri"/>
                <w:sz w:val="22"/>
                <w:szCs w:val="22"/>
              </w:rPr>
              <w:t xml:space="preserve">ione o direzione della società.</w:t>
            </w:r>
            <w:r/>
          </w:p>
          <w:p>
            <w:pPr>
              <w:pStyle w:val="834"/>
              <w:rPr>
                <w:rFonts w:ascii="Calibri" w:hAnsi="Calibri" w:cs="Calibri"/>
                <w:sz w:val="22"/>
                <w:szCs w:val="22"/>
              </w:rPr>
            </w:pPr>
            <w:r>
              <w:rPr>
                <w:rFonts w:ascii="Calibri" w:hAnsi="Calibri" w:cs="Calibri"/>
                <w:sz w:val="22"/>
                <w:szCs w:val="22"/>
              </w:rPr>
            </w:r>
            <w:r/>
          </w:p>
          <w:p>
            <w:pPr>
              <w:pStyle w:val="834"/>
              <w:jc w:val="both"/>
              <w:rPr>
                <w:rFonts w:ascii="Calibri" w:hAnsi="Calibri" w:cs="Calibri"/>
                <w:sz w:val="24"/>
              </w:rPr>
            </w:pPr>
            <w:r>
              <w:rPr>
                <w:rFonts w:ascii="Calibri" w:hAnsi="Calibri" w:cs="Calibri"/>
                <w:sz w:val="24"/>
              </w:rPr>
            </w:r>
            <w:r/>
          </w:p>
        </w:tc>
      </w:tr>
    </w:tbl>
    <w:p>
      <w:pPr>
        <w:pStyle w:val="834"/>
        <w:rPr>
          <w:sz w:val="24"/>
        </w:rPr>
      </w:pPr>
      <w:r>
        <w:rPr>
          <w:sz w:val="24"/>
        </w:rPr>
      </w:r>
      <w:r/>
    </w:p>
    <w:sectPr>
      <w:headerReference w:type="default" r:id="rId9"/>
      <w:headerReference w:type="even" r:id="rId10"/>
      <w:headerReference w:type="first" r:id="rId11"/>
      <w:footerReference w:type="default" r:id="rId12"/>
      <w:footerReference w:type="even" r:id="rId13"/>
      <w:footerReference w:type="first" r:id="rId14"/>
      <w:footnotePr/>
      <w:endnotePr/>
      <w:type w:val="nextPage"/>
      <w:pgSz w:w="11920" w:h="16850" w:orient="portrait"/>
      <w:pgMar w:top="1898" w:right="980" w:bottom="993" w:left="1020" w:header="80" w:footer="861"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font>
  <w:font w:name="Wingdings">
    <w:panose1 w:val="05010000000000000000"/>
  </w:font>
  <w:font w:name="Symbol">
    <w:panose1 w:val="05010000000000000000"/>
  </w:font>
  <w:font w:name="Cambria">
    <w:panose1 w:val="02020603050405020304"/>
  </w:font>
  <w:font w:name="Times New Roman">
    <w:panose1 w:val="02020603050405020304"/>
  </w:font>
  <w:font w:name="Arial">
    <w:panose1 w:val="020B0604020202020204"/>
  </w:font>
  <w:font w:name="Calibri">
    <w:panose1 w:val="020F0502020204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47"/>
    </w:pPr>
    <w:r>
      <mc:AlternateContent>
        <mc:Choice Requires="wpg">
          <w:drawing>
            <wp:anchor xmlns:wp="http://schemas.openxmlformats.org/drawingml/2006/wordprocessingDrawing"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1669891" cy="304800"/>
              <wp:effectExtent l="0" t="0" r="0" b="0"/>
              <wp:wrapNone/>
              <wp:docPr id="2" name="image2.png" descr="https://pnrr.sobigdata.it/wp-content/uploads/2023/04/cropped-Logo_SoBigData-it-rifilato.png" hidden="false"/>
              <wp:cNvGraphicFramePr/>
              <a:graphic xmlns:a="http://schemas.openxmlformats.org/drawingml/2006/main">
                <a:graphicData uri="http://schemas.openxmlformats.org/drawingml/2006/picture">
                  <pic:pic xmlns:pic="http://schemas.openxmlformats.org/drawingml/2006/picture">
                    <pic:nvPicPr>
                      <pic:cNvPr id="5" name="image2.png" descr="https://pnrr.sobigdata.it/wp-content/uploads/2023/04/cropped-Logo_SoBigData-it-rifilato.png" hidden="0"/>
                      <pic:cNvPicPr/>
                      <pic:nvPr isPhoto="0" userDrawn="0"/>
                    </pic:nvPicPr>
                    <pic:blipFill>
                      <a:blip r:embed="rId1"/>
                      <a:stretch/>
                    </pic:blipFill>
                    <pic:spPr bwMode="auto">
                      <a:xfrm>
                        <a:off x="0" y="0"/>
                        <a:ext cx="1669891" cy="304800"/>
                      </a:xfrm>
                      <a:prstGeom prst="rect">
                        <a:avLst/>
                      </a:prstGeom>
                      <a:ln/>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mso-wrap-distance-left:9.0pt;mso-wrap-distance-top:0.0pt;mso-wrap-distance-right:9.0pt;mso-wrap-distance-bottom:0.0pt;z-index:251663360;o:allowoverlap:true;o:allowincell:true;mso-position-horizontal-relative:text;margin-left:0.0pt;mso-position-horizontal:absolute;mso-position-vertical-relative:text;margin-top:0.0pt;mso-position-vertical:absolute;width:131.5pt;height:24.0pt;">
              <v:path textboxrect="0,0,0,0"/>
              <v:imagedata r:id="rId1" o:title=""/>
            </v:shape>
          </w:pict>
        </mc:Fallback>
      </mc:AlternateContent>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47"/>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47"/>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840"/>
        <w:rPr>
          <w:rFonts w:ascii="Calibri" w:hAnsi="Calibri" w:cs="Calibri"/>
          <w:sz w:val="15"/>
          <w:szCs w:val="15"/>
        </w:rPr>
      </w:pPr>
      <w:r>
        <w:rPr>
          <w:rStyle w:val="842"/>
          <w:rFonts w:ascii="Calibri" w:hAnsi="Calibri" w:cs="Calibri"/>
          <w:sz w:val="15"/>
          <w:szCs w:val="15"/>
        </w:rPr>
        <w:footnoteRef/>
      </w:r>
      <w:r>
        <w:rPr>
          <w:rFonts w:ascii="Calibri" w:hAnsi="Calibri" w:cs="Calibri"/>
          <w:sz w:val="15"/>
          <w:szCs w:val="15"/>
        </w:rPr>
        <w:t xml:space="preserve"> Indicare se diversa da quella italiana</w:t>
      </w:r>
      <w:r/>
    </w:p>
  </w:footnote>
  <w:footnote w:id="3">
    <w:p>
      <w:pPr>
        <w:ind w:left="140"/>
        <w:rPr>
          <w:rFonts w:ascii="Calibri" w:hAnsi="Calibri" w:cs="Calibri"/>
          <w:sz w:val="15"/>
          <w:szCs w:val="15"/>
        </w:rPr>
      </w:pPr>
      <w:r>
        <w:rPr>
          <w:rStyle w:val="842"/>
          <w:rFonts w:ascii="Calibri" w:hAnsi="Calibri" w:cs="Calibri"/>
          <w:sz w:val="15"/>
          <w:szCs w:val="15"/>
        </w:rPr>
        <w:footnoteRef/>
      </w:r>
      <w:r>
        <w:rPr>
          <w:rFonts w:ascii="Calibri" w:hAnsi="Calibri" w:cs="Calibri"/>
          <w:sz w:val="15"/>
          <w:szCs w:val="15"/>
        </w:rPr>
        <w:t xml:space="preserve"> In</w:t>
      </w:r>
      <w:r>
        <w:rPr>
          <w:rFonts w:ascii="Calibri" w:hAnsi="Calibri" w:cs="Calibri"/>
          <w:spacing w:val="-3"/>
          <w:sz w:val="15"/>
          <w:szCs w:val="15"/>
        </w:rPr>
        <w:t xml:space="preserve"> </w:t>
      </w:r>
      <w:r>
        <w:rPr>
          <w:rFonts w:ascii="Calibri" w:hAnsi="Calibri" w:cs="Calibri"/>
          <w:sz w:val="15"/>
          <w:szCs w:val="15"/>
        </w:rPr>
        <w:t xml:space="preserve">tale</w:t>
      </w:r>
      <w:r>
        <w:rPr>
          <w:rFonts w:ascii="Calibri" w:hAnsi="Calibri" w:cs="Calibri"/>
          <w:spacing w:val="-4"/>
          <w:sz w:val="15"/>
          <w:szCs w:val="15"/>
        </w:rPr>
        <w:t xml:space="preserve"> </w:t>
      </w:r>
      <w:r>
        <w:rPr>
          <w:rFonts w:ascii="Calibri" w:hAnsi="Calibri" w:cs="Calibri"/>
          <w:sz w:val="15"/>
          <w:szCs w:val="15"/>
        </w:rPr>
        <w:t xml:space="preserve">caso,</w:t>
      </w:r>
      <w:r>
        <w:rPr>
          <w:rFonts w:ascii="Calibri" w:hAnsi="Calibri" w:cs="Calibri"/>
          <w:spacing w:val="-4"/>
          <w:sz w:val="15"/>
          <w:szCs w:val="15"/>
        </w:rPr>
        <w:t xml:space="preserve"> </w:t>
      </w:r>
      <w:r>
        <w:rPr>
          <w:rFonts w:ascii="Calibri" w:hAnsi="Calibri" w:cs="Calibri"/>
          <w:sz w:val="15"/>
          <w:szCs w:val="15"/>
        </w:rPr>
        <w:t xml:space="preserve">compilare</w:t>
      </w:r>
      <w:r>
        <w:rPr>
          <w:rFonts w:ascii="Calibri" w:hAnsi="Calibri" w:cs="Calibri"/>
          <w:spacing w:val="-4"/>
          <w:sz w:val="15"/>
          <w:szCs w:val="15"/>
        </w:rPr>
        <w:t xml:space="preserve"> </w:t>
      </w:r>
      <w:r>
        <w:rPr>
          <w:rFonts w:ascii="Calibri" w:hAnsi="Calibri" w:cs="Calibri"/>
          <w:sz w:val="15"/>
          <w:szCs w:val="15"/>
        </w:rPr>
        <w:t xml:space="preserve">alternativamente</w:t>
      </w:r>
      <w:r>
        <w:rPr>
          <w:rFonts w:ascii="Calibri" w:hAnsi="Calibri" w:cs="Calibri"/>
          <w:spacing w:val="-4"/>
          <w:sz w:val="15"/>
          <w:szCs w:val="15"/>
        </w:rPr>
        <w:t xml:space="preserve"> </w:t>
      </w:r>
      <w:r>
        <w:rPr>
          <w:rFonts w:ascii="Calibri" w:hAnsi="Calibri" w:cs="Calibri"/>
          <w:sz w:val="15"/>
          <w:szCs w:val="15"/>
        </w:rPr>
        <w:t xml:space="preserve">il</w:t>
      </w:r>
      <w:r>
        <w:rPr>
          <w:rFonts w:ascii="Calibri" w:hAnsi="Calibri" w:cs="Calibri"/>
          <w:spacing w:val="-5"/>
          <w:sz w:val="15"/>
          <w:szCs w:val="15"/>
        </w:rPr>
        <w:t xml:space="preserve"> </w:t>
      </w:r>
      <w:r>
        <w:rPr>
          <w:rFonts w:ascii="Calibri" w:hAnsi="Calibri" w:cs="Calibri"/>
          <w:sz w:val="15"/>
          <w:szCs w:val="15"/>
        </w:rPr>
        <w:t xml:space="preserve">campo</w:t>
      </w:r>
      <w:r>
        <w:rPr>
          <w:rFonts w:ascii="Calibri" w:hAnsi="Calibri" w:cs="Calibri"/>
          <w:spacing w:val="3"/>
          <w:sz w:val="15"/>
          <w:szCs w:val="15"/>
        </w:rPr>
        <w:t xml:space="preserve"> </w:t>
      </w:r>
      <w:r>
        <w:rPr>
          <w:rFonts w:ascii="Calibri" w:hAnsi="Calibri" w:cs="Calibri"/>
          <w:i/>
          <w:sz w:val="15"/>
          <w:szCs w:val="15"/>
        </w:rPr>
        <w:t xml:space="preserve">Opzione</w:t>
      </w:r>
      <w:r>
        <w:rPr>
          <w:rFonts w:ascii="Calibri" w:hAnsi="Calibri" w:cs="Calibri"/>
          <w:i/>
          <w:spacing w:val="-4"/>
          <w:sz w:val="15"/>
          <w:szCs w:val="15"/>
        </w:rPr>
        <w:t xml:space="preserve"> </w:t>
      </w:r>
      <w:r>
        <w:rPr>
          <w:rFonts w:ascii="Calibri" w:hAnsi="Calibri" w:cs="Calibri"/>
          <w:i/>
          <w:sz w:val="15"/>
          <w:szCs w:val="15"/>
        </w:rPr>
        <w:t xml:space="preserve">1)</w:t>
      </w:r>
      <w:r>
        <w:rPr>
          <w:rFonts w:ascii="Calibri" w:hAnsi="Calibri" w:cs="Calibri"/>
          <w:i/>
          <w:spacing w:val="-3"/>
          <w:sz w:val="15"/>
          <w:szCs w:val="15"/>
        </w:rPr>
        <w:t xml:space="preserve"> </w:t>
      </w:r>
      <w:r>
        <w:rPr>
          <w:rFonts w:ascii="Calibri" w:hAnsi="Calibri" w:cs="Calibri"/>
          <w:sz w:val="15"/>
          <w:szCs w:val="15"/>
        </w:rPr>
        <w:t xml:space="preserve">o</w:t>
      </w:r>
      <w:r>
        <w:rPr>
          <w:rFonts w:ascii="Calibri" w:hAnsi="Calibri" w:cs="Calibri"/>
          <w:spacing w:val="-2"/>
          <w:sz w:val="15"/>
          <w:szCs w:val="15"/>
        </w:rPr>
        <w:t xml:space="preserve"> </w:t>
      </w:r>
      <w:r>
        <w:rPr>
          <w:rFonts w:ascii="Calibri" w:hAnsi="Calibri" w:cs="Calibri"/>
          <w:i/>
          <w:sz w:val="15"/>
          <w:szCs w:val="15"/>
        </w:rPr>
        <w:t xml:space="preserve">Opzione</w:t>
      </w:r>
      <w:r>
        <w:rPr>
          <w:rFonts w:ascii="Calibri" w:hAnsi="Calibri" w:cs="Calibri"/>
          <w:i/>
          <w:spacing w:val="-6"/>
          <w:sz w:val="15"/>
          <w:szCs w:val="15"/>
        </w:rPr>
        <w:t xml:space="preserve"> </w:t>
      </w:r>
      <w:r>
        <w:rPr>
          <w:rFonts w:ascii="Calibri" w:hAnsi="Calibri" w:cs="Calibri"/>
          <w:i/>
          <w:sz w:val="15"/>
          <w:szCs w:val="15"/>
        </w:rPr>
        <w:t xml:space="preserve">2)</w:t>
      </w:r>
      <w:r>
        <w:rPr>
          <w:rFonts w:ascii="Calibri" w:hAnsi="Calibri" w:cs="Calibri"/>
          <w:i/>
          <w:spacing w:val="-3"/>
          <w:sz w:val="15"/>
          <w:szCs w:val="15"/>
        </w:rPr>
        <w:t xml:space="preserve"> </w:t>
      </w:r>
      <w:r>
        <w:rPr>
          <w:rFonts w:ascii="Calibri" w:hAnsi="Calibri" w:cs="Calibri"/>
          <w:sz w:val="15"/>
          <w:szCs w:val="15"/>
        </w:rPr>
        <w:t xml:space="preserve">o</w:t>
      </w:r>
      <w:r>
        <w:rPr>
          <w:rFonts w:ascii="Calibri" w:hAnsi="Calibri" w:cs="Calibri"/>
          <w:spacing w:val="-5"/>
          <w:sz w:val="15"/>
          <w:szCs w:val="15"/>
        </w:rPr>
        <w:t xml:space="preserve"> </w:t>
      </w:r>
      <w:r>
        <w:rPr>
          <w:rFonts w:ascii="Calibri" w:hAnsi="Calibri" w:cs="Calibri"/>
          <w:i/>
          <w:sz w:val="15"/>
          <w:szCs w:val="15"/>
        </w:rPr>
        <w:t xml:space="preserve">Opzione</w:t>
      </w:r>
      <w:r>
        <w:rPr>
          <w:rFonts w:ascii="Calibri" w:hAnsi="Calibri" w:cs="Calibri"/>
          <w:i/>
          <w:spacing w:val="-3"/>
          <w:sz w:val="15"/>
          <w:szCs w:val="15"/>
        </w:rPr>
        <w:t xml:space="preserve"> </w:t>
      </w:r>
      <w:r>
        <w:rPr>
          <w:rFonts w:ascii="Calibri" w:hAnsi="Calibri" w:cs="Calibri"/>
          <w:i/>
          <w:spacing w:val="-5"/>
          <w:sz w:val="15"/>
          <w:szCs w:val="15"/>
        </w:rPr>
        <w:t xml:space="preserve">3)</w:t>
      </w:r>
      <w:r>
        <w:rPr>
          <w:rFonts w:ascii="Calibri" w:hAnsi="Calibri" w:cs="Calibri"/>
          <w:spacing w:val="-5"/>
          <w:sz w:val="15"/>
          <w:szCs w:val="15"/>
        </w:rPr>
        <w:t xml:space="preserve">.</w:t>
      </w:r>
      <w:r/>
    </w:p>
    <w:p>
      <w:pPr>
        <w:pStyle w:val="840"/>
        <w:rPr>
          <w:rFonts w:ascii="Calibri" w:hAnsi="Calibri" w:cs="Calibri"/>
          <w:sz w:val="15"/>
          <w:szCs w:val="15"/>
        </w:rPr>
      </w:pPr>
      <w:r>
        <w:rPr>
          <w:rFonts w:ascii="Calibri" w:hAnsi="Calibri" w:cs="Calibri"/>
          <w:sz w:val="15"/>
          <w:szCs w:val="15"/>
        </w:rPr>
      </w:r>
      <w:r/>
    </w:p>
  </w:footnote>
  <w:footnote w:id="4">
    <w:p>
      <w:pPr>
        <w:ind w:left="140"/>
        <w:spacing w:lineRule="exact" w:line="229"/>
        <w:rPr>
          <w:rFonts w:ascii="Calibri" w:hAnsi="Calibri" w:cs="Calibri"/>
          <w:i/>
          <w:sz w:val="15"/>
          <w:szCs w:val="15"/>
        </w:rPr>
      </w:pPr>
      <w:r>
        <w:rPr>
          <w:rStyle w:val="842"/>
          <w:rFonts w:ascii="Calibri" w:hAnsi="Calibri" w:cs="Calibri"/>
          <w:sz w:val="15"/>
          <w:szCs w:val="15"/>
        </w:rPr>
        <w:footnoteRef/>
      </w:r>
      <w:r>
        <w:rPr>
          <w:rFonts w:ascii="Calibri" w:hAnsi="Calibri" w:cs="Calibri"/>
          <w:sz w:val="15"/>
          <w:szCs w:val="15"/>
        </w:rPr>
        <w:t xml:space="preserve"> In</w:t>
      </w:r>
      <w:r>
        <w:rPr>
          <w:rFonts w:ascii="Calibri" w:hAnsi="Calibri" w:cs="Calibri"/>
          <w:spacing w:val="-3"/>
          <w:sz w:val="15"/>
          <w:szCs w:val="15"/>
        </w:rPr>
        <w:t xml:space="preserve"> </w:t>
      </w:r>
      <w:r>
        <w:rPr>
          <w:rFonts w:ascii="Calibri" w:hAnsi="Calibri" w:cs="Calibri"/>
          <w:sz w:val="15"/>
          <w:szCs w:val="15"/>
        </w:rPr>
        <w:t xml:space="preserve">tale</w:t>
      </w:r>
      <w:r>
        <w:rPr>
          <w:rFonts w:ascii="Calibri" w:hAnsi="Calibri" w:cs="Calibri"/>
          <w:spacing w:val="-4"/>
          <w:sz w:val="15"/>
          <w:szCs w:val="15"/>
        </w:rPr>
        <w:t xml:space="preserve"> </w:t>
      </w:r>
      <w:r>
        <w:rPr>
          <w:rFonts w:ascii="Calibri" w:hAnsi="Calibri" w:cs="Calibri"/>
          <w:sz w:val="15"/>
          <w:szCs w:val="15"/>
        </w:rPr>
        <w:t xml:space="preserve">caso,</w:t>
      </w:r>
      <w:r>
        <w:rPr>
          <w:rFonts w:ascii="Calibri" w:hAnsi="Calibri" w:cs="Calibri"/>
          <w:spacing w:val="-3"/>
          <w:sz w:val="15"/>
          <w:szCs w:val="15"/>
        </w:rPr>
        <w:t xml:space="preserve"> </w:t>
      </w:r>
      <w:r>
        <w:rPr>
          <w:rFonts w:ascii="Calibri" w:hAnsi="Calibri" w:cs="Calibri"/>
          <w:sz w:val="15"/>
          <w:szCs w:val="15"/>
        </w:rPr>
        <w:t xml:space="preserve">compilare</w:t>
      </w:r>
      <w:r>
        <w:rPr>
          <w:rFonts w:ascii="Calibri" w:hAnsi="Calibri" w:cs="Calibri"/>
          <w:spacing w:val="-4"/>
          <w:sz w:val="15"/>
          <w:szCs w:val="15"/>
        </w:rPr>
        <w:t xml:space="preserve"> </w:t>
      </w:r>
      <w:r>
        <w:rPr>
          <w:rFonts w:ascii="Calibri" w:hAnsi="Calibri" w:cs="Calibri"/>
          <w:sz w:val="15"/>
          <w:szCs w:val="15"/>
        </w:rPr>
        <w:t xml:space="preserve">il</w:t>
      </w:r>
      <w:r>
        <w:rPr>
          <w:rFonts w:ascii="Calibri" w:hAnsi="Calibri" w:cs="Calibri"/>
          <w:spacing w:val="-5"/>
          <w:sz w:val="15"/>
          <w:szCs w:val="15"/>
        </w:rPr>
        <w:t xml:space="preserve"> </w:t>
      </w:r>
      <w:r>
        <w:rPr>
          <w:rFonts w:ascii="Calibri" w:hAnsi="Calibri" w:cs="Calibri"/>
          <w:sz w:val="15"/>
          <w:szCs w:val="15"/>
        </w:rPr>
        <w:t xml:space="preserve">campo</w:t>
      </w:r>
      <w:r>
        <w:rPr>
          <w:rFonts w:ascii="Calibri" w:hAnsi="Calibri" w:cs="Calibri"/>
          <w:spacing w:val="1"/>
          <w:sz w:val="15"/>
          <w:szCs w:val="15"/>
        </w:rPr>
        <w:t xml:space="preserve"> </w:t>
      </w:r>
      <w:r>
        <w:rPr>
          <w:rFonts w:ascii="Calibri" w:hAnsi="Calibri" w:cs="Calibri"/>
          <w:i/>
          <w:sz w:val="15"/>
          <w:szCs w:val="15"/>
        </w:rPr>
        <w:t xml:space="preserve">Opzione</w:t>
      </w:r>
      <w:r>
        <w:rPr>
          <w:rFonts w:ascii="Calibri" w:hAnsi="Calibri" w:cs="Calibri"/>
          <w:i/>
          <w:spacing w:val="-6"/>
          <w:sz w:val="15"/>
          <w:szCs w:val="15"/>
        </w:rPr>
        <w:t xml:space="preserve"> </w:t>
      </w:r>
      <w:r>
        <w:rPr>
          <w:rFonts w:ascii="Calibri" w:hAnsi="Calibri" w:cs="Calibri"/>
          <w:i/>
          <w:spacing w:val="-5"/>
          <w:sz w:val="15"/>
          <w:szCs w:val="15"/>
        </w:rPr>
        <w:t xml:space="preserve">4).</w:t>
      </w:r>
      <w:r/>
    </w:p>
    <w:p>
      <w:pPr>
        <w:pStyle w:val="840"/>
      </w:pPr>
      <w:r/>
      <w:r/>
    </w:p>
  </w:footnote>
  <w:footnote w:id="5">
    <w:p>
      <w:pPr>
        <w:pStyle w:val="840"/>
        <w:jc w:val="both"/>
        <w:rPr>
          <w:rFonts w:ascii="Calibri" w:hAnsi="Calibri" w:cs="Calibri"/>
        </w:rPr>
      </w:pPr>
      <w:r>
        <w:rPr>
          <w:rStyle w:val="842"/>
          <w:rFonts w:ascii="Calibri" w:hAnsi="Calibri" w:cs="Calibri"/>
        </w:rPr>
        <w:footnoteRef/>
      </w:r>
      <w:r>
        <w:rPr>
          <w:rFonts w:ascii="Calibri" w:hAnsi="Calibri" w:cs="Calibri"/>
        </w:rPr>
        <w:t xml:space="preserve"> </w:t>
      </w:r>
      <w:r>
        <w:rPr>
          <w:rFonts w:ascii="Calibri" w:hAnsi="Calibri" w:cs="Calibri"/>
          <w:sz w:val="16"/>
          <w:szCs w:val="16"/>
        </w:rPr>
        <w:t xml:space="preserve">Per gli operatori economici italiani o stranieri residenti in Italia, la dichiarazione deve essere sottoscritta da un legale rappresentante ovvero da un procuratore</w:t>
      </w:r>
      <w:r>
        <w:rPr>
          <w:rFonts w:ascii="Calibri" w:hAnsi="Calibri" w:cs="Calibri"/>
          <w:sz w:val="16"/>
          <w:szCs w:val="16"/>
          <w:vertAlign w:val="superscript"/>
        </w:rPr>
        <w:fldChar w:fldCharType="begin"/>
      </w:r>
      <w:r>
        <w:rPr>
          <w:rFonts w:ascii="Calibri" w:hAnsi="Calibri" w:cs="Calibri"/>
          <w:sz w:val="16"/>
          <w:szCs w:val="16"/>
          <w:vertAlign w:val="superscript"/>
        </w:rPr>
        <w:instrText xml:space="preserve"> NOTEREF _Ref41906052 \h  \* MERGEFORMAT </w:instrText>
      </w:r>
      <w:r>
        <w:rPr>
          <w:rFonts w:ascii="Calibri" w:hAnsi="Calibri" w:cs="Calibri"/>
          <w:sz w:val="16"/>
          <w:szCs w:val="16"/>
          <w:vertAlign w:val="superscript"/>
        </w:rPr>
        <w:fldChar w:fldCharType="separate"/>
      </w:r>
      <w:r>
        <w:rPr>
          <w:rFonts w:ascii="Calibri" w:hAnsi="Calibri" w:cs="Calibri"/>
          <w:sz w:val="16"/>
          <w:szCs w:val="16"/>
          <w:vertAlign w:val="superscript"/>
        </w:rPr>
        <w:t xml:space="preserve">3</w:t>
      </w:r>
      <w:r>
        <w:rPr>
          <w:rFonts w:ascii="Calibri" w:hAnsi="Calibri" w:cs="Calibri"/>
          <w:sz w:val="16"/>
          <w:szCs w:val="16"/>
          <w:vertAlign w:val="superscript"/>
        </w:rPr>
        <w:fldChar w:fldCharType="end"/>
      </w:r>
      <w:r>
        <w:rPr>
          <w:rFonts w:ascii="Calibri" w:hAnsi="Calibri" w:cs="Calibri"/>
          <w:sz w:val="16"/>
          <w:szCs w:val="16"/>
        </w:rPr>
        <w:t xml:space="preserve"> del legale rappresentante, apponendo l</w:t>
      </w:r>
      <w:r>
        <w:rPr>
          <w:rFonts w:ascii="Calibri" w:hAnsi="Calibri" w:cs="Calibri"/>
          <w:sz w:val="16"/>
          <w:szCs w:val="16"/>
        </w:rPr>
        <w:t xml:space="preserve">a firma digitale. Per gli operatori economici stranieri non residenti in Italia, la dichiarazione può essere sottoscritta dai medesimi soggetti apponendo la firma autografa ed allegando copia di un documento di identità del firmatario in corso di validità.</w:t>
      </w:r>
      <w:r/>
    </w:p>
  </w:footnote>
  <w:footnote w:id="6">
    <w:p>
      <w:pPr>
        <w:pStyle w:val="840"/>
        <w:jc w:val="both"/>
      </w:pPr>
      <w:r>
        <w:rPr>
          <w:rStyle w:val="842"/>
          <w:rFonts w:ascii="Calibri" w:hAnsi="Calibri" w:cs="Calibri"/>
        </w:rPr>
        <w:footnoteRef/>
      </w:r>
      <w:r>
        <w:rPr>
          <w:rFonts w:ascii="Calibri" w:hAnsi="Calibri" w:cs="Calibri"/>
        </w:rPr>
        <w:t xml:space="preserve"> </w:t>
      </w:r>
      <w:r>
        <w:rPr>
          <w:rFonts w:ascii="Calibri" w:hAnsi="Calibri" w:cs="Calibri"/>
          <w:sz w:val="16"/>
          <w:szCs w:val="16"/>
        </w:rPr>
        <w:t xml:space="preserve">Nel caso in cui la dichiarazione sia firmata da un procuratore del legale rappresentante deve essere allegata copia conforme all’originale della procura oppure nel solo caso in cui dalla visura camerale dell’operatore ec</w:t>
      </w:r>
      <w:r>
        <w:rPr>
          <w:rFonts w:ascii="Calibri" w:hAnsi="Calibri" w:cs="Calibri"/>
          <w:sz w:val="16"/>
          <w:szCs w:val="16"/>
        </w:rPr>
        <w:t xml:space="preserve">onomico risulti l’indicazione espressa dei poteri rappresentativi conferiti con la procura, la dichiarazione sostitutiva resa dal procuratore/legale rappresentante sottoscrittore attestante la sussistenza dei poteri rappresentativi risultanti dalla visura.</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34"/>
      <w:ind w:left="-851"/>
      <w:spacing w:lineRule="auto" w:line="14"/>
      <w:rPr>
        <w:sz w:val="20"/>
      </w:rPr>
    </w:pPr>
    <w:r>
      <mc:AlternateContent>
        <mc:Choice Requires="wpg">
          <w:drawing>
            <wp:anchor xmlns:wp="http://schemas.openxmlformats.org/drawingml/2006/wordprocessingDrawing" distT="0" distB="0" distL="114300" distR="114300" simplePos="0" relativeHeight="251661312" behindDoc="1" locked="0" layoutInCell="1" allowOverlap="1">
              <wp:simplePos x="0" y="0"/>
              <wp:positionH relativeFrom="column">
                <wp:posOffset>-504190</wp:posOffset>
              </wp:positionH>
              <wp:positionV relativeFrom="paragraph">
                <wp:posOffset>24393</wp:posOffset>
              </wp:positionV>
              <wp:extent cx="7239000" cy="1044484"/>
              <wp:effectExtent l="0" t="0" r="0" b="0"/>
              <wp:wrapNone/>
              <wp:docPr id="1" name="Immagine 1" descr="Immagine che contiene testo, schermata, Carattere, Blu elettrico&#10;&#10;Descrizione generata automaticamente"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Immagine 1" descr="Immagine che contiene testo, schermata, Carattere, Blu elettrico&#10;&#10;Descrizione generata automaticamente" hidden="0"/>
                      <pic:cNvPicPr>
                        <a:picLocks noChangeAspect="1"/>
                      </pic:cNvPicPr>
                      <pic:nvPr isPhoto="0" userDrawn="0"/>
                    </pic:nvPicPr>
                    <pic:blipFill>
                      <a:blip r:embed="rId1"/>
                      <a:stretch/>
                    </pic:blipFill>
                    <pic:spPr bwMode="auto">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61312;o:allowoverlap:true;o:allowincell:true;mso-position-horizontal-relative:text;margin-left:-39.7pt;mso-position-horizontal:absolute;mso-position-vertical-relative:text;margin-top:1.9pt;mso-position-vertical:absolute;width:570.0pt;height:82.2pt;" stroked="false">
              <v:path textboxrect="0,0,0,0"/>
              <v:imagedata r:id="rId1" o:title=""/>
            </v:shape>
          </w:pict>
        </mc:Fallback>
      </mc:AlternateContent>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45"/>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45"/>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3"/>
      <w:numFmt w:val="upperLetter"/>
      <w:isLgl w:val="false"/>
      <w:suff w:val="tab"/>
      <w:lvlText w:val="%1"/>
      <w:lvlJc w:val="left"/>
      <w:pPr>
        <w:ind w:left="737" w:hanging="624"/>
      </w:pPr>
      <w:rPr>
        <w:rFonts w:hint="default"/>
        <w:lang w:val="it-IT" w:bidi="it-IT" w:eastAsia="it-IT"/>
      </w:rPr>
    </w:lvl>
    <w:lvl w:ilvl="1">
      <w:start w:val="6"/>
      <w:numFmt w:val="upperLetter"/>
      <w:isLgl w:val="false"/>
      <w:suff w:val="tab"/>
      <w:lvlText w:val="%1.%2."/>
      <w:lvlJc w:val="left"/>
      <w:pPr>
        <w:ind w:left="737" w:hanging="624"/>
      </w:pPr>
      <w:rPr>
        <w:rFonts w:ascii="Times New Roman" w:hAnsi="Times New Roman" w:cs="Times New Roman" w:eastAsia="Times New Roman" w:hint="default"/>
        <w:spacing w:val="-1"/>
        <w:sz w:val="22"/>
        <w:szCs w:val="22"/>
        <w:lang w:val="it-IT" w:bidi="it-IT" w:eastAsia="it-IT"/>
      </w:rPr>
    </w:lvl>
    <w:lvl w:ilvl="2">
      <w:start w:val="1"/>
      <w:numFmt w:val="bullet"/>
      <w:isLgl w:val="false"/>
      <w:suff w:val="tab"/>
      <w:lvlText w:val="◻"/>
      <w:lvlJc w:val="left"/>
      <w:pPr>
        <w:ind w:left="833" w:hanging="360"/>
      </w:pPr>
      <w:rPr>
        <w:rFonts w:ascii="Symbol" w:hAnsi="Symbol" w:cs="Symbol" w:eastAsia="Symbol" w:hint="default"/>
        <w:sz w:val="24"/>
        <w:szCs w:val="24"/>
        <w:lang w:val="it-IT" w:bidi="it-IT" w:eastAsia="it-IT"/>
      </w:rPr>
    </w:lvl>
    <w:lvl w:ilvl="3">
      <w:start w:val="1"/>
      <w:numFmt w:val="bullet"/>
      <w:isLgl w:val="false"/>
      <w:suff w:val="tab"/>
      <w:lvlText w:val="•"/>
      <w:lvlJc w:val="left"/>
      <w:pPr>
        <w:ind w:left="1903" w:hanging="360"/>
      </w:pPr>
      <w:rPr>
        <w:rFonts w:hint="default"/>
        <w:lang w:val="it-IT" w:bidi="it-IT" w:eastAsia="it-IT"/>
      </w:rPr>
    </w:lvl>
    <w:lvl w:ilvl="4">
      <w:start w:val="1"/>
      <w:numFmt w:val="bullet"/>
      <w:isLgl w:val="false"/>
      <w:suff w:val="tab"/>
      <w:lvlText w:val="•"/>
      <w:lvlJc w:val="left"/>
      <w:pPr>
        <w:ind w:left="2435" w:hanging="360"/>
      </w:pPr>
      <w:rPr>
        <w:rFonts w:hint="default"/>
        <w:lang w:val="it-IT" w:bidi="it-IT" w:eastAsia="it-IT"/>
      </w:rPr>
    </w:lvl>
    <w:lvl w:ilvl="5">
      <w:start w:val="1"/>
      <w:numFmt w:val="bullet"/>
      <w:isLgl w:val="false"/>
      <w:suff w:val="tab"/>
      <w:lvlText w:val="•"/>
      <w:lvlJc w:val="left"/>
      <w:pPr>
        <w:ind w:left="2967" w:hanging="360"/>
      </w:pPr>
      <w:rPr>
        <w:rFonts w:hint="default"/>
        <w:lang w:val="it-IT" w:bidi="it-IT" w:eastAsia="it-IT"/>
      </w:rPr>
    </w:lvl>
    <w:lvl w:ilvl="6">
      <w:start w:val="1"/>
      <w:numFmt w:val="bullet"/>
      <w:isLgl w:val="false"/>
      <w:suff w:val="tab"/>
      <w:lvlText w:val="•"/>
      <w:lvlJc w:val="left"/>
      <w:pPr>
        <w:ind w:left="3499" w:hanging="360"/>
      </w:pPr>
      <w:rPr>
        <w:rFonts w:hint="default"/>
        <w:lang w:val="it-IT" w:bidi="it-IT" w:eastAsia="it-IT"/>
      </w:rPr>
    </w:lvl>
    <w:lvl w:ilvl="7">
      <w:start w:val="1"/>
      <w:numFmt w:val="bullet"/>
      <w:isLgl w:val="false"/>
      <w:suff w:val="tab"/>
      <w:lvlText w:val="•"/>
      <w:lvlJc w:val="left"/>
      <w:pPr>
        <w:ind w:left="4031" w:hanging="360"/>
      </w:pPr>
      <w:rPr>
        <w:rFonts w:hint="default"/>
        <w:lang w:val="it-IT" w:bidi="it-IT" w:eastAsia="it-IT"/>
      </w:rPr>
    </w:lvl>
    <w:lvl w:ilvl="8">
      <w:start w:val="1"/>
      <w:numFmt w:val="bullet"/>
      <w:isLgl w:val="false"/>
      <w:suff w:val="tab"/>
      <w:lvlText w:val="•"/>
      <w:lvlJc w:val="left"/>
      <w:pPr>
        <w:ind w:left="4563" w:hanging="360"/>
      </w:pPr>
      <w:rPr>
        <w:rFonts w:hint="default"/>
        <w:lang w:val="it-IT" w:bidi="it-IT" w:eastAsia="it-IT"/>
      </w:rPr>
    </w:lvl>
  </w:abstractNum>
  <w:abstractNum w:abstractNumId="1">
    <w:multiLevelType w:val="hybridMultilevel"/>
    <w:lvl w:ilvl="0">
      <w:start w:val="1"/>
      <w:numFmt w:val="bullet"/>
      <w:isLgl w:val="false"/>
      <w:suff w:val="tab"/>
      <w:lvlText w:val=""/>
      <w:lvlJc w:val="left"/>
      <w:pPr>
        <w:ind w:left="720" w:hanging="360"/>
      </w:pPr>
      <w:rPr>
        <w:rFonts w:ascii="Symbol" w:hAnsi="Symbol" w:hint="default"/>
        <w:sz w:val="28"/>
        <w:szCs w:val="28"/>
      </w:rPr>
    </w:lvl>
    <w:lvl w:ilvl="1">
      <w:start w:val="1"/>
      <w:numFmt w:val="bullet"/>
      <w:isLgl w:val="false"/>
      <w:suff w:val="tab"/>
      <w:lvlText w:val=""/>
      <w:lvlJc w:val="left"/>
      <w:pPr>
        <w:ind w:left="786" w:hanging="360"/>
      </w:pPr>
      <w:rPr>
        <w:rFonts w:ascii="Symbol" w:hAnsi="Symbol" w:hint="default"/>
        <w:sz w:val="28"/>
        <w:szCs w:val="28"/>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4">
    <w:multiLevelType w:val="hybridMultilevel"/>
    <w:lvl w:ilvl="0">
      <w:start w:val="1"/>
      <w:numFmt w:val="bullet"/>
      <w:isLgl w:val="false"/>
      <w:suff w:val="tab"/>
      <w:lvlText w:val="-"/>
      <w:lvlJc w:val="left"/>
      <w:pPr>
        <w:ind w:left="833" w:hanging="360"/>
      </w:pPr>
      <w:rPr>
        <w:rFonts w:ascii="Times New Roman" w:hAnsi="Times New Roman" w:cs="Times New Roman" w:eastAsia="Times New Roman" w:hint="default"/>
        <w:color w:val="8495AF"/>
        <w:sz w:val="22"/>
        <w:szCs w:val="22"/>
        <w:lang w:val="it-IT" w:bidi="it-IT" w:eastAsia="it-IT"/>
      </w:rPr>
    </w:lvl>
    <w:lvl w:ilvl="1">
      <w:start w:val="1"/>
      <w:numFmt w:val="bullet"/>
      <w:isLgl w:val="false"/>
      <w:suff w:val="tab"/>
      <w:lvlText w:val="•"/>
      <w:lvlJc w:val="left"/>
      <w:pPr>
        <w:ind w:left="1747" w:hanging="360"/>
      </w:pPr>
      <w:rPr>
        <w:rFonts w:hint="default"/>
        <w:lang w:val="it-IT" w:bidi="it-IT" w:eastAsia="it-IT"/>
      </w:rPr>
    </w:lvl>
    <w:lvl w:ilvl="2">
      <w:start w:val="1"/>
      <w:numFmt w:val="bullet"/>
      <w:isLgl w:val="false"/>
      <w:suff w:val="tab"/>
      <w:lvlText w:val="•"/>
      <w:lvlJc w:val="left"/>
      <w:pPr>
        <w:ind w:left="2654" w:hanging="360"/>
      </w:pPr>
      <w:rPr>
        <w:rFonts w:hint="default"/>
        <w:lang w:val="it-IT" w:bidi="it-IT" w:eastAsia="it-IT"/>
      </w:rPr>
    </w:lvl>
    <w:lvl w:ilvl="3">
      <w:start w:val="1"/>
      <w:numFmt w:val="bullet"/>
      <w:isLgl w:val="false"/>
      <w:suff w:val="tab"/>
      <w:lvlText w:val="•"/>
      <w:lvlJc w:val="left"/>
      <w:pPr>
        <w:ind w:left="3561" w:hanging="360"/>
      </w:pPr>
      <w:rPr>
        <w:rFonts w:hint="default"/>
        <w:lang w:val="it-IT" w:bidi="it-IT" w:eastAsia="it-IT"/>
      </w:rPr>
    </w:lvl>
    <w:lvl w:ilvl="4">
      <w:start w:val="1"/>
      <w:numFmt w:val="bullet"/>
      <w:isLgl w:val="false"/>
      <w:suff w:val="tab"/>
      <w:lvlText w:val="•"/>
      <w:lvlJc w:val="left"/>
      <w:pPr>
        <w:ind w:left="4468" w:hanging="360"/>
      </w:pPr>
      <w:rPr>
        <w:rFonts w:hint="default"/>
        <w:lang w:val="it-IT" w:bidi="it-IT" w:eastAsia="it-IT"/>
      </w:rPr>
    </w:lvl>
    <w:lvl w:ilvl="5">
      <w:start w:val="1"/>
      <w:numFmt w:val="bullet"/>
      <w:isLgl w:val="false"/>
      <w:suff w:val="tab"/>
      <w:lvlText w:val="•"/>
      <w:lvlJc w:val="left"/>
      <w:pPr>
        <w:ind w:left="5375" w:hanging="360"/>
      </w:pPr>
      <w:rPr>
        <w:rFonts w:hint="default"/>
        <w:lang w:val="it-IT" w:bidi="it-IT" w:eastAsia="it-IT"/>
      </w:rPr>
    </w:lvl>
    <w:lvl w:ilvl="6">
      <w:start w:val="1"/>
      <w:numFmt w:val="bullet"/>
      <w:isLgl w:val="false"/>
      <w:suff w:val="tab"/>
      <w:lvlText w:val="•"/>
      <w:lvlJc w:val="left"/>
      <w:pPr>
        <w:ind w:left="6282" w:hanging="360"/>
      </w:pPr>
      <w:rPr>
        <w:rFonts w:hint="default"/>
        <w:lang w:val="it-IT" w:bidi="it-IT" w:eastAsia="it-IT"/>
      </w:rPr>
    </w:lvl>
    <w:lvl w:ilvl="7">
      <w:start w:val="1"/>
      <w:numFmt w:val="bullet"/>
      <w:isLgl w:val="false"/>
      <w:suff w:val="tab"/>
      <w:lvlText w:val="•"/>
      <w:lvlJc w:val="left"/>
      <w:pPr>
        <w:ind w:left="7189" w:hanging="360"/>
      </w:pPr>
      <w:rPr>
        <w:rFonts w:hint="default"/>
        <w:lang w:val="it-IT" w:bidi="it-IT" w:eastAsia="it-IT"/>
      </w:rPr>
    </w:lvl>
    <w:lvl w:ilvl="8">
      <w:start w:val="1"/>
      <w:numFmt w:val="bullet"/>
      <w:isLgl w:val="false"/>
      <w:suff w:val="tab"/>
      <w:lvlText w:val="•"/>
      <w:lvlJc w:val="left"/>
      <w:pPr>
        <w:ind w:left="8096" w:hanging="360"/>
      </w:pPr>
      <w:rPr>
        <w:rFonts w:hint="default"/>
        <w:lang w:val="it-IT" w:bidi="it-IT" w:eastAsia="it-IT"/>
      </w:rPr>
    </w:lvl>
  </w:abstractNum>
  <w:abstractNum w:abstractNumId="5">
    <w:multiLevelType w:val="hybridMultilevel"/>
    <w:lvl w:ilvl="0">
      <w:start w:val="3"/>
      <w:numFmt w:val="bullet"/>
      <w:isLgl w:val="false"/>
      <w:suff w:val="tab"/>
      <w:lvlText w:val="-"/>
      <w:lvlJc w:val="left"/>
      <w:pPr>
        <w:ind w:left="720" w:hanging="360"/>
      </w:pPr>
      <w:rPr>
        <w:rFonts w:ascii="Times New Roman" w:hAnsi="Times New Roman" w:eastAsia="Times New Roman" w:hint="default"/>
        <w:b/>
        <w:i w:val="false"/>
        <w:color w:val="auto"/>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6">
    <w:multiLevelType w:val="hybridMultilevel"/>
    <w:lvl w:ilvl="0">
      <w:start w:val="1"/>
      <w:numFmt w:val="bullet"/>
      <w:isLgl w:val="false"/>
      <w:suff w:val="tab"/>
      <w:lvlText w:val="□"/>
      <w:lvlJc w:val="left"/>
      <w:pPr>
        <w:ind w:left="140" w:hanging="720"/>
      </w:pPr>
      <w:rPr>
        <w:rFonts w:ascii="Times New Roman" w:hAnsi="Times New Roman" w:cs="Times New Roman" w:eastAsia="Times New Roman" w:hint="default"/>
        <w:b w:val="false"/>
        <w:bCs w:val="false"/>
        <w:i w:val="false"/>
        <w:iCs w:val="false"/>
        <w:spacing w:val="0"/>
        <w:sz w:val="24"/>
        <w:szCs w:val="24"/>
        <w:lang w:val="it-IT" w:bidi="ar-SA" w:eastAsia="en-US"/>
      </w:rPr>
    </w:lvl>
    <w:lvl w:ilvl="1">
      <w:start w:val="1"/>
      <w:numFmt w:val="bullet"/>
      <w:isLgl w:val="false"/>
      <w:suff w:val="tab"/>
      <w:lvlText w:val=""/>
      <w:lvlJc w:val="left"/>
      <w:pPr>
        <w:ind w:left="140" w:hanging="360"/>
      </w:pPr>
      <w:rPr>
        <w:rFonts w:ascii="Wingdings" w:hAnsi="Wingdings" w:cs="Wingdings" w:eastAsia="Wingdings" w:hint="default"/>
        <w:b w:val="false"/>
        <w:bCs w:val="false"/>
        <w:i w:val="false"/>
        <w:iCs w:val="false"/>
        <w:spacing w:val="0"/>
        <w:sz w:val="24"/>
        <w:szCs w:val="24"/>
        <w:lang w:val="it-IT" w:bidi="ar-SA" w:eastAsia="en-US"/>
      </w:rPr>
    </w:lvl>
    <w:lvl w:ilvl="2">
      <w:start w:val="1"/>
      <w:numFmt w:val="bullet"/>
      <w:isLgl w:val="false"/>
      <w:suff w:val="tab"/>
      <w:lvlText w:val="•"/>
      <w:lvlJc w:val="left"/>
      <w:pPr>
        <w:ind w:left="2108" w:hanging="360"/>
      </w:pPr>
      <w:rPr>
        <w:rFonts w:hint="default"/>
        <w:lang w:val="it-IT" w:bidi="ar-SA" w:eastAsia="en-US"/>
      </w:rPr>
    </w:lvl>
    <w:lvl w:ilvl="3">
      <w:start w:val="1"/>
      <w:numFmt w:val="bullet"/>
      <w:isLgl w:val="false"/>
      <w:suff w:val="tab"/>
      <w:lvlText w:val="•"/>
      <w:lvlJc w:val="left"/>
      <w:pPr>
        <w:ind w:left="3092" w:hanging="360"/>
      </w:pPr>
      <w:rPr>
        <w:rFonts w:hint="default"/>
        <w:lang w:val="it-IT" w:bidi="ar-SA" w:eastAsia="en-US"/>
      </w:rPr>
    </w:lvl>
    <w:lvl w:ilvl="4">
      <w:start w:val="1"/>
      <w:numFmt w:val="bullet"/>
      <w:isLgl w:val="false"/>
      <w:suff w:val="tab"/>
      <w:lvlText w:val="•"/>
      <w:lvlJc w:val="left"/>
      <w:pPr>
        <w:ind w:left="4076" w:hanging="360"/>
      </w:pPr>
      <w:rPr>
        <w:rFonts w:hint="default"/>
        <w:lang w:val="it-IT" w:bidi="ar-SA" w:eastAsia="en-US"/>
      </w:rPr>
    </w:lvl>
    <w:lvl w:ilvl="5">
      <w:start w:val="1"/>
      <w:numFmt w:val="bullet"/>
      <w:isLgl w:val="false"/>
      <w:suff w:val="tab"/>
      <w:lvlText w:val="•"/>
      <w:lvlJc w:val="left"/>
      <w:pPr>
        <w:ind w:left="5060" w:hanging="360"/>
      </w:pPr>
      <w:rPr>
        <w:rFonts w:hint="default"/>
        <w:lang w:val="it-IT" w:bidi="ar-SA" w:eastAsia="en-US"/>
      </w:rPr>
    </w:lvl>
    <w:lvl w:ilvl="6">
      <w:start w:val="1"/>
      <w:numFmt w:val="bullet"/>
      <w:isLgl w:val="false"/>
      <w:suff w:val="tab"/>
      <w:lvlText w:val="•"/>
      <w:lvlJc w:val="left"/>
      <w:pPr>
        <w:ind w:left="6044" w:hanging="360"/>
      </w:pPr>
      <w:rPr>
        <w:rFonts w:hint="default"/>
        <w:lang w:val="it-IT" w:bidi="ar-SA" w:eastAsia="en-US"/>
      </w:rPr>
    </w:lvl>
    <w:lvl w:ilvl="7">
      <w:start w:val="1"/>
      <w:numFmt w:val="bullet"/>
      <w:isLgl w:val="false"/>
      <w:suff w:val="tab"/>
      <w:lvlText w:val="•"/>
      <w:lvlJc w:val="left"/>
      <w:pPr>
        <w:ind w:left="7028" w:hanging="360"/>
      </w:pPr>
      <w:rPr>
        <w:rFonts w:hint="default"/>
        <w:lang w:val="it-IT" w:bidi="ar-SA" w:eastAsia="en-US"/>
      </w:rPr>
    </w:lvl>
    <w:lvl w:ilvl="8">
      <w:start w:val="1"/>
      <w:numFmt w:val="bullet"/>
      <w:isLgl w:val="false"/>
      <w:suff w:val="tab"/>
      <w:lvlText w:val="•"/>
      <w:lvlJc w:val="left"/>
      <w:pPr>
        <w:ind w:left="8012" w:hanging="360"/>
      </w:pPr>
      <w:rPr>
        <w:rFonts w:hint="default"/>
        <w:lang w:val="it-IT" w:bidi="ar-SA" w:eastAsia="en-US"/>
      </w:rPr>
    </w:lvl>
  </w:abstractNum>
  <w:abstractNum w:abstractNumId="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3"/>
      <w:numFmt w:val="upperLetter"/>
      <w:isLgl w:val="false"/>
      <w:suff w:val="tab"/>
      <w:lvlText w:val="%1"/>
      <w:lvlJc w:val="left"/>
      <w:pPr>
        <w:ind w:left="113" w:hanging="435"/>
      </w:pPr>
      <w:rPr>
        <w:rFonts w:hint="default"/>
        <w:lang w:val="it-IT" w:bidi="it-IT" w:eastAsia="it-IT"/>
      </w:rPr>
    </w:lvl>
    <w:lvl w:ilvl="1">
      <w:start w:val="1"/>
      <w:numFmt w:val="bullet"/>
      <w:isLgl w:val="false"/>
      <w:suff w:val="tab"/>
      <w:lvlText w:val="◻"/>
      <w:lvlJc w:val="left"/>
      <w:pPr>
        <w:ind w:left="833" w:hanging="360"/>
      </w:pPr>
      <w:rPr>
        <w:rFonts w:ascii="Symbol" w:hAnsi="Symbol" w:cs="Symbol" w:eastAsia="Symbol" w:hint="default"/>
        <w:sz w:val="22"/>
        <w:szCs w:val="22"/>
        <w:lang w:val="it-IT" w:bidi="it-IT" w:eastAsia="it-IT"/>
      </w:rPr>
    </w:lvl>
    <w:lvl w:ilvl="2">
      <w:start w:val="1"/>
      <w:numFmt w:val="bullet"/>
      <w:isLgl w:val="false"/>
      <w:suff w:val="tab"/>
      <w:lvlText w:val="•"/>
      <w:lvlJc w:val="left"/>
      <w:pPr>
        <w:ind w:left="1847" w:hanging="360"/>
      </w:pPr>
      <w:rPr>
        <w:rFonts w:hint="default"/>
        <w:lang w:val="it-IT" w:bidi="it-IT" w:eastAsia="it-IT"/>
      </w:rPr>
    </w:lvl>
    <w:lvl w:ilvl="3">
      <w:start w:val="1"/>
      <w:numFmt w:val="bullet"/>
      <w:isLgl w:val="false"/>
      <w:suff w:val="tab"/>
      <w:lvlText w:val="•"/>
      <w:lvlJc w:val="left"/>
      <w:pPr>
        <w:ind w:left="2855" w:hanging="360"/>
      </w:pPr>
      <w:rPr>
        <w:rFonts w:hint="default"/>
        <w:lang w:val="it-IT" w:bidi="it-IT" w:eastAsia="it-IT"/>
      </w:rPr>
    </w:lvl>
    <w:lvl w:ilvl="4">
      <w:start w:val="1"/>
      <w:numFmt w:val="bullet"/>
      <w:isLgl w:val="false"/>
      <w:suff w:val="tab"/>
      <w:lvlText w:val="•"/>
      <w:lvlJc w:val="left"/>
      <w:pPr>
        <w:ind w:left="3863" w:hanging="360"/>
      </w:pPr>
      <w:rPr>
        <w:rFonts w:hint="default"/>
        <w:lang w:val="it-IT" w:bidi="it-IT" w:eastAsia="it-IT"/>
      </w:rPr>
    </w:lvl>
    <w:lvl w:ilvl="5">
      <w:start w:val="1"/>
      <w:numFmt w:val="bullet"/>
      <w:isLgl w:val="false"/>
      <w:suff w:val="tab"/>
      <w:lvlText w:val="•"/>
      <w:lvlJc w:val="left"/>
      <w:pPr>
        <w:ind w:left="4871" w:hanging="360"/>
      </w:pPr>
      <w:rPr>
        <w:rFonts w:hint="default"/>
        <w:lang w:val="it-IT" w:bidi="it-IT" w:eastAsia="it-IT"/>
      </w:rPr>
    </w:lvl>
    <w:lvl w:ilvl="6">
      <w:start w:val="1"/>
      <w:numFmt w:val="bullet"/>
      <w:isLgl w:val="false"/>
      <w:suff w:val="tab"/>
      <w:lvlText w:val="•"/>
      <w:lvlJc w:val="left"/>
      <w:pPr>
        <w:ind w:left="5879" w:hanging="360"/>
      </w:pPr>
      <w:rPr>
        <w:rFonts w:hint="default"/>
        <w:lang w:val="it-IT" w:bidi="it-IT" w:eastAsia="it-IT"/>
      </w:rPr>
    </w:lvl>
    <w:lvl w:ilvl="7">
      <w:start w:val="1"/>
      <w:numFmt w:val="bullet"/>
      <w:isLgl w:val="false"/>
      <w:suff w:val="tab"/>
      <w:lvlText w:val="•"/>
      <w:lvlJc w:val="left"/>
      <w:pPr>
        <w:ind w:left="6887" w:hanging="360"/>
      </w:pPr>
      <w:rPr>
        <w:rFonts w:hint="default"/>
        <w:lang w:val="it-IT" w:bidi="it-IT" w:eastAsia="it-IT"/>
      </w:rPr>
    </w:lvl>
    <w:lvl w:ilvl="8">
      <w:start w:val="1"/>
      <w:numFmt w:val="bullet"/>
      <w:isLgl w:val="false"/>
      <w:suff w:val="tab"/>
      <w:lvlText w:val="•"/>
      <w:lvlJc w:val="left"/>
      <w:pPr>
        <w:ind w:left="7895" w:hanging="360"/>
      </w:pPr>
      <w:rPr>
        <w:rFonts w:hint="default"/>
        <w:lang w:val="it-IT" w:bidi="it-IT" w:eastAsia="it-IT"/>
      </w:rPr>
    </w:lvl>
  </w:abstractNum>
  <w:num w:numId="1">
    <w:abstractNumId w:val="4"/>
  </w:num>
  <w:num w:numId="2">
    <w:abstractNumId w:val="8"/>
  </w:num>
  <w:num w:numId="3">
    <w:abstractNumId w:val="0"/>
  </w:num>
  <w:num w:numId="4">
    <w:abstractNumId w:val="3"/>
  </w:num>
  <w:num w:numId="5">
    <w:abstractNumId w:val="2"/>
  </w:num>
  <w:num w:numId="6">
    <w:abstractNumId w:val="7"/>
  </w:num>
  <w:num w:numId="7">
    <w:abstractNumId w:val="1"/>
  </w:num>
  <w:num w:numId="8">
    <w:abstractNumId w:val="5"/>
  </w:num>
  <w:num w:numId="9">
    <w:abstractNumId w:val="6"/>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20"/>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Calibri" w:eastAsia="Calibri"/>
        <w:color w:val="auto"/>
        <w:spacing w:val="0"/>
        <w:position w:val="0"/>
        <w:sz w:val="22"/>
        <w:szCs w:val="22"/>
        <w:lang w:val="en-US" w:bidi="ar-SA" w:eastAsia="en-US"/>
      </w:rPr>
    </w:rPrDefault>
    <w:pPrDefault>
      <w:pPr>
        <w:ind w:left="0" w:right="0" w:firstLine="0"/>
        <w:jc w:val="left"/>
        <w:spacing w:lineRule="auto" w:line="240" w:after="0" w:afterAutospacing="0" w:before="0" w:beforeAutospacing="0"/>
        <w:shd w:val="nil" w:color="auto" w:fill="FFFFFF"/>
        <w:widowControl w:val="o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658">
    <w:name w:val="Heading 1 Char"/>
    <w:basedOn w:val="830"/>
    <w:link w:val="826"/>
    <w:uiPriority w:val="9"/>
    <w:rPr>
      <w:rFonts w:ascii="Arial" w:hAnsi="Arial" w:cs="Arial" w:eastAsia="Arial"/>
      <w:sz w:val="40"/>
      <w:szCs w:val="40"/>
    </w:rPr>
  </w:style>
  <w:style w:type="character" w:styleId="659">
    <w:name w:val="Heading 2 Char"/>
    <w:basedOn w:val="830"/>
    <w:link w:val="827"/>
    <w:uiPriority w:val="9"/>
    <w:rPr>
      <w:rFonts w:ascii="Arial" w:hAnsi="Arial" w:cs="Arial" w:eastAsia="Arial"/>
      <w:sz w:val="34"/>
    </w:rPr>
  </w:style>
  <w:style w:type="character" w:styleId="660">
    <w:name w:val="Heading 3 Char"/>
    <w:basedOn w:val="830"/>
    <w:link w:val="828"/>
    <w:uiPriority w:val="9"/>
    <w:rPr>
      <w:rFonts w:ascii="Arial" w:hAnsi="Arial" w:cs="Arial" w:eastAsia="Arial"/>
      <w:sz w:val="30"/>
      <w:szCs w:val="30"/>
    </w:rPr>
  </w:style>
  <w:style w:type="character" w:styleId="661">
    <w:name w:val="Heading 4 Char"/>
    <w:basedOn w:val="830"/>
    <w:link w:val="829"/>
    <w:uiPriority w:val="9"/>
    <w:rPr>
      <w:rFonts w:ascii="Arial" w:hAnsi="Arial" w:cs="Arial" w:eastAsia="Arial"/>
      <w:b/>
      <w:bCs/>
      <w:sz w:val="26"/>
      <w:szCs w:val="26"/>
    </w:rPr>
  </w:style>
  <w:style w:type="paragraph" w:styleId="662">
    <w:name w:val="Heading 5"/>
    <w:basedOn w:val="825"/>
    <w:next w:val="825"/>
    <w:link w:val="663"/>
    <w:qFormat/>
    <w:uiPriority w:val="9"/>
    <w:unhideWhenUsed/>
    <w:rPr>
      <w:rFonts w:ascii="Arial" w:hAnsi="Arial" w:cs="Arial" w:eastAsia="Arial"/>
      <w:b/>
      <w:bCs/>
      <w:sz w:val="24"/>
      <w:szCs w:val="24"/>
    </w:rPr>
    <w:pPr>
      <w:keepLines/>
      <w:keepNext/>
      <w:spacing w:after="200" w:before="320"/>
      <w:outlineLvl w:val="4"/>
    </w:pPr>
  </w:style>
  <w:style w:type="character" w:styleId="663">
    <w:name w:val="Heading 5 Char"/>
    <w:basedOn w:val="830"/>
    <w:link w:val="662"/>
    <w:uiPriority w:val="9"/>
    <w:rPr>
      <w:rFonts w:ascii="Arial" w:hAnsi="Arial" w:cs="Arial" w:eastAsia="Arial"/>
      <w:b/>
      <w:bCs/>
      <w:sz w:val="24"/>
      <w:szCs w:val="24"/>
    </w:rPr>
  </w:style>
  <w:style w:type="paragraph" w:styleId="664">
    <w:name w:val="Heading 6"/>
    <w:basedOn w:val="825"/>
    <w:next w:val="825"/>
    <w:link w:val="665"/>
    <w:qFormat/>
    <w:uiPriority w:val="9"/>
    <w:unhideWhenUsed/>
    <w:rPr>
      <w:rFonts w:ascii="Arial" w:hAnsi="Arial" w:cs="Arial" w:eastAsia="Arial"/>
      <w:b/>
      <w:bCs/>
      <w:sz w:val="22"/>
      <w:szCs w:val="22"/>
    </w:rPr>
    <w:pPr>
      <w:keepLines/>
      <w:keepNext/>
      <w:spacing w:after="200" w:before="320"/>
      <w:outlineLvl w:val="5"/>
    </w:pPr>
  </w:style>
  <w:style w:type="character" w:styleId="665">
    <w:name w:val="Heading 6 Char"/>
    <w:basedOn w:val="830"/>
    <w:link w:val="664"/>
    <w:uiPriority w:val="9"/>
    <w:rPr>
      <w:rFonts w:ascii="Arial" w:hAnsi="Arial" w:cs="Arial" w:eastAsia="Arial"/>
      <w:b/>
      <w:bCs/>
      <w:sz w:val="22"/>
      <w:szCs w:val="22"/>
    </w:rPr>
  </w:style>
  <w:style w:type="paragraph" w:styleId="666">
    <w:name w:val="Heading 7"/>
    <w:basedOn w:val="825"/>
    <w:next w:val="825"/>
    <w:link w:val="667"/>
    <w:qFormat/>
    <w:uiPriority w:val="9"/>
    <w:unhideWhenUsed/>
    <w:rPr>
      <w:rFonts w:ascii="Arial" w:hAnsi="Arial" w:cs="Arial" w:eastAsia="Arial"/>
      <w:b/>
      <w:bCs/>
      <w:i/>
      <w:iCs/>
      <w:sz w:val="22"/>
      <w:szCs w:val="22"/>
    </w:rPr>
    <w:pPr>
      <w:keepLines/>
      <w:keepNext/>
      <w:spacing w:after="200" w:before="320"/>
      <w:outlineLvl w:val="6"/>
    </w:pPr>
  </w:style>
  <w:style w:type="character" w:styleId="667">
    <w:name w:val="Heading 7 Char"/>
    <w:basedOn w:val="830"/>
    <w:link w:val="666"/>
    <w:uiPriority w:val="9"/>
    <w:rPr>
      <w:rFonts w:ascii="Arial" w:hAnsi="Arial" w:cs="Arial" w:eastAsia="Arial"/>
      <w:b/>
      <w:bCs/>
      <w:i/>
      <w:iCs/>
      <w:sz w:val="22"/>
      <w:szCs w:val="22"/>
    </w:rPr>
  </w:style>
  <w:style w:type="paragraph" w:styleId="668">
    <w:name w:val="Heading 8"/>
    <w:basedOn w:val="825"/>
    <w:next w:val="825"/>
    <w:link w:val="669"/>
    <w:qFormat/>
    <w:uiPriority w:val="9"/>
    <w:unhideWhenUsed/>
    <w:rPr>
      <w:rFonts w:ascii="Arial" w:hAnsi="Arial" w:cs="Arial" w:eastAsia="Arial"/>
      <w:i/>
      <w:iCs/>
      <w:sz w:val="22"/>
      <w:szCs w:val="22"/>
    </w:rPr>
    <w:pPr>
      <w:keepLines/>
      <w:keepNext/>
      <w:spacing w:after="200" w:before="320"/>
      <w:outlineLvl w:val="7"/>
    </w:pPr>
  </w:style>
  <w:style w:type="character" w:styleId="669">
    <w:name w:val="Heading 8 Char"/>
    <w:basedOn w:val="830"/>
    <w:link w:val="668"/>
    <w:uiPriority w:val="9"/>
    <w:rPr>
      <w:rFonts w:ascii="Arial" w:hAnsi="Arial" w:cs="Arial" w:eastAsia="Arial"/>
      <w:i/>
      <w:iCs/>
      <w:sz w:val="22"/>
      <w:szCs w:val="22"/>
    </w:rPr>
  </w:style>
  <w:style w:type="paragraph" w:styleId="670">
    <w:name w:val="Heading 9"/>
    <w:basedOn w:val="825"/>
    <w:next w:val="825"/>
    <w:link w:val="671"/>
    <w:qFormat/>
    <w:uiPriority w:val="9"/>
    <w:unhideWhenUsed/>
    <w:rPr>
      <w:rFonts w:ascii="Arial" w:hAnsi="Arial" w:cs="Arial" w:eastAsia="Arial"/>
      <w:i/>
      <w:iCs/>
      <w:sz w:val="21"/>
      <w:szCs w:val="21"/>
    </w:rPr>
    <w:pPr>
      <w:keepLines/>
      <w:keepNext/>
      <w:spacing w:after="200" w:before="320"/>
      <w:outlineLvl w:val="8"/>
    </w:pPr>
  </w:style>
  <w:style w:type="character" w:styleId="671">
    <w:name w:val="Heading 9 Char"/>
    <w:basedOn w:val="830"/>
    <w:link w:val="670"/>
    <w:uiPriority w:val="9"/>
    <w:rPr>
      <w:rFonts w:ascii="Arial" w:hAnsi="Arial" w:cs="Arial" w:eastAsia="Arial"/>
      <w:i/>
      <w:iCs/>
      <w:sz w:val="21"/>
      <w:szCs w:val="21"/>
    </w:rPr>
  </w:style>
  <w:style w:type="paragraph" w:styleId="672">
    <w:name w:val="No Spacing"/>
    <w:qFormat/>
    <w:uiPriority w:val="1"/>
    <w:pPr>
      <w:spacing w:lineRule="auto" w:line="240" w:after="0" w:before="0"/>
    </w:pPr>
  </w:style>
  <w:style w:type="paragraph" w:styleId="673">
    <w:name w:val="Title"/>
    <w:basedOn w:val="825"/>
    <w:next w:val="825"/>
    <w:link w:val="674"/>
    <w:qFormat/>
    <w:uiPriority w:val="10"/>
    <w:rPr>
      <w:sz w:val="48"/>
      <w:szCs w:val="48"/>
    </w:rPr>
    <w:pPr>
      <w:contextualSpacing w:val="true"/>
      <w:spacing w:after="200" w:before="300"/>
    </w:pPr>
  </w:style>
  <w:style w:type="character" w:styleId="674">
    <w:name w:val="Title Char"/>
    <w:basedOn w:val="830"/>
    <w:link w:val="673"/>
    <w:uiPriority w:val="10"/>
    <w:rPr>
      <w:sz w:val="48"/>
      <w:szCs w:val="48"/>
    </w:rPr>
  </w:style>
  <w:style w:type="paragraph" w:styleId="675">
    <w:name w:val="Subtitle"/>
    <w:basedOn w:val="825"/>
    <w:next w:val="825"/>
    <w:link w:val="676"/>
    <w:qFormat/>
    <w:uiPriority w:val="11"/>
    <w:rPr>
      <w:sz w:val="24"/>
      <w:szCs w:val="24"/>
    </w:rPr>
    <w:pPr>
      <w:spacing w:after="200" w:before="200"/>
    </w:pPr>
  </w:style>
  <w:style w:type="character" w:styleId="676">
    <w:name w:val="Subtitle Char"/>
    <w:basedOn w:val="830"/>
    <w:link w:val="675"/>
    <w:uiPriority w:val="11"/>
    <w:rPr>
      <w:sz w:val="24"/>
      <w:szCs w:val="24"/>
    </w:rPr>
  </w:style>
  <w:style w:type="paragraph" w:styleId="677">
    <w:name w:val="Quote"/>
    <w:basedOn w:val="825"/>
    <w:next w:val="825"/>
    <w:link w:val="678"/>
    <w:qFormat/>
    <w:uiPriority w:val="29"/>
    <w:rPr>
      <w:i/>
    </w:rPr>
    <w:pPr>
      <w:ind w:left="720" w:right="720"/>
    </w:pPr>
  </w:style>
  <w:style w:type="character" w:styleId="678">
    <w:name w:val="Quote Char"/>
    <w:link w:val="677"/>
    <w:uiPriority w:val="29"/>
    <w:rPr>
      <w:i/>
    </w:rPr>
  </w:style>
  <w:style w:type="paragraph" w:styleId="679">
    <w:name w:val="Intense Quote"/>
    <w:basedOn w:val="825"/>
    <w:next w:val="825"/>
    <w:link w:val="680"/>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680">
    <w:name w:val="Intense Quote Char"/>
    <w:link w:val="679"/>
    <w:uiPriority w:val="30"/>
    <w:rPr>
      <w:i/>
    </w:rPr>
  </w:style>
  <w:style w:type="character" w:styleId="681">
    <w:name w:val="Header Char"/>
    <w:basedOn w:val="830"/>
    <w:link w:val="845"/>
    <w:uiPriority w:val="99"/>
  </w:style>
  <w:style w:type="character" w:styleId="682">
    <w:name w:val="Footer Char"/>
    <w:basedOn w:val="830"/>
    <w:link w:val="847"/>
    <w:uiPriority w:val="99"/>
  </w:style>
  <w:style w:type="paragraph" w:styleId="683">
    <w:name w:val="Caption"/>
    <w:basedOn w:val="825"/>
    <w:next w:val="825"/>
    <w:qFormat/>
    <w:uiPriority w:val="35"/>
    <w:semiHidden/>
    <w:unhideWhenUsed/>
    <w:rPr>
      <w:b/>
      <w:bCs/>
      <w:color w:val="4F81BD" w:themeColor="accent1"/>
      <w:sz w:val="18"/>
      <w:szCs w:val="18"/>
    </w:rPr>
    <w:pPr>
      <w:spacing w:lineRule="auto" w:line="276"/>
    </w:pPr>
  </w:style>
  <w:style w:type="character" w:styleId="684">
    <w:name w:val="Caption Char"/>
    <w:basedOn w:val="683"/>
    <w:link w:val="847"/>
    <w:uiPriority w:val="99"/>
  </w:style>
  <w:style w:type="table" w:styleId="685">
    <w:name w:val="Table Grid Light"/>
    <w:basedOn w:val="83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686">
    <w:name w:val="Plain Table 1"/>
    <w:basedOn w:val="83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87">
    <w:name w:val="Plain Table 2"/>
    <w:basedOn w:val="831"/>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88">
    <w:name w:val="Plain Table 3"/>
    <w:basedOn w:val="83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689">
    <w:name w:val="Plain Table 4"/>
    <w:basedOn w:val="83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90">
    <w:name w:val="Plain Table 5"/>
    <w:basedOn w:val="83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691">
    <w:name w:val="Grid Table 1 Light"/>
    <w:basedOn w:val="831"/>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692">
    <w:name w:val="Grid Table 1 Light - Accent 1"/>
    <w:basedOn w:val="83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693">
    <w:name w:val="Grid Table 1 Light - Accent 2"/>
    <w:basedOn w:val="831"/>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694">
    <w:name w:val="Grid Table 1 Light - Accent 3"/>
    <w:basedOn w:val="831"/>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695">
    <w:name w:val="Grid Table 1 Light - Accent 4"/>
    <w:basedOn w:val="831"/>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696">
    <w:name w:val="Grid Table 1 Light - Accent 5"/>
    <w:basedOn w:val="831"/>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697">
    <w:name w:val="Grid Table 1 Light - Accent 6"/>
    <w:basedOn w:val="831"/>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98">
    <w:name w:val="Grid Table 2"/>
    <w:basedOn w:val="831"/>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699">
    <w:name w:val="Grid Table 2 - Accent 1"/>
    <w:basedOn w:val="83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700">
    <w:name w:val="Grid Table 2 - Accent 2"/>
    <w:basedOn w:val="831"/>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701">
    <w:name w:val="Grid Table 2 - Accent 3"/>
    <w:basedOn w:val="831"/>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702">
    <w:name w:val="Grid Table 2 - Accent 4"/>
    <w:basedOn w:val="831"/>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703">
    <w:name w:val="Grid Table 2 - Accent 5"/>
    <w:basedOn w:val="831"/>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704">
    <w:name w:val="Grid Table 2 - Accent 6"/>
    <w:basedOn w:val="831"/>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705">
    <w:name w:val="Grid Table 3"/>
    <w:basedOn w:val="831"/>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06">
    <w:name w:val="Grid Table 3 - Accent 1"/>
    <w:basedOn w:val="83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07">
    <w:name w:val="Grid Table 3 - Accent 2"/>
    <w:basedOn w:val="831"/>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08">
    <w:name w:val="Grid Table 3 - Accent 3"/>
    <w:basedOn w:val="831"/>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09">
    <w:name w:val="Grid Table 3 - Accent 4"/>
    <w:basedOn w:val="831"/>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10">
    <w:name w:val="Grid Table 3 - Accent 5"/>
    <w:basedOn w:val="831"/>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11">
    <w:name w:val="Grid Table 3 - Accent 6"/>
    <w:basedOn w:val="831"/>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12">
    <w:name w:val="Grid Table 4"/>
    <w:basedOn w:val="831"/>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13">
    <w:name w:val="Grid Table 4 - Accent 1"/>
    <w:basedOn w:val="831"/>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14">
    <w:name w:val="Grid Table 4 - Accent 2"/>
    <w:basedOn w:val="831"/>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15">
    <w:name w:val="Grid Table 4 - Accent 3"/>
    <w:basedOn w:val="831"/>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16">
    <w:name w:val="Grid Table 4 - Accent 4"/>
    <w:basedOn w:val="831"/>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17">
    <w:name w:val="Grid Table 4 - Accent 5"/>
    <w:basedOn w:val="831"/>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718">
    <w:name w:val="Grid Table 4 - Accent 6"/>
    <w:basedOn w:val="831"/>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719">
    <w:name w:val="Grid Table 5 Dark"/>
    <w:basedOn w:val="83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720">
    <w:name w:val="Grid Table 5 Dark- Accent 1"/>
    <w:basedOn w:val="83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721">
    <w:name w:val="Grid Table 5 Dark - Accent 2"/>
    <w:basedOn w:val="83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722">
    <w:name w:val="Grid Table 5 Dark - Accent 3"/>
    <w:basedOn w:val="83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723">
    <w:name w:val="Grid Table 5 Dark- Accent 4"/>
    <w:basedOn w:val="83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724">
    <w:name w:val="Grid Table 5 Dark - Accent 5"/>
    <w:basedOn w:val="83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725">
    <w:name w:val="Grid Table 5 Dark - Accent 6"/>
    <w:basedOn w:val="83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726">
    <w:name w:val="Grid Table 6 Colorful"/>
    <w:basedOn w:val="831"/>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27">
    <w:name w:val="Grid Table 6 Colorful - Accent 1"/>
    <w:basedOn w:val="831"/>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sz="12" w:space="0" w:themeColor="accent1" w:themeTint="8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28">
    <w:name w:val="Grid Table 6 Colorful - Accent 2"/>
    <w:basedOn w:val="831"/>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12"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29">
    <w:name w:val="Grid Table 6 Colorful - Accent 3"/>
    <w:basedOn w:val="831"/>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sz="12" w:space="0" w:themeColor="accent3" w:themeTint="FE"/>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30">
    <w:name w:val="Grid Table 6 Colorful - Accent 4"/>
    <w:basedOn w:val="831"/>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12"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31">
    <w:name w:val="Grid Table 6 Colorful - Accent 5"/>
    <w:basedOn w:val="831"/>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5"/>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32">
    <w:name w:val="Grid Table 6 Colorful - Accent 6"/>
    <w:basedOn w:val="831"/>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6"/>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33">
    <w:name w:val="Grid Table 7 Colorful"/>
    <w:basedOn w:val="831"/>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style>
  <w:style w:type="table" w:styleId="734">
    <w:name w:val="Grid Table 7 Colorful - Accent 1"/>
    <w:basedOn w:val="831"/>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E70A3"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auto" w:fill="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E70A3"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E70A3" w:themeColor="accent1" w:themeTint="80" w:themeShade="95"/>
        <w:sz w:val="22"/>
      </w:rPr>
      <w:tcPr>
        <w:shd w:val="clear" w:color="auto" w:fill="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E70A3" w:themeColor="accent1" w:themeTint="80" w:themeShade="95"/>
        <w:sz w:val="22"/>
      </w:rPr>
      <w:tcPr>
        <w:shd w:val="clear" w:color="auto" w:fill="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735">
    <w:name w:val="Grid Table 7 Colorful - Accent 2"/>
    <w:basedOn w:val="831"/>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9C3A37"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9C3A37"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9C3A37"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9C3A37"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736">
    <w:name w:val="Grid Table 7 Colorful - Accent 3"/>
    <w:basedOn w:val="831"/>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5C702F"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auto" w:fill="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5C702F"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5C702F" w:themeColor="accent3" w:themeTint="FE" w:themeShade="95"/>
        <w:sz w:val="22"/>
      </w:rPr>
      <w:tcPr>
        <w:shd w:val="clear" w:color="auto" w:fill="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5C702F" w:themeColor="accent3" w:themeTint="FE" w:themeShade="95"/>
        <w:sz w:val="22"/>
      </w:rPr>
      <w:tcPr>
        <w:shd w:val="clear" w:color="auto" w:fill="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737">
    <w:name w:val="Grid Table 7 Colorful - Accent 4"/>
    <w:basedOn w:val="831"/>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664F82"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664F82"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664F82"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664F82"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738">
    <w:name w:val="Grid Table 7 Colorful - Accent 5"/>
    <w:basedOn w:val="831"/>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66777"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auto" w:fill="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66777" w:themeColor="accent5"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66777" w:themeColor="accent5" w:themeShade="95"/>
        <w:sz w:val="22"/>
      </w:rPr>
      <w:tcPr>
        <w:shd w:val="clear" w:color="auto" w:fill="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66777" w:themeColor="accent5" w:themeShade="95"/>
        <w:sz w:val="22"/>
      </w:rPr>
      <w:tcPr>
        <w:shd w:val="clear" w:color="auto" w:fill="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739">
    <w:name w:val="Grid Table 7 Colorful - Accent 6"/>
    <w:basedOn w:val="831"/>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B05307"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auto" w:fill="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B05307" w:themeColor="accent6"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B05307" w:themeColor="accent6" w:themeShade="95"/>
        <w:sz w:val="22"/>
      </w:rPr>
      <w:tcPr>
        <w:shd w:val="clear" w:color="auto" w:fill="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B05307" w:themeColor="accent6" w:themeShade="95"/>
        <w:sz w:val="22"/>
      </w:rPr>
      <w:tcPr>
        <w:shd w:val="clear" w:color="auto" w:fill="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740">
    <w:name w:val="List Table 1 Light"/>
    <w:basedOn w:val="831"/>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741">
    <w:name w:val="List Table 1 Light - Accent 1"/>
    <w:basedOn w:val="831"/>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742">
    <w:name w:val="List Table 1 Light - Accent 2"/>
    <w:basedOn w:val="831"/>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743">
    <w:name w:val="List Table 1 Light - Accent 3"/>
    <w:basedOn w:val="831"/>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744">
    <w:name w:val="List Table 1 Light - Accent 4"/>
    <w:basedOn w:val="831"/>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745">
    <w:name w:val="List Table 1 Light - Accent 5"/>
    <w:basedOn w:val="831"/>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746">
    <w:name w:val="List Table 1 Light - Accent 6"/>
    <w:basedOn w:val="831"/>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747">
    <w:name w:val="List Table 2"/>
    <w:basedOn w:val="831"/>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748">
    <w:name w:val="List Table 2 - Accent 1"/>
    <w:basedOn w:val="831"/>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749">
    <w:name w:val="List Table 2 - Accent 2"/>
    <w:basedOn w:val="831"/>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750">
    <w:name w:val="List Table 2 - Accent 3"/>
    <w:basedOn w:val="831"/>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751">
    <w:name w:val="List Table 2 - Accent 4"/>
    <w:basedOn w:val="831"/>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752">
    <w:name w:val="List Table 2 - Accent 5"/>
    <w:basedOn w:val="831"/>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753">
    <w:name w:val="List Table 2 - Accent 6"/>
    <w:basedOn w:val="831"/>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754">
    <w:name w:val="List Table 3"/>
    <w:basedOn w:val="831"/>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755">
    <w:name w:val="List Table 3 - Accent 1"/>
    <w:basedOn w:val="831"/>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756">
    <w:name w:val="List Table 3 - Accent 2"/>
    <w:basedOn w:val="831"/>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757">
    <w:name w:val="List Table 3 - Accent 3"/>
    <w:basedOn w:val="831"/>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758">
    <w:name w:val="List Table 3 - Accent 4"/>
    <w:basedOn w:val="831"/>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759">
    <w:name w:val="List Table 3 - Accent 5"/>
    <w:basedOn w:val="831"/>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760">
    <w:name w:val="List Table 3 - Accent 6"/>
    <w:basedOn w:val="831"/>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761">
    <w:name w:val="List Table 4"/>
    <w:basedOn w:val="831"/>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762">
    <w:name w:val="List Table 4 - Accent 1"/>
    <w:basedOn w:val="831"/>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763">
    <w:name w:val="List Table 4 - Accent 2"/>
    <w:basedOn w:val="831"/>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764">
    <w:name w:val="List Table 4 - Accent 3"/>
    <w:basedOn w:val="831"/>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765">
    <w:name w:val="List Table 4 - Accent 4"/>
    <w:basedOn w:val="831"/>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766">
    <w:name w:val="List Table 4 - Accent 5"/>
    <w:basedOn w:val="831"/>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767">
    <w:name w:val="List Table 4 - Accent 6"/>
    <w:basedOn w:val="831"/>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768">
    <w:name w:val="List Table 5 Dark"/>
    <w:basedOn w:val="831"/>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9">
    <w:name w:val="List Table 5 Dark - Accent 1"/>
    <w:basedOn w:val="831"/>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0">
    <w:name w:val="List Table 5 Dark - Accent 2"/>
    <w:basedOn w:val="831"/>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1">
    <w:name w:val="List Table 5 Dark - Accent 3"/>
    <w:basedOn w:val="831"/>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2">
    <w:name w:val="List Table 5 Dark - Accent 4"/>
    <w:basedOn w:val="831"/>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3">
    <w:name w:val="List Table 5 Dark - Accent 5"/>
    <w:basedOn w:val="831"/>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4">
    <w:name w:val="List Table 5 Dark - Accent 6"/>
    <w:basedOn w:val="831"/>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5">
    <w:name w:val="List Table 6 Colorful"/>
    <w:basedOn w:val="831"/>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776">
    <w:name w:val="List Table 6 Colorful - Accent 1"/>
    <w:basedOn w:val="831"/>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sz="4" w:space="0" w:themeColor="accent1"/>
        </w:tcBorders>
      </w:tcPr>
    </w:tblStylePr>
    <w:tblStylePr w:type="lastCol">
      <w:rPr>
        <w:b/>
        <w:color w:val="2A4B71" w:themeColor="accent1" w:themeShade="95"/>
      </w:rPr>
    </w:tblStylePr>
    <w:tblStylePr w:type="lastRow">
      <w:rPr>
        <w:b/>
        <w:color w:val="2A4B71" w:themeColor="accent1" w:themeShade="95"/>
      </w:rPr>
      <w:tcPr>
        <w:tcBorders>
          <w:top w:val="single" w:color="000000" w:sz="4" w:space="0" w:themeColor="accent1"/>
        </w:tcBorders>
      </w:tcPr>
    </w:tblStylePr>
  </w:style>
  <w:style w:type="table" w:styleId="777">
    <w:name w:val="List Table 6 Colorful - Accent 2"/>
    <w:basedOn w:val="831"/>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4"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sz="4" w:space="0" w:themeColor="accent2" w:themeTint="97"/>
        </w:tcBorders>
      </w:tcPr>
    </w:tblStylePr>
  </w:style>
  <w:style w:type="table" w:styleId="778">
    <w:name w:val="List Table 6 Colorful - Accent 3"/>
    <w:basedOn w:val="831"/>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sz="4" w:space="0" w:themeColor="accent3" w:themeTint="98"/>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sz="4" w:space="0" w:themeColor="accent3" w:themeTint="98"/>
        </w:tcBorders>
      </w:tcPr>
    </w:tblStylePr>
  </w:style>
  <w:style w:type="table" w:styleId="779">
    <w:name w:val="List Table 6 Colorful - Accent 4"/>
    <w:basedOn w:val="831"/>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4"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sz="4" w:space="0" w:themeColor="accent4" w:themeTint="9A"/>
        </w:tcBorders>
      </w:tcPr>
    </w:tblStylePr>
  </w:style>
  <w:style w:type="table" w:styleId="780">
    <w:name w:val="List Table 6 Colorful - Accent 5"/>
    <w:basedOn w:val="831"/>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sz="4" w:space="0" w:themeColor="accent5" w:themeTint="9A"/>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sz="4" w:space="0" w:themeColor="accent5" w:themeTint="9A"/>
        </w:tcBorders>
      </w:tcPr>
    </w:tblStylePr>
  </w:style>
  <w:style w:type="table" w:styleId="781">
    <w:name w:val="List Table 6 Colorful - Accent 6"/>
    <w:basedOn w:val="831"/>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sz="4" w:space="0" w:themeColor="accent6" w:themeTint="98"/>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sz="4" w:space="0" w:themeColor="accent6" w:themeTint="98"/>
        </w:tcBorders>
      </w:tcPr>
    </w:tblStylePr>
  </w:style>
  <w:style w:type="table" w:styleId="782">
    <w:name w:val="List Table 7 Colorful"/>
    <w:basedOn w:val="831"/>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783">
    <w:name w:val="List Table 7 Colorful - Accent 1"/>
    <w:basedOn w:val="831"/>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A4B71"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auto" w:fill="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A4B71" w:themeColor="accent1"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A4B71" w:themeColor="accent1" w:themeShade="95"/>
        <w:sz w:val="22"/>
      </w:rPr>
      <w:tcPr>
        <w:shd w:val="clear" w:color="auto" w:fill="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A4B71" w:themeColor="accent1" w:themeShade="95"/>
        <w:sz w:val="22"/>
      </w:rPr>
      <w:tcPr>
        <w:shd w:val="clear" w:color="auto" w:fill="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A4B71" w:themeColor="accent1" w:themeShade="95"/>
        <w:sz w:val="22"/>
      </w:rPr>
    </w:tblStylePr>
  </w:style>
  <w:style w:type="table" w:styleId="784">
    <w:name w:val="List Table 7 Colorful - Accent 2"/>
    <w:basedOn w:val="831"/>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9C3A37"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9C3A37"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9C3A37"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9C3A37"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9C3A37" w:themeColor="accent2" w:themeTint="97" w:themeShade="95"/>
        <w:sz w:val="22"/>
      </w:rPr>
    </w:tblStylePr>
  </w:style>
  <w:style w:type="table" w:styleId="785">
    <w:name w:val="List Table 7 Colorful - Accent 3"/>
    <w:basedOn w:val="831"/>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C983F"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auto" w:fill="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C983F"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C983F" w:themeColor="accent3" w:themeTint="98" w:themeShade="95"/>
        <w:sz w:val="22"/>
      </w:rPr>
      <w:tcPr>
        <w:shd w:val="clear" w:color="auto" w:fill="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C983F" w:themeColor="accent3" w:themeTint="98" w:themeShade="95"/>
        <w:sz w:val="22"/>
      </w:rPr>
      <w:tcPr>
        <w:shd w:val="clear" w:color="auto" w:fill="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C983F" w:themeColor="accent3" w:themeTint="98" w:themeShade="95"/>
        <w:sz w:val="22"/>
      </w:rPr>
    </w:tblStylePr>
  </w:style>
  <w:style w:type="table" w:styleId="786">
    <w:name w:val="List Table 7 Colorful - Accent 4"/>
    <w:basedOn w:val="831"/>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664F82"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664F82"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664F82"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664F82"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664F82" w:themeColor="accent4" w:themeTint="9A" w:themeShade="95"/>
        <w:sz w:val="22"/>
      </w:rPr>
    </w:tblStylePr>
  </w:style>
  <w:style w:type="table" w:styleId="787">
    <w:name w:val="List Table 7 Colorful - Accent 5"/>
    <w:basedOn w:val="831"/>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8AA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auto" w:fill="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8AA0"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8AA0" w:themeColor="accent5" w:themeTint="9A" w:themeShade="95"/>
        <w:sz w:val="22"/>
      </w:rPr>
      <w:tcPr>
        <w:shd w:val="clear" w:color="auto" w:fill="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8AA0" w:themeColor="accent5" w:themeTint="9A" w:themeShade="95"/>
        <w:sz w:val="22"/>
      </w:rPr>
      <w:tcPr>
        <w:shd w:val="clear" w:color="auto" w:fill="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8AA0" w:themeColor="accent5" w:themeTint="9A" w:themeShade="95"/>
        <w:sz w:val="22"/>
      </w:rPr>
    </w:tblStylePr>
  </w:style>
  <w:style w:type="table" w:styleId="788">
    <w:name w:val="List Table 7 Colorful - Accent 6"/>
    <w:basedOn w:val="831"/>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D9680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auto" w:fill="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D9680C"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D9680C" w:themeColor="accent6" w:themeTint="98" w:themeShade="95"/>
        <w:sz w:val="22"/>
      </w:rPr>
      <w:tcPr>
        <w:shd w:val="clear" w:color="auto" w:fill="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D9680C" w:themeColor="accent6" w:themeTint="98" w:themeShade="95"/>
        <w:sz w:val="22"/>
      </w:rPr>
      <w:tcPr>
        <w:shd w:val="clear" w:color="auto" w:fill="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D9680C" w:themeColor="accent6" w:themeTint="98" w:themeShade="95"/>
        <w:sz w:val="22"/>
      </w:rPr>
    </w:tblStylePr>
  </w:style>
  <w:style w:type="table" w:styleId="789">
    <w:name w:val="Lined - Accent"/>
    <w:basedOn w:val="83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790">
    <w:name w:val="Lined - Accent 1"/>
    <w:basedOn w:val="83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791">
    <w:name w:val="Lined - Accent 2"/>
    <w:basedOn w:val="83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792">
    <w:name w:val="Lined - Accent 3"/>
    <w:basedOn w:val="83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793">
    <w:name w:val="Lined - Accent 4"/>
    <w:basedOn w:val="83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794">
    <w:name w:val="Lined - Accent 5"/>
    <w:basedOn w:val="83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795">
    <w:name w:val="Lined - Accent 6"/>
    <w:basedOn w:val="83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796">
    <w:name w:val="Bordered &amp; Lined - Accent"/>
    <w:basedOn w:val="831"/>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797">
    <w:name w:val="Bordered &amp; Lined - Accent 1"/>
    <w:basedOn w:val="831"/>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798">
    <w:name w:val="Bordered &amp; Lined - Accent 2"/>
    <w:basedOn w:val="831"/>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799">
    <w:name w:val="Bordered &amp; Lined - Accent 3"/>
    <w:basedOn w:val="831"/>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800">
    <w:name w:val="Bordered &amp; Lined - Accent 4"/>
    <w:basedOn w:val="831"/>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801">
    <w:name w:val="Bordered &amp; Lined - Accent 5"/>
    <w:basedOn w:val="831"/>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802">
    <w:name w:val="Bordered &amp; Lined - Accent 6"/>
    <w:basedOn w:val="831"/>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803">
    <w:name w:val="Bordered"/>
    <w:basedOn w:val="831"/>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804">
    <w:name w:val="Bordered - Accent 1"/>
    <w:basedOn w:val="83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805">
    <w:name w:val="Bordered - Accent 2"/>
    <w:basedOn w:val="831"/>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806">
    <w:name w:val="Bordered - Accent 3"/>
    <w:basedOn w:val="831"/>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807">
    <w:name w:val="Bordered - Accent 4"/>
    <w:basedOn w:val="831"/>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808">
    <w:name w:val="Bordered - Accent 5"/>
    <w:basedOn w:val="831"/>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809">
    <w:name w:val="Bordered - Accent 6"/>
    <w:basedOn w:val="831"/>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810">
    <w:name w:val="Hyperlink"/>
    <w:uiPriority w:val="99"/>
    <w:unhideWhenUsed/>
    <w:rPr>
      <w:color w:val="0000FF" w:themeColor="hyperlink"/>
      <w:u w:val="single"/>
    </w:rPr>
  </w:style>
  <w:style w:type="character" w:styleId="811">
    <w:name w:val="Footnote Text Char"/>
    <w:link w:val="840"/>
    <w:uiPriority w:val="99"/>
    <w:rPr>
      <w:sz w:val="18"/>
    </w:rPr>
  </w:style>
  <w:style w:type="paragraph" w:styleId="812">
    <w:name w:val="endnote text"/>
    <w:basedOn w:val="825"/>
    <w:link w:val="813"/>
    <w:uiPriority w:val="99"/>
    <w:semiHidden/>
    <w:unhideWhenUsed/>
    <w:rPr>
      <w:sz w:val="20"/>
    </w:rPr>
    <w:pPr>
      <w:spacing w:lineRule="auto" w:line="240" w:after="0"/>
    </w:pPr>
  </w:style>
  <w:style w:type="character" w:styleId="813">
    <w:name w:val="Endnote Text Char"/>
    <w:link w:val="812"/>
    <w:uiPriority w:val="99"/>
    <w:rPr>
      <w:sz w:val="20"/>
    </w:rPr>
  </w:style>
  <w:style w:type="character" w:styleId="814">
    <w:name w:val="endnote reference"/>
    <w:basedOn w:val="830"/>
    <w:uiPriority w:val="99"/>
    <w:semiHidden/>
    <w:unhideWhenUsed/>
    <w:rPr>
      <w:vertAlign w:val="superscript"/>
    </w:rPr>
  </w:style>
  <w:style w:type="paragraph" w:styleId="815">
    <w:name w:val="toc 1"/>
    <w:basedOn w:val="825"/>
    <w:next w:val="825"/>
    <w:uiPriority w:val="39"/>
    <w:unhideWhenUsed/>
    <w:pPr>
      <w:ind w:left="0" w:right="0" w:firstLine="0"/>
      <w:spacing w:after="57"/>
    </w:pPr>
  </w:style>
  <w:style w:type="paragraph" w:styleId="816">
    <w:name w:val="toc 2"/>
    <w:basedOn w:val="825"/>
    <w:next w:val="825"/>
    <w:uiPriority w:val="39"/>
    <w:unhideWhenUsed/>
    <w:pPr>
      <w:ind w:left="283" w:right="0" w:firstLine="0"/>
      <w:spacing w:after="57"/>
    </w:pPr>
  </w:style>
  <w:style w:type="paragraph" w:styleId="817">
    <w:name w:val="toc 3"/>
    <w:basedOn w:val="825"/>
    <w:next w:val="825"/>
    <w:uiPriority w:val="39"/>
    <w:unhideWhenUsed/>
    <w:pPr>
      <w:ind w:left="567" w:right="0" w:firstLine="0"/>
      <w:spacing w:after="57"/>
    </w:pPr>
  </w:style>
  <w:style w:type="paragraph" w:styleId="818">
    <w:name w:val="toc 4"/>
    <w:basedOn w:val="825"/>
    <w:next w:val="825"/>
    <w:uiPriority w:val="39"/>
    <w:unhideWhenUsed/>
    <w:pPr>
      <w:ind w:left="850" w:right="0" w:firstLine="0"/>
      <w:spacing w:after="57"/>
    </w:pPr>
  </w:style>
  <w:style w:type="paragraph" w:styleId="819">
    <w:name w:val="toc 5"/>
    <w:basedOn w:val="825"/>
    <w:next w:val="825"/>
    <w:uiPriority w:val="39"/>
    <w:unhideWhenUsed/>
    <w:pPr>
      <w:ind w:left="1134" w:right="0" w:firstLine="0"/>
      <w:spacing w:after="57"/>
    </w:pPr>
  </w:style>
  <w:style w:type="paragraph" w:styleId="820">
    <w:name w:val="toc 6"/>
    <w:basedOn w:val="825"/>
    <w:next w:val="825"/>
    <w:uiPriority w:val="39"/>
    <w:unhideWhenUsed/>
    <w:pPr>
      <w:ind w:left="1417" w:right="0" w:firstLine="0"/>
      <w:spacing w:after="57"/>
    </w:pPr>
  </w:style>
  <w:style w:type="paragraph" w:styleId="821">
    <w:name w:val="toc 7"/>
    <w:basedOn w:val="825"/>
    <w:next w:val="825"/>
    <w:uiPriority w:val="39"/>
    <w:unhideWhenUsed/>
    <w:pPr>
      <w:ind w:left="1701" w:right="0" w:firstLine="0"/>
      <w:spacing w:after="57"/>
    </w:pPr>
  </w:style>
  <w:style w:type="paragraph" w:styleId="822">
    <w:name w:val="toc 8"/>
    <w:basedOn w:val="825"/>
    <w:next w:val="825"/>
    <w:uiPriority w:val="39"/>
    <w:unhideWhenUsed/>
    <w:pPr>
      <w:ind w:left="1984" w:right="0" w:firstLine="0"/>
      <w:spacing w:after="57"/>
    </w:pPr>
  </w:style>
  <w:style w:type="paragraph" w:styleId="823">
    <w:name w:val="toc 9"/>
    <w:basedOn w:val="825"/>
    <w:next w:val="825"/>
    <w:uiPriority w:val="39"/>
    <w:unhideWhenUsed/>
    <w:pPr>
      <w:ind w:left="2268" w:right="0" w:firstLine="0"/>
      <w:spacing w:after="57"/>
    </w:pPr>
  </w:style>
  <w:style w:type="paragraph" w:styleId="824">
    <w:name w:val="TOC Heading"/>
    <w:uiPriority w:val="39"/>
    <w:unhideWhenUsed/>
  </w:style>
  <w:style w:type="paragraph" w:styleId="825" w:default="1">
    <w:name w:val="Normal"/>
    <w:qFormat/>
    <w:uiPriority w:val="1"/>
    <w:rPr>
      <w:rFonts w:ascii="Times New Roman" w:hAnsi="Times New Roman" w:cs="Times New Roman" w:eastAsia="Times New Roman"/>
      <w:lang w:val="it-IT" w:bidi="it-IT" w:eastAsia="it-IT"/>
    </w:rPr>
  </w:style>
  <w:style w:type="paragraph" w:styleId="826">
    <w:name w:val="Heading 1"/>
    <w:basedOn w:val="825"/>
    <w:qFormat/>
    <w:rPr>
      <w:b/>
      <w:bCs/>
      <w:sz w:val="24"/>
      <w:szCs w:val="24"/>
    </w:rPr>
    <w:pPr>
      <w:ind w:left="463" w:right="1032"/>
      <w:jc w:val="center"/>
      <w:outlineLvl w:val="0"/>
    </w:pPr>
  </w:style>
  <w:style w:type="paragraph" w:styleId="827">
    <w:name w:val="Heading 2"/>
    <w:basedOn w:val="825"/>
    <w:qFormat/>
    <w:rPr>
      <w:b/>
      <w:bCs/>
    </w:rPr>
    <w:pPr>
      <w:ind w:left="833" w:right="160" w:hanging="360"/>
      <w:spacing w:before="1"/>
      <w:outlineLvl w:val="1"/>
    </w:pPr>
  </w:style>
  <w:style w:type="paragraph" w:styleId="828">
    <w:name w:val="Heading 3"/>
    <w:basedOn w:val="825"/>
    <w:next w:val="825"/>
    <w:link w:val="850"/>
    <w:qFormat/>
    <w:unhideWhenUsed/>
    <w:rPr>
      <w:rFonts w:ascii="Cambria" w:hAnsi="Cambria" w:cs="Cambria" w:eastAsia="Cambria"/>
      <w:color w:val="243F60" w:themeColor="accent1" w:themeShade="7F"/>
      <w:sz w:val="24"/>
      <w:szCs w:val="24"/>
    </w:rPr>
    <w:pPr>
      <w:keepLines/>
      <w:keepNext/>
      <w:spacing w:before="40"/>
      <w:outlineLvl w:val="2"/>
    </w:pPr>
  </w:style>
  <w:style w:type="paragraph" w:styleId="829">
    <w:name w:val="Heading 4"/>
    <w:basedOn w:val="825"/>
    <w:next w:val="825"/>
    <w:link w:val="843"/>
    <w:qFormat/>
    <w:uiPriority w:val="9"/>
    <w:semiHidden/>
    <w:unhideWhenUsed/>
    <w:rPr>
      <w:rFonts w:ascii="Cambria" w:hAnsi="Cambria" w:cs="Cambria" w:eastAsia="Cambria"/>
      <w:i/>
      <w:iCs/>
      <w:color w:val="365F91" w:themeColor="accent1" w:themeShade="BF"/>
    </w:rPr>
    <w:pPr>
      <w:keepLines/>
      <w:keepNext/>
      <w:spacing w:before="40"/>
      <w:outlineLvl w:val="3"/>
    </w:pPr>
  </w:style>
  <w:style w:type="character" w:styleId="830" w:default="1">
    <w:name w:val="Default Paragraph Font"/>
    <w:uiPriority w:val="1"/>
    <w:semiHidden/>
    <w:unhideWhenUsed/>
  </w:style>
  <w:style w:type="table" w:styleId="831" w:default="1">
    <w:name w:val="Normal Table"/>
    <w:uiPriority w:val="99"/>
    <w:semiHidden/>
    <w:unhideWhenUsed/>
    <w:tblPr>
      <w:tblInd w:w="0" w:type="dxa"/>
      <w:tblCellMar>
        <w:left w:w="108" w:type="dxa"/>
        <w:top w:w="0" w:type="dxa"/>
        <w:right w:w="108" w:type="dxa"/>
        <w:bottom w:w="0" w:type="dxa"/>
      </w:tblCellMar>
    </w:tblPr>
  </w:style>
  <w:style w:type="numbering" w:styleId="832" w:default="1">
    <w:name w:val="No List"/>
    <w:uiPriority w:val="99"/>
    <w:semiHidden/>
    <w:unhideWhenUsed/>
  </w:style>
  <w:style w:type="table" w:styleId="833" w:customStyle="1">
    <w:name w:val="Table Normal"/>
    <w:qFormat/>
    <w:uiPriority w:val="2"/>
    <w:semiHidden/>
    <w:unhideWhenUsed/>
    <w:tblPr>
      <w:tblInd w:w="0" w:type="dxa"/>
      <w:tblCellMar>
        <w:left w:w="0" w:type="dxa"/>
        <w:top w:w="0" w:type="dxa"/>
        <w:right w:w="0" w:type="dxa"/>
        <w:bottom w:w="0" w:type="dxa"/>
      </w:tblCellMar>
    </w:tblPr>
  </w:style>
  <w:style w:type="paragraph" w:styleId="834">
    <w:name w:val="Body Text"/>
    <w:basedOn w:val="825"/>
    <w:qFormat/>
    <w:uiPriority w:val="1"/>
  </w:style>
  <w:style w:type="paragraph" w:styleId="835">
    <w:name w:val="List Paragraph"/>
    <w:basedOn w:val="825"/>
    <w:link w:val="849"/>
    <w:qFormat/>
    <w:uiPriority w:val="1"/>
    <w:pPr>
      <w:ind w:left="833" w:hanging="361"/>
    </w:pPr>
  </w:style>
  <w:style w:type="paragraph" w:styleId="836" w:customStyle="1">
    <w:name w:val="Table Paragraph"/>
    <w:basedOn w:val="825"/>
    <w:qFormat/>
    <w:uiPriority w:val="1"/>
  </w:style>
  <w:style w:type="paragraph" w:styleId="837">
    <w:name w:val="Body Text 2"/>
    <w:basedOn w:val="825"/>
    <w:link w:val="838"/>
    <w:uiPriority w:val="99"/>
    <w:unhideWhenUsed/>
    <w:rPr>
      <w:rFonts w:ascii="Calibri" w:hAnsi="Calibri" w:eastAsia="Calibri"/>
      <w:sz w:val="20"/>
      <w:szCs w:val="16"/>
      <w:lang w:bidi="ar-SA"/>
    </w:rPr>
    <w:pPr>
      <w:spacing w:lineRule="auto" w:line="480" w:after="120"/>
      <w:widowControl/>
    </w:pPr>
  </w:style>
  <w:style w:type="character" w:styleId="838" w:customStyle="1">
    <w:name w:val="Corpo del testo 2 Carattere"/>
    <w:basedOn w:val="830"/>
    <w:link w:val="837"/>
    <w:uiPriority w:val="99"/>
    <w:rPr>
      <w:rFonts w:cs="Times New Roman" w:eastAsia="Calibri"/>
      <w:sz w:val="20"/>
      <w:szCs w:val="16"/>
      <w:lang w:val="it-IT" w:eastAsia="it-IT"/>
    </w:rPr>
  </w:style>
  <w:style w:type="table" w:styleId="839">
    <w:name w:val="Table Grid"/>
    <w:basedOn w:val="831"/>
    <w:uiPriority w:val="99"/>
    <w:rPr>
      <w:rFonts w:ascii="Times New Roman" w:hAnsi="Times New Roman" w:cs="Times New Roman" w:eastAsia="Times New Roman"/>
      <w:sz w:val="20"/>
      <w:szCs w:val="16"/>
      <w:lang w:val="it-IT" w:eastAsia="it-IT"/>
    </w:rPr>
    <w:pPr>
      <w:widowControl/>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paragraph" w:styleId="840">
    <w:name w:val="footnote text"/>
    <w:basedOn w:val="825"/>
    <w:link w:val="841"/>
    <w:uiPriority w:val="99"/>
    <w:rPr>
      <w:sz w:val="20"/>
      <w:szCs w:val="20"/>
      <w:lang w:bidi="ar-SA"/>
    </w:rPr>
    <w:pPr>
      <w:widowControl/>
    </w:pPr>
  </w:style>
  <w:style w:type="character" w:styleId="841" w:customStyle="1">
    <w:name w:val="Testo nota a piè di pagina Carattere"/>
    <w:basedOn w:val="830"/>
    <w:link w:val="840"/>
    <w:uiPriority w:val="99"/>
    <w:rPr>
      <w:rFonts w:ascii="Times New Roman" w:hAnsi="Times New Roman" w:cs="Times New Roman" w:eastAsia="Times New Roman"/>
      <w:sz w:val="20"/>
      <w:szCs w:val="20"/>
      <w:lang w:val="it-IT" w:eastAsia="it-IT"/>
    </w:rPr>
  </w:style>
  <w:style w:type="character" w:styleId="842">
    <w:name w:val="footnote reference"/>
    <w:basedOn w:val="830"/>
    <w:uiPriority w:val="99"/>
    <w:rPr>
      <w:vertAlign w:val="superscript"/>
    </w:rPr>
  </w:style>
  <w:style w:type="character" w:styleId="843" w:customStyle="1">
    <w:name w:val="Titolo 4 Carattere"/>
    <w:basedOn w:val="830"/>
    <w:link w:val="829"/>
    <w:uiPriority w:val="9"/>
    <w:semiHidden/>
    <w:rPr>
      <w:rFonts w:ascii="Cambria" w:hAnsi="Cambria" w:cs="Cambria" w:eastAsia="Cambria"/>
      <w:i/>
      <w:iCs/>
      <w:color w:val="365F91" w:themeColor="accent1" w:themeShade="BF"/>
      <w:lang w:val="it-IT" w:bidi="it-IT" w:eastAsia="it-IT"/>
    </w:rPr>
  </w:style>
  <w:style w:type="paragraph" w:styleId="844" w:customStyle="1">
    <w:name w:val="usoboll1"/>
    <w:basedOn w:val="825"/>
    <w:rPr>
      <w:sz w:val="24"/>
      <w:szCs w:val="20"/>
      <w:lang w:bidi="ar-SA"/>
    </w:rPr>
    <w:pPr>
      <w:jc w:val="both"/>
      <w:spacing w:lineRule="exact" w:line="482"/>
    </w:pPr>
  </w:style>
  <w:style w:type="paragraph" w:styleId="845">
    <w:name w:val="Header"/>
    <w:basedOn w:val="825"/>
    <w:link w:val="846"/>
    <w:uiPriority w:val="99"/>
    <w:unhideWhenUsed/>
    <w:pPr>
      <w:tabs>
        <w:tab w:val="center" w:pos="4819" w:leader="none"/>
        <w:tab w:val="right" w:pos="9638" w:leader="none"/>
      </w:tabs>
    </w:pPr>
  </w:style>
  <w:style w:type="character" w:styleId="846" w:customStyle="1">
    <w:name w:val="Intestazione Carattere"/>
    <w:basedOn w:val="830"/>
    <w:link w:val="845"/>
    <w:uiPriority w:val="99"/>
    <w:rPr>
      <w:rFonts w:ascii="Times New Roman" w:hAnsi="Times New Roman" w:cs="Times New Roman" w:eastAsia="Times New Roman"/>
      <w:lang w:val="it-IT" w:bidi="it-IT" w:eastAsia="it-IT"/>
    </w:rPr>
  </w:style>
  <w:style w:type="paragraph" w:styleId="847">
    <w:name w:val="Footer"/>
    <w:basedOn w:val="825"/>
    <w:link w:val="848"/>
    <w:uiPriority w:val="99"/>
    <w:unhideWhenUsed/>
    <w:pPr>
      <w:tabs>
        <w:tab w:val="center" w:pos="4819" w:leader="none"/>
        <w:tab w:val="right" w:pos="9638" w:leader="none"/>
      </w:tabs>
    </w:pPr>
  </w:style>
  <w:style w:type="character" w:styleId="848" w:customStyle="1">
    <w:name w:val="Piè di pagina Carattere"/>
    <w:basedOn w:val="830"/>
    <w:link w:val="847"/>
    <w:uiPriority w:val="99"/>
    <w:rPr>
      <w:rFonts w:ascii="Times New Roman" w:hAnsi="Times New Roman" w:cs="Times New Roman" w:eastAsia="Times New Roman"/>
      <w:lang w:val="it-IT" w:bidi="it-IT" w:eastAsia="it-IT"/>
    </w:rPr>
  </w:style>
  <w:style w:type="character" w:styleId="849" w:customStyle="1">
    <w:name w:val="Paragrafo elenco Carattere"/>
    <w:link w:val="835"/>
    <w:qFormat/>
    <w:uiPriority w:val="34"/>
    <w:rPr>
      <w:rFonts w:ascii="Times New Roman" w:hAnsi="Times New Roman" w:cs="Times New Roman" w:eastAsia="Times New Roman"/>
      <w:lang w:val="it-IT" w:bidi="it-IT" w:eastAsia="it-IT"/>
    </w:rPr>
  </w:style>
  <w:style w:type="character" w:styleId="850" w:customStyle="1">
    <w:name w:val="Titolo 3 Carattere"/>
    <w:basedOn w:val="830"/>
    <w:link w:val="828"/>
    <w:uiPriority w:val="9"/>
    <w:semiHidden/>
    <w:rPr>
      <w:rFonts w:ascii="Cambria" w:hAnsi="Cambria" w:cs="Cambria" w:eastAsia="Cambria"/>
      <w:color w:val="243F60" w:themeColor="accent1" w:themeShade="7F"/>
      <w:sz w:val="24"/>
      <w:szCs w:val="24"/>
      <w:lang w:val="it-IT" w:bidi="it-IT" w:eastAsia="it-IT"/>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footer" Target="footer3.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 Id="rId1" Type="http://schemas.openxmlformats.org/officeDocument/2006/relationships/image" Target="media/image2.png"/></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ONLYOFFICE/6.0.2.5</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claudia.mazzanti</cp:lastModifiedBy>
  <cp:revision>7</cp:revision>
  <dcterms:created xsi:type="dcterms:W3CDTF">2025-01-22T10:50:00Z</dcterms:created>
  <dcterms:modified xsi:type="dcterms:W3CDTF">2025-07-28T15:32:13Z</dcterms:modified>
</cp:coreProperties>
</file>