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3A0DF" w14:textId="77777777" w:rsidR="001B5ADA" w:rsidRPr="001B5ADA" w:rsidRDefault="001B5ADA" w:rsidP="001B5ADA">
      <w:pPr>
        <w:spacing w:before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>Informativa al trattamento dei dati personali</w:t>
      </w:r>
    </w:p>
    <w:p w14:paraId="0DDF6228" w14:textId="77777777" w:rsidR="001B5ADA" w:rsidRPr="001B5ADA" w:rsidRDefault="001B5ADA" w:rsidP="001B5ADA">
      <w:pPr>
        <w:spacing w:after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per i fornitori di lavori/beni/servizi nell’ambito dell’affidamento diretto/ </w:t>
      </w:r>
      <w:r w:rsidRPr="001B5ADA">
        <w:rPr>
          <w:rFonts w:ascii="Calibri" w:eastAsia="Arial Unicode MS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ex art. 13 del Regolamento UE 2016/679</w:t>
      </w:r>
    </w:p>
    <w:p w14:paraId="4DC55586" w14:textId="572157FC" w:rsidR="001B5ADA" w:rsidRP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La presente informativa descrive le misure di tutela riguardo al trattamento dei dati personali destinata ai fornitori di beni e/o servizi, nell’ambito dell’affidamento diretto 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di un servizio di supporto specialistico alla ricerca per l</w:t>
      </w:r>
      <w:r w:rsid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a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 </w:t>
      </w:r>
      <w:r w:rsidR="001D24E7" w:rsidRP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“Realizzazione di prove di produzione di fertilizzanti (pellets) e di tessuti-non tessuti (</w:t>
      </w:r>
      <w:r w:rsid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TNT</w:t>
      </w:r>
      <w:r w:rsidR="001D24E7" w:rsidRP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) per uso </w:t>
      </w:r>
      <w:proofErr w:type="spellStart"/>
      <w:r w:rsidR="001D24E7" w:rsidRP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agrotessile</w:t>
      </w:r>
      <w:proofErr w:type="spellEnd"/>
      <w:r w:rsidR="001D24E7" w:rsidRPr="001D24E7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 o geotessile a base di lana di pecora”</w:t>
      </w: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, 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ai sensi dell’articolo 13 del Regolamento UE 2016/679 in materia di protezione dei dati personali (di seguito, per brevità, GDPR).</w:t>
      </w:r>
    </w:p>
    <w:p w14:paraId="266EC9FA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TITOLARE DEL TRATTAMENTO</w:t>
      </w:r>
    </w:p>
    <w:p w14:paraId="5EEB1164" w14:textId="7B3E6025" w:rsidR="001B5ADA" w:rsidRPr="001B5ADA" w:rsidRDefault="001B5ADA" w:rsidP="00D129E4">
      <w:pPr>
        <w:spacing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Il titolare del trattamento dei dati è il Consiglio Nazionale delle Ricerche con sede legale in Piazzale Aldo Moro, 7 - 00185 Roma rappresentato nella sua articolazione organizzativa dal </w:t>
      </w:r>
    </w:p>
    <w:p w14:paraId="7B070231" w14:textId="63F1CBEE" w:rsid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RESPONSABILE DELLA PROTEZIONE DEI DATI (c.d. RPD o DPO, Data Protection Officer)</w:t>
      </w:r>
    </w:p>
    <w:p w14:paraId="22648A9F" w14:textId="71EC047A" w:rsidR="00D129E4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Il Responsabile della Protezione dei Dati personali del CNR, nominato ai sensi dell’art. 37 del GDPR, è contattabile ai seguenti indirizzi</w:t>
      </w:r>
      <w:r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 </w:t>
      </w:r>
    </w:p>
    <w:p w14:paraId="1F4BB726" w14:textId="00539AC1" w:rsidR="00D129E4" w:rsidRPr="001B5ADA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129E4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Piazzale Aldo Moro, 7 – 00185 Roma tel. 06 49931 mail rpd@cnr.it o dpo@cnr.it PEC: rpd@pec.cnr.it,</w:t>
      </w:r>
    </w:p>
    <w:p w14:paraId="56EC12FA" w14:textId="16434414" w:rsidR="001B5ADA" w:rsidRPr="001B5ADA" w:rsidRDefault="001B5ADA" w:rsidP="001B5ADA">
      <w:pPr>
        <w:shd w:val="clear" w:color="auto" w:fill="FFFFFF"/>
        <w:spacing w:before="240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39A0E05B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FINALITÀ E BASE GIURIDICA DEL TRATTAMENTO</w:t>
      </w:r>
    </w:p>
    <w:p w14:paraId="6BCBCD3C" w14:textId="77777777" w:rsidR="001B5ADA" w:rsidRPr="001B5ADA" w:rsidRDefault="001B5ADA" w:rsidP="001B5ADA">
      <w:pPr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 dati personali saranno trattati nell’ambito di procedure, riguardanti contratti ed appalti pubblici per l’affidamento di lavori, beni e servizi, necessarie ad assolvere i seguenti adempimenti: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ab/>
      </w:r>
    </w:p>
    <w:p w14:paraId="048D7042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previsti dalla normativa comunitaria;</w:t>
      </w:r>
    </w:p>
    <w:p w14:paraId="41185863" w14:textId="19C400CE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inerenti </w:t>
      </w:r>
      <w:bookmarkStart w:id="0" w:name="_GoBack"/>
      <w:bookmarkEnd w:id="0"/>
      <w:r w:rsidR="001D24E7"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alla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verifica della sussistenza dei requisiti generali e speciali se richiesti rispetto alla tipologia di affidamento da effettuare;</w:t>
      </w:r>
    </w:p>
    <w:p w14:paraId="5E03A195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contrattuali, derivanti da rapporti con altri enti pubblici e privati;</w:t>
      </w:r>
    </w:p>
    <w:p w14:paraId="4C5AC63E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previsti da regolamenti e normative di settore, compresi gli obblighi in materia di pubblicità e trasparenza amministrativa; </w:t>
      </w:r>
    </w:p>
    <w:p w14:paraId="51740EB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6C6471C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di disposizioni impartite da autorità, a ciò legittimate da organi di vigilanza e di controllo.</w:t>
      </w:r>
    </w:p>
    <w:p w14:paraId="646E5C40" w14:textId="77777777" w:rsidR="001B5ADA" w:rsidRPr="001B5ADA" w:rsidRDefault="001B5ADA" w:rsidP="001B5ADA">
      <w:pPr>
        <w:shd w:val="clear" w:color="auto" w:fill="FFFFFF"/>
        <w:spacing w:before="240" w:after="24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lastRenderedPageBreak/>
        <w:t>La liceità del trattamento viene individuata nell’art. 6, comma 1 lettere b) c) ed e) del GDPR e, in particolare, in applicazione delle norme contenute in:</w:t>
      </w:r>
    </w:p>
    <w:p w14:paraId="78D5E57A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Legge 190/2012 recante disposizioni per la prevenzione e la repressione della corruzione e dell'illegalità nella pubblica amministrazione;</w:t>
      </w:r>
    </w:p>
    <w:p w14:paraId="40D17E8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Piano Nazionale Anticorruzione 7/2023 e </w:t>
      </w:r>
      <w:proofErr w:type="spellStart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s.m.i</w:t>
      </w:r>
      <w:proofErr w:type="spellEnd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approvato da ANAC;</w:t>
      </w:r>
    </w:p>
    <w:p w14:paraId="3FF072D6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36/2023 Codice dei contratti pubblici;</w:t>
      </w:r>
    </w:p>
    <w:p w14:paraId="06725B8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31 dicembre 2024, n. 209;</w:t>
      </w:r>
    </w:p>
    <w:p w14:paraId="6C2D1C95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Atti e regolamenti emanati dall’Ente CNR.</w:t>
      </w:r>
    </w:p>
    <w:p w14:paraId="19AE6D3A" w14:textId="77777777" w:rsidR="001B5ADA" w:rsidRPr="001B5ADA" w:rsidRDefault="001B5ADA" w:rsidP="001B5ADA">
      <w:pPr>
        <w:shd w:val="clear" w:color="auto" w:fill="FFFFFF"/>
        <w:spacing w:line="20" w:lineRule="atLeast"/>
        <w:ind w:left="698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53A10F87" w14:textId="77777777" w:rsidR="001B5ADA" w:rsidRPr="001B5ADA" w:rsidRDefault="001B5ADA" w:rsidP="001B5ADA">
      <w:pPr>
        <w:shd w:val="clear" w:color="auto" w:fill="FFFFFF"/>
        <w:spacing w:line="20" w:lineRule="atLeast"/>
        <w:ind w:left="284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[specificare, se del caso, ulteriori riferimenti normativi attuativi e/o operativi]</w:t>
      </w:r>
    </w:p>
    <w:p w14:paraId="64DD967E" w14:textId="77777777" w:rsidR="001B5ADA" w:rsidRPr="001B5ADA" w:rsidRDefault="001B5ADA" w:rsidP="001B5ADA">
      <w:pPr>
        <w:shd w:val="clear" w:color="auto" w:fill="FFFFFF"/>
        <w:spacing w:line="20" w:lineRule="atLeast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</w:p>
    <w:p w14:paraId="23E3418F" w14:textId="77777777" w:rsidR="001B5ADA" w:rsidRPr="001B5ADA" w:rsidRDefault="001B5ADA" w:rsidP="001B5ADA">
      <w:pPr>
        <w:spacing w:after="120" w:line="300" w:lineRule="exact"/>
        <w:jc w:val="both"/>
        <w:rPr>
          <w:rFonts w:ascii="Calibri" w:eastAsia="Calibri" w:hAnsi="Calibri" w:cs="Calibri"/>
          <w:color w:val="000000"/>
          <w:u w:color="000000"/>
          <w:lang w:eastAsia="it-IT"/>
        </w:rPr>
      </w:pPr>
      <w:r w:rsidRPr="001B5ADA">
        <w:rPr>
          <w:rFonts w:ascii="Calibri" w:eastAsia="Calibri" w:hAnsi="Calibri" w:cs="Calibri"/>
          <w:color w:val="000000"/>
          <w:u w:color="000000"/>
          <w:lang w:eastAsia="it-IT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056BFFF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DESTINATARI DEI DATI</w:t>
      </w: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ab/>
      </w:r>
    </w:p>
    <w:p w14:paraId="7B108A8D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4A03929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trattati potranno essere comunicati agli Organismi di vigilanza, Autorità giudiziarie, nonché a quei soggetti (pubblici e privati) cui è obbligatorio, per legge, darne comunicazione.</w:t>
      </w:r>
    </w:p>
    <w:p w14:paraId="51BDB023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</w:p>
    <w:p w14:paraId="751B0B2C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</w:t>
      </w:r>
      <w:proofErr w:type="gram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possesso dei requisiti generali e specifici in capo al fornitore. </w:t>
      </w:r>
    </w:p>
    <w:p w14:paraId="29889CBC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TIPI DI DATI TRATTATI E MODALITÀ DEL TRATTAMENTO</w:t>
      </w:r>
    </w:p>
    <w:p w14:paraId="78F1949C" w14:textId="77777777" w:rsidR="001B5ADA" w:rsidRPr="001B5ADA" w:rsidRDefault="001B5ADA" w:rsidP="001B5ADA">
      <w:pPr>
        <w:spacing w:after="160" w:line="30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personali trattati sono quelli relativi a:</w:t>
      </w:r>
    </w:p>
    <w:p w14:paraId="66DF2D57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legale rappresentante (nome e cognome, social security code,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national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insurance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and tax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1ADB4870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istituzione/compagnia/azienda (denominazione, indirizzo completo, Tax and VAT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numbers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69769E64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istituto bancario (denominazione, numero IBAN, codice SWIFT/BIC) ed eventuali firmatari (nome e cognome, social security code, luogo e data di nascita).</w:t>
      </w:r>
    </w:p>
    <w:p w14:paraId="06A75AE4" w14:textId="77777777" w:rsidR="001B5ADA" w:rsidRPr="001B5ADA" w:rsidRDefault="001B5ADA" w:rsidP="001B5ADA">
      <w:pPr>
        <w:spacing w:after="160" w:line="30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 ulteriori tipologie dei dati trattati a seconda delle caratteristiche del trattamento]</w:t>
      </w:r>
    </w:p>
    <w:p w14:paraId="5D569A45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lastRenderedPageBreak/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E6920CE" w14:textId="77777777" w:rsidR="001B5ADA" w:rsidRPr="001B5ADA" w:rsidRDefault="001B5ADA" w:rsidP="001B5ADA">
      <w:pPr>
        <w:suppressAutoHyphens w:val="0"/>
        <w:spacing w:before="240"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021C7394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trattamento non prevede alcun processo decisionale automatizzato, compresa la profilazione.</w:t>
      </w:r>
    </w:p>
    <w:p w14:paraId="188AA818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PERIODO DI CONSERVAZIONE</w:t>
      </w:r>
    </w:p>
    <w:p w14:paraId="1A5F6475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periodo di conservazione dei dati è di 10 anni dall’avvenuta conclusione del contratto stipulato per l’acquisto di beni/servizi.</w:t>
      </w:r>
    </w:p>
    <w:p w14:paraId="589DAEC6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TRASFERIMENTO DI DATI IN PAESI EXTRAEUROPEI O ORGANIZZAZIONI INTERNAZIONALI </w:t>
      </w:r>
    </w:p>
    <w:p w14:paraId="3446CCB4" w14:textId="77777777" w:rsidR="001B5ADA" w:rsidRPr="001B5ADA" w:rsidRDefault="001B5ADA" w:rsidP="001B5ADA">
      <w:pPr>
        <w:spacing w:after="160" w:line="235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Non è previsto il trasferimento dei dati personali verso Paesi extraeuropei o organizzazioni internazionali.</w:t>
      </w:r>
    </w:p>
    <w:p w14:paraId="1B27E903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DIRITTI DEGLI INTERESSATI</w:t>
      </w:r>
    </w:p>
    <w:p w14:paraId="6522E6D6" w14:textId="77777777" w:rsidR="001B5ADA" w:rsidRPr="001B5ADA" w:rsidRDefault="001B5ADA" w:rsidP="001B5ADA">
      <w:pPr>
        <w:keepNext/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06FE9C47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70BDFEEC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43E9873D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70F61163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1FF25415" w14:textId="0534068E" w:rsidR="004336F6" w:rsidRPr="001B5ADA" w:rsidRDefault="004336F6" w:rsidP="001B5ADA"/>
    <w:sectPr w:rsidR="004336F6" w:rsidRPr="001B5ADA" w:rsidSect="00F145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1" w:right="1134" w:bottom="1560" w:left="1134" w:header="280" w:footer="625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5389" w14:textId="77777777" w:rsidR="005A73C2" w:rsidRDefault="005A73C2">
      <w:r>
        <w:separator/>
      </w:r>
    </w:p>
  </w:endnote>
  <w:endnote w:type="continuationSeparator" w:id="0">
    <w:p w14:paraId="300187CE" w14:textId="77777777" w:rsidR="005A73C2" w:rsidRDefault="005A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sans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3CAC" w14:textId="77777777" w:rsidR="000B285C" w:rsidRDefault="000B285C">
    <w:pPr>
      <w:pStyle w:val="Pidipagina"/>
    </w:pPr>
  </w:p>
  <w:p w14:paraId="38F175C4" w14:textId="77777777" w:rsidR="000B285C" w:rsidRDefault="000B285C"/>
  <w:p w14:paraId="223FAD88" w14:textId="77777777" w:rsidR="000B285C" w:rsidRDefault="000B2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2B7E" w14:textId="70EF4504" w:rsidR="002B56D7" w:rsidRDefault="00F145E4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700BCD" wp14:editId="4D16A6EE">
              <wp:simplePos x="0" y="0"/>
              <wp:positionH relativeFrom="column">
                <wp:posOffset>2376333</wp:posOffset>
              </wp:positionH>
              <wp:positionV relativeFrom="paragraph">
                <wp:posOffset>-189230</wp:posOffset>
              </wp:positionV>
              <wp:extent cx="1892300" cy="375285"/>
              <wp:effectExtent l="0" t="0" r="0" b="5715"/>
              <wp:wrapNone/>
              <wp:docPr id="87598859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375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7766C6" w14:textId="77777777" w:rsidR="00F145E4" w:rsidRPr="00FA0339" w:rsidRDefault="00F145E4" w:rsidP="00F145E4">
                          <w:pPr>
                            <w:jc w:val="center"/>
                            <w:rPr>
                              <w:rFonts w:cstheme="minorHAnsi"/>
                              <w:sz w:val="16"/>
                            </w:rPr>
                          </w:pPr>
                          <w:r w:rsidRPr="00FA0339">
                            <w:rPr>
                              <w:rFonts w:cstheme="minorHAnsi"/>
                              <w:sz w:val="16"/>
                            </w:rPr>
                            <w:t>C.F. 80054330586 – P.IVA 02118311006</w:t>
                          </w:r>
                        </w:p>
                        <w:p w14:paraId="0BAEC3A7" w14:textId="77777777" w:rsidR="00F145E4" w:rsidRPr="00FA0339" w:rsidRDefault="00F145E4" w:rsidP="00F145E4">
                          <w:pPr>
                            <w:jc w:val="center"/>
                            <w:rPr>
                              <w:rFonts w:cstheme="minorHAnsi"/>
                              <w:sz w:val="16"/>
                            </w:rPr>
                          </w:pPr>
                          <w:r w:rsidRPr="00FA0339">
                            <w:rPr>
                              <w:rFonts w:cstheme="minorHAnsi"/>
                              <w:sz w:val="16"/>
                            </w:rPr>
                            <w:t>PEC: protocollo.ibe@pec.cnr.it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3700BC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187.1pt;margin-top:-14.9pt;width:149pt;height:29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+UNQIAAGU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PDya3Y3GKZo42sa309FsGsIkl9fGOv9NQE2CkFOLtES0&#10;2OHR+c715BKSOVBVsa6UisrRrZQlB4YMIvEFNJQo5jxe5nQdf322d8+UJk1Ob8bTNGbSEOJ1qZTG&#10;4i5NBsm327bvfAvFEQGx0M2KM3xdYdWPmPKFWRwObBQH3j/jIRVgEuglSkqwv/52H/yRM7RS0uCw&#10;5dT93DMrsJPvGtm8G04mYTqjMpnejlCx15bttUXv6xUgGkNcLcOjGPy9OonSQv2Ge7EMWdHENMfc&#10;OfUnceW7FcC94mK5jE44j4b5R70xPIQO0AdOXts3Zk1PnEfKn+A0liz7wF/nG15qWO49yCqSGwDu&#10;UO1xx1mO49HvXViWaz16Xb4Oi98AAAD//wMAUEsDBBQABgAIAAAAIQDIdnRu4gAAAAoBAAAPAAAA&#10;ZHJzL2Rvd25yZXYueG1sTI/LTsMwEEX3SPyDNUjsWgcX9RHiVAiBoBJRS0Bi68ZDEojtyHab0K9n&#10;WMFyZo7unJutR9OxI/rQOivhapoAQ1s53dpawtvrw2QJLERlteqcRQnfGGCdn59lKtVusC94LGPN&#10;KMSGVEloYuxTzkPVoFFh6nq0dPtw3qhIo6+59mqgcNNxkSRzblRr6UOjerxrsPoqD0bC+1A++u1m&#10;87nrn4rT9lQWz3hfSHl5Md7eAIs4xj8YfvVJHXJy2ruD1YF1EmaLa0GohIlYUQci5gtBm70EsZoB&#10;zzP+v0L+AwAA//8DAFBLAQItABQABgAIAAAAIQC2gziS/gAAAOEBAAATAAAAAAAAAAAAAAAAAAAA&#10;AABbQ29udGVudF9UeXBlc10ueG1sUEsBAi0AFAAGAAgAAAAhADj9If/WAAAAlAEAAAsAAAAAAAAA&#10;AAAAAAAALwEAAF9yZWxzLy5yZWxzUEsBAi0AFAAGAAgAAAAhAB7N/5Q1AgAAZQQAAA4AAAAAAAAA&#10;AAAAAAAALgIAAGRycy9lMm9Eb2MueG1sUEsBAi0AFAAGAAgAAAAhAMh2dG7iAAAACgEAAA8AAAAA&#10;AAAAAAAAAAAAjwQAAGRycy9kb3ducmV2LnhtbFBLBQYAAAAABAAEAPMAAACeBQAAAAA=&#10;" fillcolor="window" stroked="f" strokeweight=".5pt">
              <v:textbox>
                <w:txbxContent>
                  <w:p w14:paraId="7C7766C6" w14:textId="77777777" w:rsidR="00F145E4" w:rsidRPr="00FA0339" w:rsidRDefault="00F145E4" w:rsidP="00F145E4">
                    <w:pPr>
                      <w:jc w:val="center"/>
                      <w:rPr>
                        <w:rFonts w:cstheme="minorHAnsi"/>
                        <w:sz w:val="16"/>
                      </w:rPr>
                    </w:pPr>
                    <w:r w:rsidRPr="00FA0339">
                      <w:rPr>
                        <w:rFonts w:cstheme="minorHAnsi"/>
                        <w:sz w:val="16"/>
                      </w:rPr>
                      <w:t>C.F. 80054330586 – P.IVA 02118311006</w:t>
                    </w:r>
                  </w:p>
                  <w:p w14:paraId="0BAEC3A7" w14:textId="77777777" w:rsidR="00F145E4" w:rsidRPr="00FA0339" w:rsidRDefault="00F145E4" w:rsidP="00F145E4">
                    <w:pPr>
                      <w:jc w:val="center"/>
                      <w:rPr>
                        <w:rFonts w:cstheme="minorHAnsi"/>
                        <w:sz w:val="16"/>
                      </w:rPr>
                    </w:pPr>
                    <w:r w:rsidRPr="00FA0339">
                      <w:rPr>
                        <w:rFonts w:cstheme="minorHAnsi"/>
                        <w:sz w:val="16"/>
                      </w:rPr>
                      <w:t>PEC: protocollo.ibe@pec.cnr.it</w:t>
                    </w:r>
                  </w:p>
                </w:txbxContent>
              </v:textbox>
            </v:shape>
          </w:pict>
        </mc:Fallback>
      </mc:AlternateContent>
    </w: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8208" behindDoc="0" locked="0" layoutInCell="1" allowOverlap="1" wp14:anchorId="70A639BC" wp14:editId="26379574">
          <wp:simplePos x="0" y="0"/>
          <wp:positionH relativeFrom="column">
            <wp:posOffset>5037292</wp:posOffset>
          </wp:positionH>
          <wp:positionV relativeFrom="paragraph">
            <wp:posOffset>-318770</wp:posOffset>
          </wp:positionV>
          <wp:extent cx="1169035" cy="699135"/>
          <wp:effectExtent l="0" t="0" r="0" b="5715"/>
          <wp:wrapNone/>
          <wp:docPr id="1811706387" name="Immagine 181170638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33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7184" behindDoc="1" locked="0" layoutInCell="1" allowOverlap="1" wp14:anchorId="1BE81E57" wp14:editId="2E039F68">
          <wp:simplePos x="0" y="0"/>
          <wp:positionH relativeFrom="column">
            <wp:posOffset>0</wp:posOffset>
          </wp:positionH>
          <wp:positionV relativeFrom="paragraph">
            <wp:posOffset>-292735</wp:posOffset>
          </wp:positionV>
          <wp:extent cx="1820545" cy="397510"/>
          <wp:effectExtent l="0" t="0" r="0" b="0"/>
          <wp:wrapNone/>
          <wp:docPr id="19539632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2913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372B" w14:textId="77777777" w:rsidR="000B285C" w:rsidRDefault="005E2436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635" simplePos="0" relativeHeight="251672064" behindDoc="1" locked="0" layoutInCell="0" allowOverlap="1" wp14:anchorId="79F638DC" wp14:editId="284F9630">
              <wp:simplePos x="0" y="0"/>
              <wp:positionH relativeFrom="column">
                <wp:posOffset>-10160</wp:posOffset>
              </wp:positionH>
              <wp:positionV relativeFrom="paragraph">
                <wp:posOffset>20320</wp:posOffset>
              </wp:positionV>
              <wp:extent cx="6133465" cy="0"/>
              <wp:effectExtent l="6350" t="6985" r="6350" b="6985"/>
              <wp:wrapNone/>
              <wp:docPr id="6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F1CD7AF" id="Connettore 1 3" o:spid="_x0000_s1026" style="position:absolute;z-index:-251644416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WW0AEAAPgDAAAOAAAAZHJzL2Uyb0RvYy54bWysU02P2yAQvVfqf0DcGzuOmlZWnD1klV6q&#10;NurHDyAYYiRg0MDGyb/vgJ3stj1t1QsGZt6beY/x5uHiLDsrjAZ8x5eLmjPlJfTGnzr+88f+3UfO&#10;YhK+Fxa86vhVRf6wfftmM4ZWNTCA7RUyIvGxHUPHh5RCW1VRDsqJuICgPAU1oBOJjniqehQjsTtb&#10;NXW9rkbAPiBIFSPdPk5Bvi38WiuZvmodVWK249RbKiuW9ZjXarsR7QlFGIyc2xD/0IUTxlPRO9Wj&#10;SII9ofmLyhmJEEGnhQRXgdZGqqKB1CzrP9R8H0RQRQuZE8Pdpvj/aOWX8wGZ6Tu+5swLR0+0A+9V&#10;SoCKLdkqOzSG2FLizh9wPsVwwCz3otHlLwlhl+Lq9e6quiQm6XK9XK1WDZkvb7HqGRgwpk8KHMub&#10;jlvjs2DRivPnmKgYpd5S8rX1bKQxaz7UdUmLYE2/N9bmYMTTcWeRnUV+7LrZv9/n7onitzSEJ99P&#10;99ZTOKub9JRdulo1lfqmNDlTZBV6OfNP40PzTZpuQ0RFrCdATtTUzyuxMySjVZnaV+LvoFIffLrj&#10;nfGAxYYX6vL2CP21vGcxgMarODX/Cnl+X56LTc8/7PYXAAAA//8DAFBLAwQUAAYACAAAACEA+Tel&#10;UdsAAAAGAQAADwAAAGRycy9kb3ducmV2LnhtbEyOUU/CMBSF3038D80l4Q1aQBcd64gxMeHJRDDy&#10;WtZLN7bejrUb499bfdHHk3PynS/bjLZhA3a+ciRhMRfAkAqnKzISPvdvsydgPijSqnGEEm7oYZPf&#10;32Uq1e5KHzjsgmERQj5VEsoQ2pRzX5RolZ+7Fil2J9dZFWLsDNeduka4bfhSiIRbVVF8KFWLryUW&#10;9a63Eg7JrTeHL3Mx9fB4Fpf3esv3QsrpZHxZAws4hr8x/OhHdcij09H1pD1rJMwWSVxKWC2Bxfo5&#10;eVgBO/5mnmf8v37+DQAA//8DAFBLAQItABQABgAIAAAAIQC2gziS/gAAAOEBAAATAAAAAAAAAAAA&#10;AAAAAAAAAABbQ29udGVudF9UeXBlc10ueG1sUEsBAi0AFAAGAAgAAAAhADj9If/WAAAAlAEAAAsA&#10;AAAAAAAAAAAAAAAALwEAAF9yZWxzLy5yZWxzUEsBAi0AFAAGAAgAAAAhAHHAlZbQAQAA+AMAAA4A&#10;AAAAAAAAAAAAAAAALgIAAGRycy9lMm9Eb2MueG1sUEsBAi0AFAAGAAgAAAAhAPk3pVHbAAAABgEA&#10;AA8AAAAAAAAAAAAAAAAAKgQAAGRycy9kb3ducmV2LnhtbFBLBQYAAAAABAAEAPMAAAAyBQAAAAA=&#10;" o:allowincell="f" strokecolor="#002f5f" strokeweight="1pt"/>
          </w:pict>
        </mc:Fallback>
      </mc:AlternateContent>
    </w:r>
    <w:r>
      <w:rPr>
        <w:rFonts w:ascii="GeosansLight" w:hAnsi="GeosansLight"/>
        <w:b/>
        <w:sz w:val="18"/>
        <w:szCs w:val="18"/>
      </w:rPr>
      <w:t xml:space="preserve"> </w:t>
    </w:r>
  </w:p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292FA415" w14:textId="77777777">
      <w:tc>
        <w:tcPr>
          <w:tcW w:w="1750" w:type="dxa"/>
        </w:tcPr>
        <w:p w14:paraId="3AE7342E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52C98E18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195D103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22435A6F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CF10901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15F3131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proofErr w:type="gramStart"/>
          <w:r>
            <w:rPr>
              <w:rFonts w:ascii="GeosansLight" w:hAnsi="GeosansLight"/>
              <w:b/>
              <w:color w:val="002F5F"/>
              <w:sz w:val="18"/>
              <w:szCs w:val="18"/>
            </w:rPr>
            <w:t>S.MICHELE</w:t>
          </w:r>
          <w:proofErr w:type="gramEnd"/>
          <w:r>
            <w:rPr>
              <w:rFonts w:ascii="GeosansLight" w:hAnsi="GeosansLight"/>
              <w:b/>
              <w:color w:val="002F5F"/>
              <w:sz w:val="18"/>
              <w:szCs w:val="18"/>
            </w:rPr>
            <w:t xml:space="preserve"> ALL’ADIGE</w:t>
          </w:r>
        </w:p>
      </w:tc>
    </w:tr>
  </w:tbl>
  <w:p w14:paraId="23B68DDA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2D6C9DF7" w14:textId="77777777" w:rsidR="000B285C" w:rsidRDefault="000B285C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</w:p>
  <w:p w14:paraId="3AF4E84B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proofErr w:type="gramStart"/>
    <w:r>
      <w:rPr>
        <w:rFonts w:ascii="GeosansLight" w:hAnsi="GeosansLight"/>
        <w:color w:val="002F5F"/>
        <w:sz w:val="18"/>
        <w:szCs w:val="18"/>
        <w:lang w:val="fr-FR"/>
      </w:rPr>
      <w:t>PEC:</w:t>
    </w:r>
    <w:proofErr w:type="gramEnd"/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  <w:r w:rsidR="00E4023F">
      <w:fldChar w:fldCharType="begin"/>
    </w:r>
    <w:r w:rsidR="00E4023F" w:rsidRPr="00E4023F">
      <w:rPr>
        <w:lang w:val="fr-FR"/>
        <w:rPrChange w:id="1" w:author="PIERPAOLO DUCE" w:date="2025-03-18T14:06:00Z">
          <w:rPr/>
        </w:rPrChange>
      </w:rPr>
      <w:instrText xml:space="preserve"> HYPERLINK "mailto:protocollo.ibe@pec.cnr.it" \h </w:instrText>
    </w:r>
    <w:r w:rsidR="00E4023F">
      <w:fldChar w:fldCharType="separate"/>
    </w:r>
    <w:r>
      <w:rPr>
        <w:rStyle w:val="Collegamentoipertestuale"/>
        <w:rFonts w:ascii="GeosansLight" w:hAnsi="GeosansLight"/>
        <w:sz w:val="18"/>
        <w:szCs w:val="18"/>
        <w:lang w:val="fr-FR"/>
      </w:rPr>
      <w:t>protocollo.ibe@pec.cnr.it</w:t>
    </w:r>
    <w:r w:rsidR="00E4023F">
      <w:rPr>
        <w:rStyle w:val="Collegamentoipertestuale"/>
        <w:rFonts w:ascii="GeosansLight" w:hAnsi="GeosansLight"/>
        <w:sz w:val="18"/>
        <w:szCs w:val="18"/>
        <w:lang w:val="fr-FR"/>
      </w:rPr>
      <w:fldChar w:fldCharType="end"/>
    </w:r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DD697" w14:textId="77777777" w:rsidR="005A73C2" w:rsidRDefault="005A73C2">
      <w:r>
        <w:separator/>
      </w:r>
    </w:p>
  </w:footnote>
  <w:footnote w:type="continuationSeparator" w:id="0">
    <w:p w14:paraId="4A718B9E" w14:textId="77777777" w:rsidR="005A73C2" w:rsidRDefault="005A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C1D7" w14:textId="77777777" w:rsidR="000B285C" w:rsidRDefault="000B285C">
    <w:pPr>
      <w:pStyle w:val="Intestazione"/>
    </w:pPr>
  </w:p>
  <w:p w14:paraId="0B733F22" w14:textId="77777777" w:rsidR="000B285C" w:rsidRDefault="000B285C"/>
  <w:p w14:paraId="5F49AFBA" w14:textId="77777777" w:rsidR="000B285C" w:rsidRDefault="000B2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082C" w14:textId="0350678D" w:rsidR="000B285C" w:rsidRDefault="00771570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noProof/>
      </w:rPr>
      <w:drawing>
        <wp:anchor distT="0" distB="0" distL="114300" distR="114300" simplePos="0" relativeHeight="251674112" behindDoc="0" locked="0" layoutInCell="1" allowOverlap="1" wp14:anchorId="3EA12C72" wp14:editId="6ED03FBB">
          <wp:simplePos x="0" y="0"/>
          <wp:positionH relativeFrom="column">
            <wp:posOffset>-708025</wp:posOffset>
          </wp:positionH>
          <wp:positionV relativeFrom="page">
            <wp:posOffset>23658</wp:posOffset>
          </wp:positionV>
          <wp:extent cx="7567200" cy="1090800"/>
          <wp:effectExtent l="0" t="0" r="0" b="0"/>
          <wp:wrapNone/>
          <wp:docPr id="2056455242" name="Immagine 2056455242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9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D6E35" w14:textId="79677F71" w:rsidR="000B285C" w:rsidRDefault="000B285C">
    <w:pPr>
      <w:pStyle w:val="Intestazione"/>
      <w:rPr>
        <w:rFonts w:ascii="GeosansLight" w:hAnsi="GeosansLight"/>
        <w:b/>
        <w:sz w:val="3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A7EA" w14:textId="77777777" w:rsidR="000B285C" w:rsidRDefault="005E2436">
    <w:pPr>
      <w:pStyle w:val="Intestazione"/>
      <w:jc w:val="center"/>
    </w:pPr>
    <w:r>
      <w:rPr>
        <w:noProof/>
      </w:rPr>
      <w:drawing>
        <wp:inline distT="0" distB="0" distL="0" distR="0" wp14:anchorId="7E60A7A2" wp14:editId="346BCA27">
          <wp:extent cx="4004945" cy="565150"/>
          <wp:effectExtent l="0" t="0" r="0" b="0"/>
          <wp:docPr id="20967835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494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B62D3" w14:textId="77777777" w:rsidR="000B285C" w:rsidRDefault="005E2436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color w:val="002F5F"/>
        <w:sz w:val="32"/>
        <w:szCs w:val="28"/>
      </w:rPr>
      <w:t xml:space="preserve">Istituto per la </w:t>
    </w:r>
    <w:proofErr w:type="spellStart"/>
    <w:r>
      <w:rPr>
        <w:rFonts w:ascii="GeosansLight" w:hAnsi="GeosansLight"/>
        <w:b/>
        <w:color w:val="002F5F"/>
        <w:sz w:val="32"/>
        <w:szCs w:val="28"/>
      </w:rPr>
      <w:t>BioEconomia</w:t>
    </w:r>
    <w:proofErr w:type="spellEnd"/>
  </w:p>
  <w:p w14:paraId="518AEF93" w14:textId="77777777" w:rsidR="000B285C" w:rsidRDefault="005E2436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</w:rPr>
      <mc:AlternateContent>
        <mc:Choice Requires="wps">
          <w:drawing>
            <wp:anchor distT="0" distB="0" distL="0" distR="635" simplePos="0" relativeHeight="251663872" behindDoc="1" locked="0" layoutInCell="0" allowOverlap="1" wp14:anchorId="2F296B36" wp14:editId="2637088B">
              <wp:simplePos x="0" y="0"/>
              <wp:positionH relativeFrom="column">
                <wp:posOffset>18415</wp:posOffset>
              </wp:positionH>
              <wp:positionV relativeFrom="paragraph">
                <wp:posOffset>68580</wp:posOffset>
              </wp:positionV>
              <wp:extent cx="6133465" cy="0"/>
              <wp:effectExtent l="6985" t="6985" r="6350" b="6985"/>
              <wp:wrapNone/>
              <wp:docPr id="4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7D4787E" id="Connettore 1 2" o:spid="_x0000_s1026" style="position:absolute;z-index:-251652608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1.45pt,5.4pt" to="484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qG1AEAAO8DAAAOAAAAZHJzL2Uyb0RvYy54bWysU9tuEzEQfUfiHyy/k70EClpl04dU4QVB&#10;BOUDHO84sWR7LNvNJn/P2NluC0hIVH3xZWbOzJzj8er2bA07QYgaXc+bRc0ZOImDdoee/7zfvvvE&#10;WUzCDcKgg55fIPLb9ds3q9F30OIRzQCBURIXu9H3/JiS76oqyiNYERfowZFTYbAi0TUcqiGIkbJb&#10;U7V1fVONGAYfUEKMZL27Ovm65FcKZPqmVITETM+pt1TWUNZ9Xqv1SnSHIPxRy6kN8YIurNCOis6p&#10;7kQS7CHov1JZLQNGVGkh0VaolJZQOBCbpv6DzY+j8FC4kDjRzzLF10srv552gemh5+85c8LSE23Q&#10;OUgJA7CGtVmh0ceOAjduF6Zb9LuQ6Z5VsHknIuxcVL3MqsI5MUnGm2a5XLYkvnz0VU9AH2L6DGhZ&#10;PvTcaJcJi06cvsRExSj0MSSbjWMjjVn7sa5LWESjh602JjtjOOw3JrCTyI9dt9sP29w9pfgtLOCD&#10;G65248id2V35lFO6GLiW+g6KlCEGzbVWnkmYCwgpwaVmqmAcRWeYomZm4NTkv4BTfIZCmdf/Ac+I&#10;UhldmsFWOwylt2ek8nGPw6U8Y+FNU1UEmn5AHtvn96LO0z9d/wIAAP//AwBQSwMEFAAGAAgAAAAh&#10;ACVEjHHbAAAABwEAAA8AAABkcnMvZG93bnJldi54bWxMj0FPwzAMhe9I/IfISNxYwiSqrTSdEBIS&#10;JyQ2xK5ZY9LSxumatOv+PUYc2M1+7+n5c7GZfScmHGITSMP9QoFAqoJtyGn42L3crUDEZMiaLhBq&#10;OGOETXl9VZjchhO947RNTnAJxdxoqFPqcyljVaM3cRF6JPa+wuBN4nVw0g7mxOW+k0ulMulNQ3yh&#10;Nj0+11i129Fr2Gfn0e0/3dG108O3Or61r3KntL69mZ8eQSSc038YfvEZHUpmOoSRbBSdhuWagywr&#10;foDtdbbi4fAnyLKQl/zlDwAAAP//AwBQSwECLQAUAAYACAAAACEAtoM4kv4AAADhAQAAEwAAAAAA&#10;AAAAAAAAAAAAAAAAW0NvbnRlbnRfVHlwZXNdLnhtbFBLAQItABQABgAIAAAAIQA4/SH/1gAAAJQB&#10;AAALAAAAAAAAAAAAAAAAAC8BAABfcmVscy8ucmVsc1BLAQItABQABgAIAAAAIQDio9qG1AEAAO8D&#10;AAAOAAAAAAAAAAAAAAAAAC4CAABkcnMvZTJvRG9jLnhtbFBLAQItABQABgAIAAAAIQAlRIxx2wAA&#10;AAcBAAAPAAAAAAAAAAAAAAAAAC4EAABkcnMvZG93bnJldi54bWxQSwUGAAAAAAQABADzAAAANgUA&#10;AAAA&#10;" o:allowincell="f" strokecolor="#002f5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EFB"/>
    <w:multiLevelType w:val="multilevel"/>
    <w:tmpl w:val="A418AB5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D5DB0"/>
    <w:multiLevelType w:val="multilevel"/>
    <w:tmpl w:val="DC8EC1C8"/>
    <w:lvl w:ilvl="0">
      <w:start w:val="1"/>
      <w:numFmt w:val="bullet"/>
      <w:lvlText w:val=""/>
      <w:lvlJc w:val="left"/>
      <w:pPr>
        <w:tabs>
          <w:tab w:val="num" w:pos="360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B3C28"/>
    <w:multiLevelType w:val="hybridMultilevel"/>
    <w:tmpl w:val="1D9A20E0"/>
    <w:lvl w:ilvl="0" w:tplc="04100017">
      <w:start w:val="1"/>
      <w:numFmt w:val="lowerLetter"/>
      <w:lvlText w:val="%1)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2360DF6"/>
    <w:multiLevelType w:val="hybridMultilevel"/>
    <w:tmpl w:val="58C60CBA"/>
    <w:lvl w:ilvl="0" w:tplc="2B467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6A6"/>
    <w:multiLevelType w:val="hybridMultilevel"/>
    <w:tmpl w:val="DDF80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16FD6"/>
    <w:multiLevelType w:val="hybridMultilevel"/>
    <w:tmpl w:val="8B60656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30AA"/>
    <w:multiLevelType w:val="hybridMultilevel"/>
    <w:tmpl w:val="219E0CD2"/>
    <w:lvl w:ilvl="0" w:tplc="6BB0C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8E"/>
    <w:multiLevelType w:val="hybridMultilevel"/>
    <w:tmpl w:val="5C500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" w15:restartNumberingAfterBreak="0">
    <w:nsid w:val="19981A0E"/>
    <w:multiLevelType w:val="hybridMultilevel"/>
    <w:tmpl w:val="8558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0CE8"/>
    <w:multiLevelType w:val="hybridMultilevel"/>
    <w:tmpl w:val="853A9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52BD"/>
    <w:multiLevelType w:val="hybridMultilevel"/>
    <w:tmpl w:val="D95E8B8A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452E"/>
    <w:multiLevelType w:val="multilevel"/>
    <w:tmpl w:val="758AD44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DA4844"/>
    <w:multiLevelType w:val="hybridMultilevel"/>
    <w:tmpl w:val="2348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3E78"/>
    <w:multiLevelType w:val="hybridMultilevel"/>
    <w:tmpl w:val="39F0FE4A"/>
    <w:lvl w:ilvl="0" w:tplc="34F63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7A77"/>
    <w:multiLevelType w:val="hybridMultilevel"/>
    <w:tmpl w:val="0852A1C0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F4371"/>
    <w:multiLevelType w:val="hybridMultilevel"/>
    <w:tmpl w:val="ECAAF08A"/>
    <w:lvl w:ilvl="0" w:tplc="0410000F">
      <w:start w:val="1"/>
      <w:numFmt w:val="decimal"/>
      <w:lvlText w:val="%1."/>
      <w:lvlJc w:val="left"/>
      <w:pPr>
        <w:ind w:left="4980" w:hanging="360"/>
      </w:p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</w:lvl>
    <w:lvl w:ilvl="3" w:tplc="0410000F" w:tentative="1">
      <w:start w:val="1"/>
      <w:numFmt w:val="decimal"/>
      <w:lvlText w:val="%4."/>
      <w:lvlJc w:val="left"/>
      <w:pPr>
        <w:ind w:left="7140" w:hanging="360"/>
      </w:p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</w:lvl>
    <w:lvl w:ilvl="6" w:tplc="0410000F" w:tentative="1">
      <w:start w:val="1"/>
      <w:numFmt w:val="decimal"/>
      <w:lvlText w:val="%7."/>
      <w:lvlJc w:val="left"/>
      <w:pPr>
        <w:ind w:left="9300" w:hanging="360"/>
      </w:p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1" w15:restartNumberingAfterBreak="0">
    <w:nsid w:val="370F07E4"/>
    <w:multiLevelType w:val="hybridMultilevel"/>
    <w:tmpl w:val="D4C64F90"/>
    <w:lvl w:ilvl="0" w:tplc="41EE9F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77D19"/>
    <w:multiLevelType w:val="hybridMultilevel"/>
    <w:tmpl w:val="E85A79A6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51CF2"/>
    <w:multiLevelType w:val="hybridMultilevel"/>
    <w:tmpl w:val="55E0D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5147"/>
    <w:multiLevelType w:val="multilevel"/>
    <w:tmpl w:val="9482E19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65166"/>
    <w:multiLevelType w:val="multilevel"/>
    <w:tmpl w:val="FC4A35F8"/>
    <w:lvl w:ilvl="0">
      <w:start w:val="1"/>
      <w:numFmt w:val="bullet"/>
      <w:lvlText w:val=""/>
      <w:lvlJc w:val="left"/>
      <w:pPr>
        <w:tabs>
          <w:tab w:val="num" w:pos="720"/>
        </w:tabs>
        <w:ind w:left="1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6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C56D7C"/>
    <w:multiLevelType w:val="hybridMultilevel"/>
    <w:tmpl w:val="F1328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2322"/>
    <w:multiLevelType w:val="hybridMultilevel"/>
    <w:tmpl w:val="EA96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4223AC6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5C6EE9"/>
    <w:multiLevelType w:val="multilevel"/>
    <w:tmpl w:val="C9347240"/>
    <w:lvl w:ilvl="0">
      <w:start w:val="1"/>
      <w:numFmt w:val="bullet"/>
      <w:lvlText w:val=""/>
      <w:lvlJc w:val="left"/>
      <w:pPr>
        <w:tabs>
          <w:tab w:val="num" w:pos="0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070C2C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60D9"/>
    <w:multiLevelType w:val="hybridMultilevel"/>
    <w:tmpl w:val="C4FC8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61D6"/>
    <w:multiLevelType w:val="hybridMultilevel"/>
    <w:tmpl w:val="65341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D1F4F"/>
    <w:multiLevelType w:val="hybridMultilevel"/>
    <w:tmpl w:val="B8A2D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7690"/>
    <w:multiLevelType w:val="hybridMultilevel"/>
    <w:tmpl w:val="A51CC934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4CD2585"/>
    <w:multiLevelType w:val="multilevel"/>
    <w:tmpl w:val="4E30F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68808B7"/>
    <w:multiLevelType w:val="multilevel"/>
    <w:tmpl w:val="EB12D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98464E"/>
    <w:multiLevelType w:val="hybridMultilevel"/>
    <w:tmpl w:val="CF5A2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64FD2"/>
    <w:multiLevelType w:val="multilevel"/>
    <w:tmpl w:val="04989E3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num w:numId="1">
    <w:abstractNumId w:val="38"/>
  </w:num>
  <w:num w:numId="2">
    <w:abstractNumId w:val="15"/>
  </w:num>
  <w:num w:numId="3">
    <w:abstractNumId w:val="24"/>
  </w:num>
  <w:num w:numId="4">
    <w:abstractNumId w:val="30"/>
  </w:num>
  <w:num w:numId="5">
    <w:abstractNumId w:val="37"/>
  </w:num>
  <w:num w:numId="6">
    <w:abstractNumId w:val="1"/>
  </w:num>
  <w:num w:numId="7">
    <w:abstractNumId w:val="25"/>
  </w:num>
  <w:num w:numId="8">
    <w:abstractNumId w:val="36"/>
  </w:num>
  <w:num w:numId="9">
    <w:abstractNumId w:val="2"/>
  </w:num>
  <w:num w:numId="10">
    <w:abstractNumId w:val="0"/>
  </w:num>
  <w:num w:numId="11">
    <w:abstractNumId w:val="40"/>
  </w:num>
  <w:num w:numId="12">
    <w:abstractNumId w:val="31"/>
  </w:num>
  <w:num w:numId="13">
    <w:abstractNumId w:val="29"/>
  </w:num>
  <w:num w:numId="14">
    <w:abstractNumId w:val="19"/>
  </w:num>
  <w:num w:numId="15">
    <w:abstractNumId w:val="17"/>
  </w:num>
  <w:num w:numId="16">
    <w:abstractNumId w:val="35"/>
  </w:num>
  <w:num w:numId="17">
    <w:abstractNumId w:val="20"/>
  </w:num>
  <w:num w:numId="18">
    <w:abstractNumId w:val="22"/>
  </w:num>
  <w:num w:numId="19">
    <w:abstractNumId w:val="14"/>
  </w:num>
  <w:num w:numId="20">
    <w:abstractNumId w:val="9"/>
  </w:num>
  <w:num w:numId="21">
    <w:abstractNumId w:val="16"/>
  </w:num>
  <w:num w:numId="22">
    <w:abstractNumId w:val="27"/>
  </w:num>
  <w:num w:numId="23">
    <w:abstractNumId w:val="10"/>
  </w:num>
  <w:num w:numId="24">
    <w:abstractNumId w:val="18"/>
  </w:num>
  <w:num w:numId="25">
    <w:abstractNumId w:val="12"/>
  </w:num>
  <w:num w:numId="26">
    <w:abstractNumId w:val="21"/>
  </w:num>
  <w:num w:numId="27">
    <w:abstractNumId w:val="3"/>
  </w:num>
  <w:num w:numId="28">
    <w:abstractNumId w:val="39"/>
  </w:num>
  <w:num w:numId="29">
    <w:abstractNumId w:val="23"/>
  </w:num>
  <w:num w:numId="30">
    <w:abstractNumId w:val="8"/>
  </w:num>
  <w:num w:numId="31">
    <w:abstractNumId w:val="33"/>
  </w:num>
  <w:num w:numId="32">
    <w:abstractNumId w:val="26"/>
  </w:num>
  <w:num w:numId="33">
    <w:abstractNumId w:val="34"/>
  </w:num>
  <w:num w:numId="34">
    <w:abstractNumId w:val="13"/>
  </w:num>
  <w:num w:numId="35">
    <w:abstractNumId w:val="6"/>
  </w:num>
  <w:num w:numId="36">
    <w:abstractNumId w:val="4"/>
  </w:num>
  <w:num w:numId="37">
    <w:abstractNumId w:val="32"/>
  </w:num>
  <w:num w:numId="38">
    <w:abstractNumId w:val="28"/>
  </w:num>
  <w:num w:numId="39">
    <w:abstractNumId w:val="11"/>
  </w:num>
  <w:num w:numId="40">
    <w:abstractNumId w:val="7"/>
  </w:num>
  <w:num w:numId="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ERPAOLO DUCE">
    <w15:presenceInfo w15:providerId="AD" w15:userId="S-1-5-21-3298120809-3144663057-226453477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5C"/>
    <w:rsid w:val="00011E15"/>
    <w:rsid w:val="00024AE7"/>
    <w:rsid w:val="0004635D"/>
    <w:rsid w:val="000546E7"/>
    <w:rsid w:val="00060067"/>
    <w:rsid w:val="00060167"/>
    <w:rsid w:val="000715E4"/>
    <w:rsid w:val="000748AF"/>
    <w:rsid w:val="00077F00"/>
    <w:rsid w:val="000855D6"/>
    <w:rsid w:val="000858F3"/>
    <w:rsid w:val="00090569"/>
    <w:rsid w:val="000A0B9D"/>
    <w:rsid w:val="000A4748"/>
    <w:rsid w:val="000A537B"/>
    <w:rsid w:val="000A5F48"/>
    <w:rsid w:val="000A70A4"/>
    <w:rsid w:val="000B07EE"/>
    <w:rsid w:val="000B285C"/>
    <w:rsid w:val="000B550C"/>
    <w:rsid w:val="000C7D13"/>
    <w:rsid w:val="000D3C1C"/>
    <w:rsid w:val="000D3CBE"/>
    <w:rsid w:val="000D6016"/>
    <w:rsid w:val="000F38B8"/>
    <w:rsid w:val="0010392C"/>
    <w:rsid w:val="00106382"/>
    <w:rsid w:val="00110F76"/>
    <w:rsid w:val="001269FB"/>
    <w:rsid w:val="00134F25"/>
    <w:rsid w:val="001463FE"/>
    <w:rsid w:val="00150859"/>
    <w:rsid w:val="001538D5"/>
    <w:rsid w:val="0015439C"/>
    <w:rsid w:val="001567B8"/>
    <w:rsid w:val="00167157"/>
    <w:rsid w:val="00175946"/>
    <w:rsid w:val="001764F1"/>
    <w:rsid w:val="00180907"/>
    <w:rsid w:val="00183DE2"/>
    <w:rsid w:val="00186670"/>
    <w:rsid w:val="00193217"/>
    <w:rsid w:val="001B19C2"/>
    <w:rsid w:val="001B2E81"/>
    <w:rsid w:val="001B4586"/>
    <w:rsid w:val="001B5ADA"/>
    <w:rsid w:val="001B7587"/>
    <w:rsid w:val="001C13B0"/>
    <w:rsid w:val="001C5D1C"/>
    <w:rsid w:val="001C6748"/>
    <w:rsid w:val="001D085F"/>
    <w:rsid w:val="001D24E7"/>
    <w:rsid w:val="001D73D0"/>
    <w:rsid w:val="001E461A"/>
    <w:rsid w:val="001F1423"/>
    <w:rsid w:val="001F2ECE"/>
    <w:rsid w:val="001F59DE"/>
    <w:rsid w:val="0021296E"/>
    <w:rsid w:val="00213D72"/>
    <w:rsid w:val="0022224A"/>
    <w:rsid w:val="00223086"/>
    <w:rsid w:val="0023061F"/>
    <w:rsid w:val="00231555"/>
    <w:rsid w:val="002479A5"/>
    <w:rsid w:val="00252520"/>
    <w:rsid w:val="00260C49"/>
    <w:rsid w:val="00261D21"/>
    <w:rsid w:val="002622D4"/>
    <w:rsid w:val="00265F52"/>
    <w:rsid w:val="0028595B"/>
    <w:rsid w:val="00286897"/>
    <w:rsid w:val="00297051"/>
    <w:rsid w:val="002978C4"/>
    <w:rsid w:val="002A5D17"/>
    <w:rsid w:val="002B042F"/>
    <w:rsid w:val="002B56D7"/>
    <w:rsid w:val="002B5C89"/>
    <w:rsid w:val="002B63AE"/>
    <w:rsid w:val="002C34AE"/>
    <w:rsid w:val="002C4242"/>
    <w:rsid w:val="002C63B0"/>
    <w:rsid w:val="002F3490"/>
    <w:rsid w:val="003026B1"/>
    <w:rsid w:val="00311EDB"/>
    <w:rsid w:val="00314738"/>
    <w:rsid w:val="00320055"/>
    <w:rsid w:val="00321088"/>
    <w:rsid w:val="003218DE"/>
    <w:rsid w:val="003321CE"/>
    <w:rsid w:val="003325C4"/>
    <w:rsid w:val="00333FD6"/>
    <w:rsid w:val="00336B15"/>
    <w:rsid w:val="00343530"/>
    <w:rsid w:val="003460A2"/>
    <w:rsid w:val="0034706C"/>
    <w:rsid w:val="00350940"/>
    <w:rsid w:val="00374EFE"/>
    <w:rsid w:val="003870AA"/>
    <w:rsid w:val="003957BA"/>
    <w:rsid w:val="003A6D43"/>
    <w:rsid w:val="003C1541"/>
    <w:rsid w:val="003C6069"/>
    <w:rsid w:val="003C6869"/>
    <w:rsid w:val="003D218D"/>
    <w:rsid w:val="003E20BC"/>
    <w:rsid w:val="003E37DB"/>
    <w:rsid w:val="003F2087"/>
    <w:rsid w:val="003F3EBA"/>
    <w:rsid w:val="003F4952"/>
    <w:rsid w:val="00412550"/>
    <w:rsid w:val="00415DA3"/>
    <w:rsid w:val="00421304"/>
    <w:rsid w:val="00421F60"/>
    <w:rsid w:val="00424D2E"/>
    <w:rsid w:val="00426B66"/>
    <w:rsid w:val="00427DFE"/>
    <w:rsid w:val="00431465"/>
    <w:rsid w:val="004336F6"/>
    <w:rsid w:val="004435FB"/>
    <w:rsid w:val="004508F7"/>
    <w:rsid w:val="00452DC9"/>
    <w:rsid w:val="0045790B"/>
    <w:rsid w:val="004622A7"/>
    <w:rsid w:val="00465CEB"/>
    <w:rsid w:val="004677AA"/>
    <w:rsid w:val="00471E72"/>
    <w:rsid w:val="00486510"/>
    <w:rsid w:val="00494762"/>
    <w:rsid w:val="00495E76"/>
    <w:rsid w:val="004960D7"/>
    <w:rsid w:val="004D4E4F"/>
    <w:rsid w:val="004D54D0"/>
    <w:rsid w:val="004D54FA"/>
    <w:rsid w:val="004E26CA"/>
    <w:rsid w:val="004E3651"/>
    <w:rsid w:val="004E5E9B"/>
    <w:rsid w:val="004E77C0"/>
    <w:rsid w:val="004F2AA9"/>
    <w:rsid w:val="0051066C"/>
    <w:rsid w:val="00511A9F"/>
    <w:rsid w:val="00514267"/>
    <w:rsid w:val="00525F6C"/>
    <w:rsid w:val="00526CA7"/>
    <w:rsid w:val="00527003"/>
    <w:rsid w:val="00534A41"/>
    <w:rsid w:val="00537795"/>
    <w:rsid w:val="00537F6B"/>
    <w:rsid w:val="00546A64"/>
    <w:rsid w:val="00551334"/>
    <w:rsid w:val="0055570D"/>
    <w:rsid w:val="00555BD1"/>
    <w:rsid w:val="00560A5E"/>
    <w:rsid w:val="00567945"/>
    <w:rsid w:val="005700C0"/>
    <w:rsid w:val="00572595"/>
    <w:rsid w:val="0057466F"/>
    <w:rsid w:val="005818DA"/>
    <w:rsid w:val="00583E68"/>
    <w:rsid w:val="005860C2"/>
    <w:rsid w:val="005906DA"/>
    <w:rsid w:val="00591E12"/>
    <w:rsid w:val="0059769E"/>
    <w:rsid w:val="005A73C2"/>
    <w:rsid w:val="005C46F6"/>
    <w:rsid w:val="005C708A"/>
    <w:rsid w:val="005E2436"/>
    <w:rsid w:val="005F19E8"/>
    <w:rsid w:val="00613874"/>
    <w:rsid w:val="00617875"/>
    <w:rsid w:val="00624141"/>
    <w:rsid w:val="00624B4E"/>
    <w:rsid w:val="00625FC0"/>
    <w:rsid w:val="0063493F"/>
    <w:rsid w:val="00643845"/>
    <w:rsid w:val="00647864"/>
    <w:rsid w:val="00650296"/>
    <w:rsid w:val="006516E4"/>
    <w:rsid w:val="006741E5"/>
    <w:rsid w:val="00682B1A"/>
    <w:rsid w:val="00687EEB"/>
    <w:rsid w:val="006902B3"/>
    <w:rsid w:val="00691BE6"/>
    <w:rsid w:val="00697229"/>
    <w:rsid w:val="006A0FE0"/>
    <w:rsid w:val="006A1033"/>
    <w:rsid w:val="006A7B8A"/>
    <w:rsid w:val="006B24B7"/>
    <w:rsid w:val="006C27E0"/>
    <w:rsid w:val="006C454F"/>
    <w:rsid w:val="006C5FE9"/>
    <w:rsid w:val="006C7EC7"/>
    <w:rsid w:val="006E4080"/>
    <w:rsid w:val="006E41B3"/>
    <w:rsid w:val="006F0A6B"/>
    <w:rsid w:val="006F3BAA"/>
    <w:rsid w:val="0070014C"/>
    <w:rsid w:val="00705DC2"/>
    <w:rsid w:val="00706D16"/>
    <w:rsid w:val="00707CDA"/>
    <w:rsid w:val="00710ACA"/>
    <w:rsid w:val="0071117C"/>
    <w:rsid w:val="00713012"/>
    <w:rsid w:val="007141EA"/>
    <w:rsid w:val="00714A70"/>
    <w:rsid w:val="007157AF"/>
    <w:rsid w:val="00717716"/>
    <w:rsid w:val="00720D69"/>
    <w:rsid w:val="00724491"/>
    <w:rsid w:val="007354A7"/>
    <w:rsid w:val="0074393F"/>
    <w:rsid w:val="00743E46"/>
    <w:rsid w:val="0076494D"/>
    <w:rsid w:val="00764E52"/>
    <w:rsid w:val="00765322"/>
    <w:rsid w:val="00767DD2"/>
    <w:rsid w:val="00771570"/>
    <w:rsid w:val="00781EC4"/>
    <w:rsid w:val="00791A6D"/>
    <w:rsid w:val="007936F7"/>
    <w:rsid w:val="007A6A06"/>
    <w:rsid w:val="007B284E"/>
    <w:rsid w:val="007B3987"/>
    <w:rsid w:val="007C008C"/>
    <w:rsid w:val="007D0554"/>
    <w:rsid w:val="007D2CBE"/>
    <w:rsid w:val="007D59CC"/>
    <w:rsid w:val="007E7374"/>
    <w:rsid w:val="007F454E"/>
    <w:rsid w:val="007F7B3D"/>
    <w:rsid w:val="00800BB9"/>
    <w:rsid w:val="00812610"/>
    <w:rsid w:val="00812FB9"/>
    <w:rsid w:val="0082349C"/>
    <w:rsid w:val="00831037"/>
    <w:rsid w:val="0083235A"/>
    <w:rsid w:val="0083767D"/>
    <w:rsid w:val="00846CE1"/>
    <w:rsid w:val="0085049C"/>
    <w:rsid w:val="00853DC3"/>
    <w:rsid w:val="00856C2E"/>
    <w:rsid w:val="008613A0"/>
    <w:rsid w:val="0087375A"/>
    <w:rsid w:val="00884481"/>
    <w:rsid w:val="00891127"/>
    <w:rsid w:val="0089436C"/>
    <w:rsid w:val="00897BE4"/>
    <w:rsid w:val="008A0C2B"/>
    <w:rsid w:val="008A3DCF"/>
    <w:rsid w:val="008B3D84"/>
    <w:rsid w:val="008B420D"/>
    <w:rsid w:val="008C51AD"/>
    <w:rsid w:val="008D3138"/>
    <w:rsid w:val="008D5E6F"/>
    <w:rsid w:val="008D7856"/>
    <w:rsid w:val="008E403E"/>
    <w:rsid w:val="00905561"/>
    <w:rsid w:val="009139B5"/>
    <w:rsid w:val="009235F5"/>
    <w:rsid w:val="00924DB1"/>
    <w:rsid w:val="009303D8"/>
    <w:rsid w:val="00943A07"/>
    <w:rsid w:val="009710C6"/>
    <w:rsid w:val="0097137C"/>
    <w:rsid w:val="00975083"/>
    <w:rsid w:val="00981050"/>
    <w:rsid w:val="00983298"/>
    <w:rsid w:val="009905E3"/>
    <w:rsid w:val="009A0625"/>
    <w:rsid w:val="009A4072"/>
    <w:rsid w:val="009A4A78"/>
    <w:rsid w:val="009B59B0"/>
    <w:rsid w:val="009B773E"/>
    <w:rsid w:val="009D39D0"/>
    <w:rsid w:val="009D5189"/>
    <w:rsid w:val="009D5CEE"/>
    <w:rsid w:val="009E130F"/>
    <w:rsid w:val="009E6CCC"/>
    <w:rsid w:val="009E7255"/>
    <w:rsid w:val="00A02F30"/>
    <w:rsid w:val="00A11A7E"/>
    <w:rsid w:val="00A26AD0"/>
    <w:rsid w:val="00A2768F"/>
    <w:rsid w:val="00A2790F"/>
    <w:rsid w:val="00A3104D"/>
    <w:rsid w:val="00A35C7D"/>
    <w:rsid w:val="00A3690F"/>
    <w:rsid w:val="00A37C64"/>
    <w:rsid w:val="00A45D18"/>
    <w:rsid w:val="00A53D72"/>
    <w:rsid w:val="00A54ED8"/>
    <w:rsid w:val="00A56189"/>
    <w:rsid w:val="00A65669"/>
    <w:rsid w:val="00A73C3C"/>
    <w:rsid w:val="00A74DC3"/>
    <w:rsid w:val="00A7642D"/>
    <w:rsid w:val="00A81DCA"/>
    <w:rsid w:val="00A82FB4"/>
    <w:rsid w:val="00A90129"/>
    <w:rsid w:val="00A9707E"/>
    <w:rsid w:val="00A97863"/>
    <w:rsid w:val="00AB45DE"/>
    <w:rsid w:val="00AD044B"/>
    <w:rsid w:val="00AD1CD4"/>
    <w:rsid w:val="00AD4041"/>
    <w:rsid w:val="00AD6A52"/>
    <w:rsid w:val="00AE0467"/>
    <w:rsid w:val="00AE522A"/>
    <w:rsid w:val="00AE5594"/>
    <w:rsid w:val="00AF103B"/>
    <w:rsid w:val="00AF4A6B"/>
    <w:rsid w:val="00B0298E"/>
    <w:rsid w:val="00B02AFD"/>
    <w:rsid w:val="00B07369"/>
    <w:rsid w:val="00B160B8"/>
    <w:rsid w:val="00B160E5"/>
    <w:rsid w:val="00B17053"/>
    <w:rsid w:val="00B44299"/>
    <w:rsid w:val="00B51B9D"/>
    <w:rsid w:val="00B51E4D"/>
    <w:rsid w:val="00B55AFE"/>
    <w:rsid w:val="00B566CA"/>
    <w:rsid w:val="00B5760A"/>
    <w:rsid w:val="00B57C0A"/>
    <w:rsid w:val="00B629D4"/>
    <w:rsid w:val="00B62AD6"/>
    <w:rsid w:val="00B6360A"/>
    <w:rsid w:val="00B67B68"/>
    <w:rsid w:val="00B71700"/>
    <w:rsid w:val="00B76908"/>
    <w:rsid w:val="00B77C6A"/>
    <w:rsid w:val="00B85F65"/>
    <w:rsid w:val="00B91822"/>
    <w:rsid w:val="00B91892"/>
    <w:rsid w:val="00BA37D1"/>
    <w:rsid w:val="00BA767D"/>
    <w:rsid w:val="00BB3A83"/>
    <w:rsid w:val="00BB4F5E"/>
    <w:rsid w:val="00BB563A"/>
    <w:rsid w:val="00BC3C39"/>
    <w:rsid w:val="00BC6117"/>
    <w:rsid w:val="00BE1152"/>
    <w:rsid w:val="00BE4970"/>
    <w:rsid w:val="00BE7890"/>
    <w:rsid w:val="00BF33E0"/>
    <w:rsid w:val="00BF4471"/>
    <w:rsid w:val="00C00053"/>
    <w:rsid w:val="00C051C3"/>
    <w:rsid w:val="00C17B75"/>
    <w:rsid w:val="00C22B66"/>
    <w:rsid w:val="00C26644"/>
    <w:rsid w:val="00C3172D"/>
    <w:rsid w:val="00C41B85"/>
    <w:rsid w:val="00C4474F"/>
    <w:rsid w:val="00C47F1B"/>
    <w:rsid w:val="00C53F34"/>
    <w:rsid w:val="00C555E8"/>
    <w:rsid w:val="00C61839"/>
    <w:rsid w:val="00C66CF8"/>
    <w:rsid w:val="00C822B0"/>
    <w:rsid w:val="00CA6480"/>
    <w:rsid w:val="00CA73CC"/>
    <w:rsid w:val="00CD271E"/>
    <w:rsid w:val="00CD2AC3"/>
    <w:rsid w:val="00CD2CB7"/>
    <w:rsid w:val="00CE02D9"/>
    <w:rsid w:val="00CE76ED"/>
    <w:rsid w:val="00CF4AD7"/>
    <w:rsid w:val="00CF5486"/>
    <w:rsid w:val="00CF663C"/>
    <w:rsid w:val="00D00CFE"/>
    <w:rsid w:val="00D04FE9"/>
    <w:rsid w:val="00D129E4"/>
    <w:rsid w:val="00D24963"/>
    <w:rsid w:val="00D310FF"/>
    <w:rsid w:val="00D36F5E"/>
    <w:rsid w:val="00D42BFC"/>
    <w:rsid w:val="00D4350F"/>
    <w:rsid w:val="00D43CA5"/>
    <w:rsid w:val="00D513A0"/>
    <w:rsid w:val="00D57CE4"/>
    <w:rsid w:val="00D62A72"/>
    <w:rsid w:val="00D65895"/>
    <w:rsid w:val="00D71F1D"/>
    <w:rsid w:val="00D74A21"/>
    <w:rsid w:val="00D91A39"/>
    <w:rsid w:val="00DA702A"/>
    <w:rsid w:val="00DB68F3"/>
    <w:rsid w:val="00DD102E"/>
    <w:rsid w:val="00DE684C"/>
    <w:rsid w:val="00DF3769"/>
    <w:rsid w:val="00E002B6"/>
    <w:rsid w:val="00E00402"/>
    <w:rsid w:val="00E10E0C"/>
    <w:rsid w:val="00E152E0"/>
    <w:rsid w:val="00E15BBC"/>
    <w:rsid w:val="00E213A7"/>
    <w:rsid w:val="00E231EC"/>
    <w:rsid w:val="00E4023F"/>
    <w:rsid w:val="00E53A30"/>
    <w:rsid w:val="00E53A58"/>
    <w:rsid w:val="00E654FB"/>
    <w:rsid w:val="00E668FB"/>
    <w:rsid w:val="00E70F0C"/>
    <w:rsid w:val="00E76FCE"/>
    <w:rsid w:val="00E82215"/>
    <w:rsid w:val="00E93F29"/>
    <w:rsid w:val="00E95966"/>
    <w:rsid w:val="00E96B62"/>
    <w:rsid w:val="00EA1384"/>
    <w:rsid w:val="00EA34E2"/>
    <w:rsid w:val="00EA689A"/>
    <w:rsid w:val="00EC6B4F"/>
    <w:rsid w:val="00ED44EA"/>
    <w:rsid w:val="00ED4E34"/>
    <w:rsid w:val="00ED5180"/>
    <w:rsid w:val="00EE2DA4"/>
    <w:rsid w:val="00EE436D"/>
    <w:rsid w:val="00EF283C"/>
    <w:rsid w:val="00EF4CAF"/>
    <w:rsid w:val="00F00826"/>
    <w:rsid w:val="00F01AEA"/>
    <w:rsid w:val="00F01D76"/>
    <w:rsid w:val="00F02EA8"/>
    <w:rsid w:val="00F145E4"/>
    <w:rsid w:val="00F22152"/>
    <w:rsid w:val="00F250BF"/>
    <w:rsid w:val="00F31B92"/>
    <w:rsid w:val="00F358BD"/>
    <w:rsid w:val="00F401AF"/>
    <w:rsid w:val="00F44D26"/>
    <w:rsid w:val="00F63C83"/>
    <w:rsid w:val="00F771B6"/>
    <w:rsid w:val="00F82D6B"/>
    <w:rsid w:val="00F84BF1"/>
    <w:rsid w:val="00F9449D"/>
    <w:rsid w:val="00F97FC3"/>
    <w:rsid w:val="00FB627F"/>
    <w:rsid w:val="00FC0450"/>
    <w:rsid w:val="00FC20AD"/>
    <w:rsid w:val="00FD4000"/>
    <w:rsid w:val="00FE1997"/>
    <w:rsid w:val="00FF21A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3424"/>
  <w15:docId w15:val="{31E4EDEE-8D7F-4717-BF7D-7AEDBD0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7B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qFormat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B43A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43A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43A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qFormat/>
    <w:rsid w:val="001B1E5B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23CD2"/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623C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23CD2"/>
  </w:style>
  <w:style w:type="character" w:customStyle="1" w:styleId="TitoloCarattere">
    <w:name w:val="Titolo Carattere"/>
    <w:basedOn w:val="Carpredefinitoparagrafo"/>
    <w:link w:val="Titolo"/>
    <w:qFormat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Characters">
    <w:name w:val="Footnote Characters"/>
    <w:basedOn w:val="Carpredefinitoparagrafo"/>
    <w:semiHidden/>
    <w:qFormat/>
    <w:rsid w:val="00623CD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qFormat/>
    <w:rsid w:val="006C5552"/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C555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character" w:customStyle="1" w:styleId="background-details">
    <w:name w:val="background-details"/>
    <w:basedOn w:val="Carpredefinitoparagrafo"/>
    <w:qFormat/>
    <w:rsid w:val="00624755"/>
  </w:style>
  <w:style w:type="character" w:customStyle="1" w:styleId="text">
    <w:name w:val="text"/>
    <w:basedOn w:val="Carpredefinitoparagrafo"/>
    <w:qFormat/>
    <w:rsid w:val="00624755"/>
  </w:style>
  <w:style w:type="character" w:customStyle="1" w:styleId="st">
    <w:name w:val="st"/>
    <w:basedOn w:val="Carpredefinitoparagrafo"/>
    <w:qFormat/>
    <w:rsid w:val="00624755"/>
  </w:style>
  <w:style w:type="character" w:customStyle="1" w:styleId="hvr">
    <w:name w:val="hvr"/>
    <w:basedOn w:val="Carpredefinitoparagrafo"/>
    <w:qFormat/>
    <w:rsid w:val="00624755"/>
  </w:style>
  <w:style w:type="character" w:customStyle="1" w:styleId="CorpodeltestoCarattere">
    <w:name w:val="Corpo del testo Carattere"/>
    <w:semiHidden/>
    <w:qFormat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9043C"/>
    <w:rPr>
      <w:b/>
      <w:bCs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43A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CD2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623CD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23CD2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paragraph" w:styleId="NormaleWeb">
    <w:name w:val="Normal (Web)"/>
    <w:basedOn w:val="Normale"/>
    <w:uiPriority w:val="99"/>
    <w:qFormat/>
    <w:rsid w:val="00D824F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paragraph" w:customStyle="1" w:styleId="Didascalia1">
    <w:name w:val="Didascalia1"/>
    <w:basedOn w:val="Normale"/>
    <w:qFormat/>
    <w:rsid w:val="006C55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C5552"/>
    <w:pPr>
      <w:spacing w:after="160"/>
    </w:pPr>
    <w:rPr>
      <w:sz w:val="20"/>
      <w:szCs w:val="20"/>
    </w:rPr>
  </w:style>
  <w:style w:type="paragraph" w:customStyle="1" w:styleId="Default">
    <w:name w:val="Default"/>
    <w:qFormat/>
    <w:rsid w:val="000F1F8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qFormat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qFormat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untoelenco">
    <w:name w:val="List Bullet"/>
    <w:basedOn w:val="Normale"/>
    <w:autoRedefine/>
    <w:qFormat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qFormat/>
    <w:rsid w:val="00691EAE"/>
    <w:pPr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2">
    <w:name w:val="Rientro corpo del testo 22"/>
    <w:basedOn w:val="Normale"/>
    <w:qFormat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qFormat/>
    <w:rsid w:val="0037633D"/>
    <w:pPr>
      <w:spacing w:beforeAutospacing="1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qFormat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1F7AA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9043C"/>
    <w:pPr>
      <w:spacing w:after="0"/>
    </w:pPr>
    <w:rPr>
      <w:b/>
      <w:bCs/>
    </w:rPr>
  </w:style>
  <w:style w:type="table" w:styleId="Grigliatabella">
    <w:name w:val="Table Grid"/>
    <w:basedOn w:val="Tabellanormale"/>
    <w:uiPriority w:val="59"/>
    <w:rsid w:val="00426960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2F30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unhideWhenUsed/>
    <w:rsid w:val="001C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509F324120E4797C96016EB9FA693" ma:contentTypeVersion="17" ma:contentTypeDescription="Creare un nuovo documento." ma:contentTypeScope="" ma:versionID="387e2ca110523f55dfb760a4b0ba855b">
  <xsd:schema xmlns:xsd="http://www.w3.org/2001/XMLSchema" xmlns:xs="http://www.w3.org/2001/XMLSchema" xmlns:p="http://schemas.microsoft.com/office/2006/metadata/properties" xmlns:ns3="ba67bdd0-9284-4e01-86e8-b7e110b78e0c" xmlns:ns4="3e4c7b7d-4a9c-4aa8-82a2-46fe7f4ff31b" targetNamespace="http://schemas.microsoft.com/office/2006/metadata/properties" ma:root="true" ma:fieldsID="cce3ca570c2e47ba3aff9e4ef2667492" ns3:_="" ns4:_="">
    <xsd:import namespace="ba67bdd0-9284-4e01-86e8-b7e110b78e0c"/>
    <xsd:import namespace="3e4c7b7d-4a9c-4aa8-82a2-46fe7f4ff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bdd0-9284-4e01-86e8-b7e110b7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7b7d-4a9c-4aa8-82a2-46fe7f4ff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67bdd0-9284-4e01-86e8-b7e110b78e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BA31-28F6-4147-97D2-7127619E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bdd0-9284-4e01-86e8-b7e110b78e0c"/>
    <ds:schemaRef ds:uri="3e4c7b7d-4a9c-4aa8-82a2-46fe7f4f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FC3BE-6A87-436E-A026-AAB64BFB611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ba67bdd0-9284-4e01-86e8-b7e110b78e0c"/>
    <ds:schemaRef ds:uri="http://schemas.openxmlformats.org/package/2006/metadata/core-properties"/>
    <ds:schemaRef ds:uri="3e4c7b7d-4a9c-4aa8-82a2-46fe7f4ff31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DA7640-3F3B-4D3F-84DC-694805D5E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18DD1-7882-4120-8DC1-C7B4953C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Giannozzi</dc:creator>
  <dc:description/>
  <cp:lastModifiedBy>PIERPAOLO DUCE</cp:lastModifiedBy>
  <cp:revision>7</cp:revision>
  <cp:lastPrinted>2025-04-14T12:26:00Z</cp:lastPrinted>
  <dcterms:created xsi:type="dcterms:W3CDTF">2025-05-26T12:01:00Z</dcterms:created>
  <dcterms:modified xsi:type="dcterms:W3CDTF">2025-07-09T10:00:00Z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0x010100109509F324120E4797C96016EB9FA693</vt:lpwstr>
  </property>
</Properties>
</file>