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BC5A1D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Informativa al trattamento dei dati personali</w:t>
      </w:r>
    </w:p>
    <w:p w14:paraId="3C7C84E3" w14:textId="7651E00B" w:rsidR="00CA3EB9" w:rsidRPr="00BC5A1D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per i</w:t>
      </w:r>
      <w:r w:rsidR="00F332D8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7F98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fornitori </w:t>
      </w:r>
      <w:r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d</w:t>
      </w:r>
      <w:r w:rsidR="00DC4DD2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AD5564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lavori/</w:t>
      </w:r>
      <w:r w:rsidR="008F3DBA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b</w:t>
      </w:r>
      <w:r w:rsidR="00DC4DD2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eni</w:t>
      </w:r>
      <w:r w:rsidR="00351FE1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/servizi nell</w:t>
      </w:r>
      <w:r w:rsidR="00DB521B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’ambito dell’</w:t>
      </w:r>
      <w:r w:rsidR="00351FE1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affidamento diretto</w:t>
      </w:r>
      <w:r w:rsidR="00DC4DD2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/</w:t>
      </w:r>
      <w:r w:rsidR="00F332D8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3EB9" w:rsidRPr="00BC5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ex art. 13 del Regolamento UE 2016/679</w:t>
      </w:r>
    </w:p>
    <w:p w14:paraId="7A6605D6" w14:textId="6DB965E7" w:rsidR="00C77B98" w:rsidRPr="00BC5A1D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La presente informativa descrive le misure di tutela riguardo al trattamento dei dati personali </w:t>
      </w:r>
      <w:r w:rsidR="00843320" w:rsidRPr="00BC5A1D">
        <w:rPr>
          <w:rStyle w:val="Hyperlink1"/>
          <w:rFonts w:asciiTheme="minorHAnsi" w:hAnsiTheme="minorHAnsi" w:cstheme="minorHAnsi"/>
          <w:sz w:val="22"/>
          <w:szCs w:val="22"/>
        </w:rPr>
        <w:t>destinata a</w:t>
      </w:r>
      <w:r w:rsidR="001A7F98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i fornitori </w:t>
      </w:r>
      <w:r w:rsidR="00DC4DD2" w:rsidRPr="00BC5A1D">
        <w:rPr>
          <w:rStyle w:val="Hyperlink1"/>
          <w:rFonts w:asciiTheme="minorHAnsi" w:hAnsiTheme="minorHAnsi" w:cstheme="minorHAnsi"/>
          <w:sz w:val="22"/>
          <w:szCs w:val="22"/>
        </w:rPr>
        <w:t>di ben</w:t>
      </w:r>
      <w:r w:rsidR="001A7F98" w:rsidRPr="00BC5A1D">
        <w:rPr>
          <w:rStyle w:val="Hyperlink1"/>
          <w:rFonts w:asciiTheme="minorHAnsi" w:hAnsiTheme="minorHAnsi" w:cstheme="minorHAnsi"/>
          <w:sz w:val="22"/>
          <w:szCs w:val="22"/>
        </w:rPr>
        <w:t>i</w:t>
      </w:r>
      <w:r w:rsidR="00DC4DD2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e/o servizi</w:t>
      </w:r>
      <w:r w:rsidR="0046386F" w:rsidRPr="00BC5A1D">
        <w:rPr>
          <w:rStyle w:val="Hyperlink1"/>
          <w:rFonts w:asciiTheme="minorHAnsi" w:hAnsiTheme="minorHAnsi" w:cstheme="minorHAnsi"/>
          <w:sz w:val="22"/>
          <w:szCs w:val="22"/>
        </w:rPr>
        <w:t>,</w:t>
      </w:r>
      <w:r w:rsidR="007158DF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nell’ambito dell’affidamento </w:t>
      </w:r>
      <w:r w:rsidR="008B33AB" w:rsidRPr="00BC5A1D">
        <w:rPr>
          <w:rStyle w:val="Hyperlink1"/>
          <w:rFonts w:asciiTheme="minorHAnsi" w:hAnsiTheme="minorHAnsi" w:cstheme="minorHAnsi"/>
          <w:sz w:val="22"/>
          <w:szCs w:val="22"/>
        </w:rPr>
        <w:t>diretto</w:t>
      </w:r>
      <w:r w:rsidR="007158DF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="004214BA" w:rsidRPr="00BC5A1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DI UN LIOFILIZZATORE NELL’AMBITO DEL PIANO NAZIONALE RIPRESA E RESILIENZA (PNRR) </w:t>
      </w:r>
      <w:r w:rsidR="004214BA" w:rsidRPr="00BC5A1D">
        <w:rPr>
          <w:rFonts w:asciiTheme="minorHAnsi" w:eastAsia="Gothic A1" w:hAnsiTheme="minorHAnsi" w:cstheme="minorHAnsi"/>
          <w:bCs/>
          <w:caps/>
          <w:sz w:val="22"/>
          <w:szCs w:val="22"/>
        </w:rPr>
        <w:t xml:space="preserve">RESEARCH AND INNOVATION NETWORK ON FOOD AND NUTRITION, SUSTAINaBILITY, SAFETY AND SECURITY – WORKINg ON FOODS </w:t>
      </w:r>
      <w:r w:rsidR="004214BA" w:rsidRPr="00BC5A1D">
        <w:rPr>
          <w:rFonts w:asciiTheme="minorHAnsi" w:eastAsia="Gothic A1" w:hAnsiTheme="minorHAnsi" w:cstheme="minorHAnsi"/>
          <w:bCs/>
          <w:sz w:val="22"/>
          <w:szCs w:val="22"/>
        </w:rPr>
        <w:t xml:space="preserve">SPOKE 6 MISSIONE 4 COMPONENTE 2 INVESTIMENTO 1.3, </w:t>
      </w:r>
      <w:r w:rsidR="004214BA" w:rsidRPr="00BC5A1D">
        <w:rPr>
          <w:rFonts w:asciiTheme="minorHAnsi" w:hAnsiTheme="minorHAnsi" w:cstheme="minorHAnsi"/>
          <w:bCs/>
          <w:caps/>
          <w:sz w:val="22"/>
          <w:szCs w:val="22"/>
        </w:rPr>
        <w:t>PROGETTO onfoods</w:t>
      </w:r>
      <w:r w:rsidR="00F666E3" w:rsidRPr="00F666E3">
        <w:t xml:space="preserve"> </w:t>
      </w:r>
      <w:r w:rsidR="00856870">
        <w:t xml:space="preserve">- </w:t>
      </w:r>
      <w:r w:rsidR="00F666E3" w:rsidRPr="00F666E3">
        <w:rPr>
          <w:rFonts w:asciiTheme="minorHAnsi" w:hAnsiTheme="minorHAnsi" w:cstheme="minorHAnsi"/>
          <w:bCs/>
          <w:caps/>
          <w:sz w:val="22"/>
          <w:szCs w:val="22"/>
        </w:rPr>
        <w:t>CUP B83C22004790001,</w:t>
      </w:r>
      <w:r w:rsidR="005426C7" w:rsidRPr="00BC5A1D">
        <w:rPr>
          <w:rStyle w:val="Hyperlink1"/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Pr="00BC5A1D">
        <w:rPr>
          <w:rStyle w:val="Hyperlink1"/>
          <w:rFonts w:asciiTheme="minorHAnsi" w:hAnsiTheme="minorHAnsi" w:cstheme="minorHAnsi"/>
          <w:bCs/>
          <w:sz w:val="22"/>
          <w:szCs w:val="22"/>
        </w:rPr>
        <w:t>ai sensi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dell’articolo 13 del Regolamento </w:t>
      </w:r>
      <w:r w:rsidR="00F332D8" w:rsidRPr="00BC5A1D">
        <w:rPr>
          <w:rStyle w:val="Hyperlink1"/>
          <w:rFonts w:asciiTheme="minorHAnsi" w:hAnsiTheme="minorHAnsi" w:cstheme="minorHAnsi"/>
          <w:sz w:val="22"/>
          <w:szCs w:val="22"/>
        </w:rPr>
        <w:t>UE 2016/679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in materia di protezione dei dati personali (di seguito, per brevità, GDPR)</w:t>
      </w:r>
      <w:r w:rsidR="00B962E1" w:rsidRPr="00BC5A1D">
        <w:rPr>
          <w:rStyle w:val="Hyperlink1"/>
          <w:rFonts w:asciiTheme="minorHAnsi" w:hAnsiTheme="minorHAnsi" w:cstheme="minorHAnsi"/>
          <w:sz w:val="22"/>
          <w:szCs w:val="22"/>
        </w:rPr>
        <w:t>.</w:t>
      </w:r>
    </w:p>
    <w:p w14:paraId="66C0F5A7" w14:textId="77777777" w:rsidR="00DC4DD2" w:rsidRPr="00BC5A1D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TITOLARE DEL TRATTAMENTO</w:t>
      </w:r>
    </w:p>
    <w:p w14:paraId="53C44C76" w14:textId="72E054B5" w:rsidR="009D1763" w:rsidRDefault="00672112" w:rsidP="009D1763">
      <w:pPr>
        <w:spacing w:after="0" w:line="20" w:lineRule="atLeast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BC5A1D">
        <w:rPr>
          <w:rStyle w:val="Hyperlink1"/>
          <w:rFonts w:asciiTheme="minorHAnsi" w:hAnsiTheme="minorHAnsi" w:cstheme="minorHAnsi"/>
          <w:sz w:val="22"/>
          <w:szCs w:val="22"/>
        </w:rPr>
        <w:t>organizzativa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="0054073C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per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l’Istituto 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di Scienze delle Produzioni Alimentari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sede 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secondaria di Torino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>del CNR da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>l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>l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>a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6121E0" w:rsidRPr="00EC4777">
        <w:rPr>
          <w:rFonts w:asciiTheme="minorHAnsi" w:eastAsia="Calibri Light" w:hAnsiTheme="minorHAnsi" w:cstheme="minorHAnsi"/>
          <w:sz w:val="22"/>
          <w:szCs w:val="22"/>
        </w:rPr>
        <w:t>Dr.ssa Laura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>Cavallarin</w:t>
      </w:r>
      <w:proofErr w:type="spellEnd"/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(conferimento incarico </w:t>
      </w:r>
      <w:r w:rsidR="009D1763" w:rsidRPr="00A94E07">
        <w:rPr>
          <w:rFonts w:asciiTheme="minorHAnsi" w:eastAsia="Calibri Light" w:hAnsiTheme="minorHAnsi" w:cstheme="minorHAnsi"/>
          <w:sz w:val="22"/>
          <w:szCs w:val="22"/>
        </w:rPr>
        <w:t>prot. n. 157</w:t>
      </w:r>
      <w:r w:rsidR="00A94E07" w:rsidRPr="00A94E07">
        <w:rPr>
          <w:rFonts w:asciiTheme="minorHAnsi" w:eastAsia="Calibri Light" w:hAnsiTheme="minorHAnsi" w:cstheme="minorHAnsi"/>
          <w:sz w:val="22"/>
          <w:szCs w:val="22"/>
        </w:rPr>
        <w:t>081</w:t>
      </w:r>
      <w:r w:rsidR="009D1763" w:rsidRPr="00A94E07">
        <w:rPr>
          <w:rFonts w:asciiTheme="minorHAnsi" w:eastAsia="Calibri Light" w:hAnsiTheme="minorHAnsi" w:cstheme="minorHAnsi"/>
          <w:sz w:val="22"/>
          <w:szCs w:val="22"/>
        </w:rPr>
        <w:t xml:space="preserve"> del 2</w:t>
      </w:r>
      <w:r w:rsidR="00A94E07" w:rsidRPr="00A94E07">
        <w:rPr>
          <w:rFonts w:asciiTheme="minorHAnsi" w:eastAsia="Calibri Light" w:hAnsiTheme="minorHAnsi" w:cstheme="minorHAnsi"/>
          <w:sz w:val="22"/>
          <w:szCs w:val="22"/>
        </w:rPr>
        <w:t>4</w:t>
      </w:r>
      <w:r w:rsidR="009D1763" w:rsidRPr="00A94E07">
        <w:rPr>
          <w:rFonts w:asciiTheme="minorHAnsi" w:eastAsia="Calibri Light" w:hAnsiTheme="minorHAnsi" w:cstheme="minorHAnsi"/>
          <w:sz w:val="22"/>
          <w:szCs w:val="22"/>
        </w:rPr>
        <w:t>-05-2023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>)</w:t>
      </w:r>
      <w:r w:rsidR="003743D6" w:rsidRPr="00EC4777">
        <w:rPr>
          <w:rFonts w:asciiTheme="minorHAnsi" w:eastAsia="Calibri Light" w:hAnsiTheme="minorHAnsi" w:cstheme="minorHAnsi"/>
          <w:sz w:val="22"/>
          <w:szCs w:val="22"/>
        </w:rPr>
        <w:t xml:space="preserve"> i cui dati di contatto sono</w:t>
      </w:r>
      <w:r w:rsidR="00DB0C51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hyperlink r:id="rId7" w:history="1">
        <w:r w:rsidR="00856870" w:rsidRPr="00BC19FD">
          <w:rPr>
            <w:rStyle w:val="Collegamentoipertestuale"/>
            <w:rFonts w:asciiTheme="minorHAnsi" w:eastAsia="Calibri Light" w:hAnsiTheme="minorHAnsi" w:cstheme="minorHAnsi"/>
            <w:sz w:val="22"/>
            <w:szCs w:val="22"/>
          </w:rPr>
          <w:t>laura.cavallarin@cnr.it</w:t>
        </w:r>
      </w:hyperlink>
    </w:p>
    <w:p w14:paraId="6D6EEFF4" w14:textId="77777777" w:rsidR="00856870" w:rsidRPr="00EC4777" w:rsidRDefault="00856870" w:rsidP="009D1763">
      <w:pPr>
        <w:spacing w:after="0" w:line="20" w:lineRule="atLeast"/>
        <w:jc w:val="both"/>
        <w:rPr>
          <w:rFonts w:asciiTheme="minorHAnsi" w:eastAsia="Calibri Light" w:hAnsiTheme="minorHAnsi" w:cstheme="minorHAnsi"/>
          <w:sz w:val="22"/>
          <w:szCs w:val="22"/>
        </w:rPr>
      </w:pPr>
    </w:p>
    <w:p w14:paraId="5EE281A2" w14:textId="0572C38D" w:rsidR="00DC4DD2" w:rsidRPr="00BC5A1D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RESPONSABILE DELLA PROTEZIONE DEI DATI (c.d. RPD o DPO, Data </w:t>
      </w:r>
      <w:proofErr w:type="spellStart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Protection</w:t>
      </w:r>
      <w:proofErr w:type="spellEnd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Officer</w:t>
      </w:r>
      <w:proofErr w:type="spellEnd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)</w:t>
      </w:r>
    </w:p>
    <w:p w14:paraId="32940D0D" w14:textId="77777777" w:rsidR="00DC4DD2" w:rsidRPr="00BC5A1D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Il Responsabile della Protezione dei Dati personali del CNR, nominato ai sensi dell’art. 37 del GDPR, è contattabile ai seguenti indirizzi e-mail rpd@cnr.it e </w:t>
      </w:r>
      <w:r w:rsidRPr="00BC5A1D">
        <w:rPr>
          <w:rFonts w:asciiTheme="minorHAnsi" w:eastAsia="Calibri Light" w:hAnsiTheme="minorHAnsi" w:cstheme="minorHAnsi"/>
          <w:sz w:val="22"/>
          <w:szCs w:val="22"/>
        </w:rPr>
        <w:t>rpd@pec.cnr.it</w:t>
      </w:r>
    </w:p>
    <w:p w14:paraId="3F8B7EC0" w14:textId="42790ABE" w:rsidR="00B06D5B" w:rsidRPr="00BC5A1D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FINALITÀ </w:t>
      </w:r>
      <w:r w:rsidR="006721E8"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E BASE GIURIDICA </w:t>
      </w: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DEL TRATTAMENTO</w:t>
      </w:r>
    </w:p>
    <w:p w14:paraId="3E0CF5B7" w14:textId="77777777" w:rsidR="00AD5564" w:rsidRPr="00BC5A1D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I dati personali saranno trattati nell’ambito di procedure, riguardanti contratti ed appalti pubblici per l’affidamento di lavori, beni e servizi, necessarie ad assolvere i seguenti adempimenti:</w:t>
      </w:r>
      <w:r w:rsidRPr="00BC5A1D">
        <w:rPr>
          <w:rStyle w:val="Hyperlink2"/>
          <w:rFonts w:asciiTheme="minorHAnsi" w:hAnsiTheme="minorHAnsi" w:cstheme="minorHAnsi"/>
          <w:sz w:val="22"/>
          <w:szCs w:val="22"/>
        </w:rPr>
        <w:tab/>
      </w:r>
    </w:p>
    <w:p w14:paraId="123B40BB" w14:textId="77777777" w:rsidR="00AD5564" w:rsidRPr="00BC5A1D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previsti dalla normativa comunitaria;</w:t>
      </w:r>
    </w:p>
    <w:p w14:paraId="062EF1D8" w14:textId="77777777" w:rsidR="00AD5564" w:rsidRPr="00BC5A1D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inerenti </w:t>
      </w:r>
      <w:proofErr w:type="gramStart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>la</w:t>
      </w:r>
      <w:proofErr w:type="gramEnd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verifica della sussistenza dei requisiti generali e speciali se richiesti rispetto alla tipologia di affidamento da effettuare;</w:t>
      </w:r>
    </w:p>
    <w:p w14:paraId="5200AFE1" w14:textId="77777777" w:rsidR="00AD5564" w:rsidRPr="00BC5A1D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contrattuali, derivanti da rapporti con altri enti pubblici e privati;</w:t>
      </w:r>
    </w:p>
    <w:p w14:paraId="7F681E5B" w14:textId="77777777" w:rsidR="00AD5564" w:rsidRPr="00BC5A1D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BC5A1D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BC5A1D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di disposizioni impartite da autorità, a ciò legittimate da organi di vigilanza e di controllo.</w:t>
      </w:r>
    </w:p>
    <w:p w14:paraId="26DBCA31" w14:textId="77777777" w:rsidR="00843320" w:rsidRPr="00BC5A1D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La liceità del trattamento </w:t>
      </w:r>
      <w:r w:rsidR="00F1736A" w:rsidRPr="00BC5A1D">
        <w:rPr>
          <w:rStyle w:val="Hyperlink2"/>
          <w:rFonts w:asciiTheme="minorHAnsi" w:hAnsiTheme="minorHAnsi" w:cstheme="minorHAnsi"/>
          <w:sz w:val="22"/>
          <w:szCs w:val="22"/>
        </w:rPr>
        <w:t>viene</w:t>
      </w:r>
      <w:r w:rsidR="000543D9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individuata </w:t>
      </w:r>
      <w:r w:rsidR="00B052CD" w:rsidRPr="00BC5A1D">
        <w:rPr>
          <w:rStyle w:val="Hyperlink2"/>
          <w:rFonts w:asciiTheme="minorHAnsi" w:hAnsiTheme="minorHAnsi" w:cstheme="minorHAnsi"/>
          <w:sz w:val="22"/>
          <w:szCs w:val="22"/>
        </w:rPr>
        <w:t>ne</w:t>
      </w:r>
      <w:r w:rsidR="000543D9" w:rsidRPr="00BC5A1D">
        <w:rPr>
          <w:rStyle w:val="Hyperlink2"/>
          <w:rFonts w:asciiTheme="minorHAnsi" w:hAnsiTheme="minorHAnsi" w:cstheme="minorHAnsi"/>
          <w:sz w:val="22"/>
          <w:szCs w:val="22"/>
        </w:rPr>
        <w:t>ll’art</w:t>
      </w: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. 6, comma 1 lettere b) c) </w:t>
      </w:r>
      <w:r w:rsidR="00B052CD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ed </w:t>
      </w:r>
      <w:proofErr w:type="gramStart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>e</w:t>
      </w:r>
      <w:proofErr w:type="gramEnd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) del </w:t>
      </w:r>
      <w:r w:rsidR="006721E8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GDPR e, in particolare, </w:t>
      </w:r>
      <w:r w:rsidR="00B068CE" w:rsidRPr="00BC5A1D">
        <w:rPr>
          <w:rStyle w:val="Hyperlink2"/>
          <w:rFonts w:asciiTheme="minorHAnsi" w:hAnsiTheme="minorHAnsi" w:cstheme="minorHAnsi"/>
          <w:sz w:val="22"/>
          <w:szCs w:val="22"/>
        </w:rPr>
        <w:t>in applicazione delle norme contenute</w:t>
      </w:r>
      <w:r w:rsidR="00843320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in:</w:t>
      </w:r>
    </w:p>
    <w:p w14:paraId="6A37892E" w14:textId="2534BFA1" w:rsidR="00843320" w:rsidRPr="00BC5A1D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BC5A1D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Piano Nazionale Anticorruzione 7/2023 e </w:t>
      </w:r>
      <w:proofErr w:type="spellStart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>s.m.i</w:t>
      </w:r>
      <w:proofErr w:type="spellEnd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approvato da ANAC;</w:t>
      </w:r>
    </w:p>
    <w:p w14:paraId="3FB10086" w14:textId="3B3616EF" w:rsidR="00843320" w:rsidRPr="00BC5A1D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D.lgs. 36/2023 </w:t>
      </w:r>
      <w:r w:rsidR="00843320" w:rsidRPr="00BC5A1D">
        <w:rPr>
          <w:rStyle w:val="Hyperlink2"/>
          <w:rFonts w:asciiTheme="minorHAnsi" w:hAnsiTheme="minorHAnsi" w:cstheme="minorHAnsi"/>
          <w:sz w:val="22"/>
          <w:szCs w:val="22"/>
        </w:rPr>
        <w:t>Codice dei contratti pubblici;</w:t>
      </w:r>
    </w:p>
    <w:p w14:paraId="147D1EA0" w14:textId="77777777" w:rsidR="00C272B4" w:rsidRPr="00BC5A1D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Atti e r</w:t>
      </w:r>
      <w:r w:rsidR="00B068CE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egolamenti </w:t>
      </w:r>
      <w:r w:rsidR="00B052CD" w:rsidRPr="00BC5A1D">
        <w:rPr>
          <w:rStyle w:val="Hyperlink2"/>
          <w:rFonts w:asciiTheme="minorHAnsi" w:hAnsiTheme="minorHAnsi" w:cstheme="minorHAnsi"/>
          <w:sz w:val="22"/>
          <w:szCs w:val="22"/>
        </w:rPr>
        <w:t>emanati dal</w:t>
      </w:r>
      <w:r w:rsidR="00B068CE" w:rsidRPr="00BC5A1D">
        <w:rPr>
          <w:rStyle w:val="Hyperlink2"/>
          <w:rFonts w:asciiTheme="minorHAnsi" w:hAnsiTheme="minorHAnsi" w:cstheme="minorHAnsi"/>
          <w:sz w:val="22"/>
          <w:szCs w:val="22"/>
        </w:rPr>
        <w:t>l’Ente CNR.</w:t>
      </w:r>
    </w:p>
    <w:p w14:paraId="13D86EEF" w14:textId="77777777" w:rsidR="00BE578A" w:rsidRPr="00BC5A1D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</w:p>
    <w:p w14:paraId="47B42AD1" w14:textId="53BA2BAC" w:rsidR="007E5408" w:rsidRPr="00BC5A1D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>[specificare</w:t>
      </w:r>
      <w:r w:rsidR="004A1784"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  <w:r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D7EE0"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se del caso, </w:t>
      </w:r>
      <w:r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ulteriori riferimenti </w:t>
      </w:r>
      <w:r w:rsidR="00542C74"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>normativi attuativi e/o operativi]</w:t>
      </w:r>
    </w:p>
    <w:p w14:paraId="57D4403B" w14:textId="77777777" w:rsidR="007E5408" w:rsidRPr="00BC5A1D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308D9CD" w14:textId="21A72035" w:rsidR="007E5408" w:rsidRPr="00BC5A1D" w:rsidRDefault="0067297E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BC5A1D">
        <w:rPr>
          <w:rFonts w:eastAsia="Calibri" w:cs="Calibri"/>
          <w:sz w:val="22"/>
          <w:szCs w:val="22"/>
        </w:rPr>
        <w:lastRenderedPageBreak/>
        <w:t>I dati personali conferiti</w:t>
      </w:r>
      <w:r w:rsidR="007E5408" w:rsidRPr="00BC5A1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BC5A1D">
        <w:rPr>
          <w:rFonts w:eastAsia="Calibri" w:cs="Calibri"/>
          <w:sz w:val="22"/>
          <w:szCs w:val="22"/>
        </w:rPr>
        <w:t>’affidamento</w:t>
      </w:r>
      <w:r w:rsidR="007E5408" w:rsidRPr="00BC5A1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BC5A1D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DESTINATARI DEI DATI</w:t>
      </w: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ab/>
      </w:r>
    </w:p>
    <w:p w14:paraId="24A18ADA" w14:textId="08158097" w:rsidR="00097802" w:rsidRPr="00BC5A1D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A1D">
        <w:rPr>
          <w:rFonts w:asciiTheme="minorHAnsi" w:hAnsiTheme="minorHAnsi" w:cstheme="minorHAnsi"/>
          <w:sz w:val="22"/>
          <w:szCs w:val="22"/>
        </w:rPr>
        <w:t>I Suoi dati sono trattati dal personale che opera all’interno dell’Amministrazione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 CNR, della</w:t>
      </w:r>
      <w:r w:rsidR="003D1502" w:rsidRPr="00BC5A1D">
        <w:rPr>
          <w:rFonts w:asciiTheme="minorHAnsi" w:hAnsiTheme="minorHAnsi" w:cstheme="minorHAnsi"/>
          <w:sz w:val="22"/>
          <w:szCs w:val="22"/>
        </w:rPr>
        <w:t xml:space="preserve"> 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sede </w:t>
      </w:r>
      <w:r w:rsidR="00B962E1" w:rsidRPr="00BC5A1D">
        <w:rPr>
          <w:rFonts w:asciiTheme="minorHAnsi" w:hAnsiTheme="minorHAnsi" w:cstheme="minorHAnsi"/>
          <w:sz w:val="22"/>
          <w:szCs w:val="22"/>
        </w:rPr>
        <w:t xml:space="preserve">centrale </w:t>
      </w:r>
      <w:r w:rsidR="003D1502" w:rsidRPr="00BC5A1D">
        <w:rPr>
          <w:rFonts w:asciiTheme="minorHAnsi" w:hAnsiTheme="minorHAnsi" w:cstheme="minorHAnsi"/>
          <w:sz w:val="22"/>
          <w:szCs w:val="22"/>
        </w:rPr>
        <w:t xml:space="preserve">e </w:t>
      </w:r>
      <w:r w:rsidR="00C272B4" w:rsidRPr="00BC5A1D">
        <w:rPr>
          <w:rFonts w:asciiTheme="minorHAnsi" w:hAnsiTheme="minorHAnsi" w:cstheme="minorHAnsi"/>
          <w:sz w:val="22"/>
          <w:szCs w:val="22"/>
        </w:rPr>
        <w:t>dalla struttura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, </w:t>
      </w:r>
      <w:r w:rsidRPr="00BC5A1D">
        <w:rPr>
          <w:rFonts w:asciiTheme="minorHAnsi" w:hAnsiTheme="minorHAnsi" w:cstheme="minorHAnsi"/>
          <w:sz w:val="22"/>
          <w:szCs w:val="22"/>
        </w:rPr>
        <w:t>allo scopo designato quale persone autorizzate al trattamento,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 </w:t>
      </w:r>
      <w:r w:rsidRPr="00BC5A1D">
        <w:rPr>
          <w:rFonts w:asciiTheme="minorHAnsi" w:hAnsiTheme="minorHAnsi" w:cstheme="minorHAnsi"/>
          <w:sz w:val="22"/>
          <w:szCs w:val="22"/>
        </w:rPr>
        <w:t xml:space="preserve">cui sono impartite idonee istruzioni in ordine a misure, accorgimenti e modus operandi (cfr. Modalità di trattamento) </w:t>
      </w:r>
      <w:r w:rsidR="00B052CD" w:rsidRPr="00BC5A1D">
        <w:rPr>
          <w:rFonts w:asciiTheme="minorHAnsi" w:hAnsiTheme="minorHAnsi" w:cstheme="minorHAnsi"/>
          <w:sz w:val="22"/>
          <w:szCs w:val="22"/>
        </w:rPr>
        <w:t>di utilizzo de</w:t>
      </w:r>
      <w:r w:rsidRPr="00BC5A1D">
        <w:rPr>
          <w:rFonts w:asciiTheme="minorHAnsi" w:hAnsiTheme="minorHAnsi" w:cstheme="minorHAnsi"/>
          <w:sz w:val="22"/>
          <w:szCs w:val="22"/>
        </w:rPr>
        <w:t>i Suoi dati per l</w:t>
      </w:r>
      <w:r w:rsidR="00B052CD" w:rsidRPr="00BC5A1D">
        <w:rPr>
          <w:rFonts w:asciiTheme="minorHAnsi" w:hAnsiTheme="minorHAnsi" w:cstheme="minorHAnsi"/>
          <w:sz w:val="22"/>
          <w:szCs w:val="22"/>
        </w:rPr>
        <w:t>e</w:t>
      </w:r>
      <w:r w:rsidRPr="00BC5A1D">
        <w:rPr>
          <w:rFonts w:asciiTheme="minorHAnsi" w:hAnsiTheme="minorHAnsi" w:cstheme="minorHAnsi"/>
          <w:sz w:val="22"/>
          <w:szCs w:val="22"/>
        </w:rPr>
        <w:t xml:space="preserve"> finalità 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gestionali amministrative </w:t>
      </w:r>
      <w:r w:rsidRPr="00BC5A1D">
        <w:rPr>
          <w:rFonts w:asciiTheme="minorHAnsi" w:hAnsiTheme="minorHAnsi" w:cstheme="minorHAnsi"/>
          <w:sz w:val="22"/>
          <w:szCs w:val="22"/>
        </w:rPr>
        <w:t>sopra descritt</w:t>
      </w:r>
      <w:r w:rsidR="00B052CD" w:rsidRPr="00BC5A1D">
        <w:rPr>
          <w:rFonts w:asciiTheme="minorHAnsi" w:hAnsiTheme="minorHAnsi" w:cstheme="minorHAnsi"/>
          <w:sz w:val="22"/>
          <w:szCs w:val="22"/>
        </w:rPr>
        <w:t>e</w:t>
      </w:r>
      <w:r w:rsidRPr="00BC5A1D">
        <w:rPr>
          <w:rFonts w:asciiTheme="minorHAnsi" w:hAnsiTheme="minorHAnsi" w:cstheme="minorHAnsi"/>
          <w:sz w:val="22"/>
          <w:szCs w:val="22"/>
        </w:rPr>
        <w:t>.</w:t>
      </w:r>
    </w:p>
    <w:p w14:paraId="6A3DD950" w14:textId="42A272D8" w:rsidR="00B962E1" w:rsidRPr="00BC5A1D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A1D">
        <w:rPr>
          <w:rFonts w:asciiTheme="minorHAnsi" w:hAnsiTheme="minorHAnsi" w:cstheme="minorHAnsi"/>
          <w:sz w:val="22"/>
          <w:szCs w:val="22"/>
        </w:rPr>
        <w:t xml:space="preserve">I dati </w:t>
      </w:r>
      <w:r w:rsidR="00C272B4" w:rsidRPr="00BC5A1D">
        <w:rPr>
          <w:rFonts w:asciiTheme="minorHAnsi" w:hAnsiTheme="minorHAnsi" w:cstheme="minorHAnsi"/>
          <w:sz w:val="22"/>
          <w:szCs w:val="22"/>
        </w:rPr>
        <w:t xml:space="preserve">trattati </w:t>
      </w:r>
      <w:r w:rsidRPr="00BC5A1D">
        <w:rPr>
          <w:rFonts w:asciiTheme="minorHAnsi" w:hAnsiTheme="minorHAnsi" w:cstheme="minorHAnsi"/>
          <w:sz w:val="22"/>
          <w:szCs w:val="22"/>
        </w:rPr>
        <w:t xml:space="preserve">potranno essere comunicati agli Organismi di vigilanza, Autorità giudiziarie, nonché a quei soggetti (pubblici e privati) 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cui è obbligatorio, </w:t>
      </w:r>
      <w:r w:rsidRPr="00BC5A1D">
        <w:rPr>
          <w:rFonts w:asciiTheme="minorHAnsi" w:hAnsiTheme="minorHAnsi" w:cstheme="minorHAnsi"/>
          <w:sz w:val="22"/>
          <w:szCs w:val="22"/>
        </w:rPr>
        <w:t>per legge</w:t>
      </w:r>
      <w:r w:rsidR="00B052CD" w:rsidRPr="00BC5A1D">
        <w:rPr>
          <w:rFonts w:asciiTheme="minorHAnsi" w:hAnsiTheme="minorHAnsi" w:cstheme="minorHAnsi"/>
          <w:sz w:val="22"/>
          <w:szCs w:val="22"/>
        </w:rPr>
        <w:t>, darne comunicazione</w:t>
      </w:r>
      <w:r w:rsidRPr="00BC5A1D">
        <w:rPr>
          <w:rFonts w:asciiTheme="minorHAnsi" w:hAnsiTheme="minorHAnsi" w:cstheme="minorHAnsi"/>
          <w:sz w:val="22"/>
          <w:szCs w:val="22"/>
        </w:rPr>
        <w:t>.</w:t>
      </w:r>
    </w:p>
    <w:p w14:paraId="3458EAF0" w14:textId="77777777" w:rsidR="007E5408" w:rsidRPr="00BC5A1D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3C00236" w14:textId="4231408D" w:rsidR="007E5408" w:rsidRPr="00BC5A1D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Si specifica che nell'esercizio delle proprie funzioni i soggetti individuati dal CNR sulla base dei dati personali forniti, po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>tranno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interrogare le Piattaforme telematiche a di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posizione per l’effettuazione delle verifiche inerenti </w:t>
      </w:r>
      <w:proofErr w:type="gramStart"/>
      <w:r w:rsidRPr="00BC5A1D">
        <w:rPr>
          <w:rFonts w:asciiTheme="minorHAnsi" w:eastAsia="Times New Roman" w:hAnsiTheme="minorHAnsi" w:cstheme="minorHAnsi"/>
          <w:sz w:val="22"/>
          <w:szCs w:val="22"/>
        </w:rPr>
        <w:t>il</w:t>
      </w:r>
      <w:proofErr w:type="gramEnd"/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possesso dei requisiti generali e specifici in capo 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>al fornitore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00AC02EC" w14:textId="77777777" w:rsidR="00B06D5B" w:rsidRPr="00BC5A1D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TIPI DI DATI TRATTATI E MODALITÀ DEL TRATTAMENTO</w:t>
      </w:r>
    </w:p>
    <w:p w14:paraId="37128DD8" w14:textId="3EE5283A" w:rsidR="00EB7D5F" w:rsidRPr="00BC5A1D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 dati</w:t>
      </w:r>
      <w:r w:rsidR="00097802"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 xml:space="preserve">personali </w:t>
      </w:r>
      <w:r w:rsidR="00097802" w:rsidRPr="00BC5A1D">
        <w:rPr>
          <w:rFonts w:asciiTheme="minorHAnsi" w:eastAsia="Times New Roman" w:hAnsiTheme="minorHAnsi" w:cstheme="minorHAnsi"/>
          <w:sz w:val="22"/>
          <w:szCs w:val="22"/>
        </w:rPr>
        <w:t>trattati sono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 xml:space="preserve"> quelli relativi a:</w:t>
      </w:r>
    </w:p>
    <w:p w14:paraId="3769BFE0" w14:textId="1F7AA7B5" w:rsidR="00EB7D5F" w:rsidRPr="00BC5A1D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legale rappresentante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 xml:space="preserve"> (nome e cognome, 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social security code, national insurance </w:t>
      </w:r>
      <w:proofErr w:type="spellStart"/>
      <w:r w:rsidRPr="00BC5A1D">
        <w:rPr>
          <w:rFonts w:asciiTheme="minorHAnsi" w:eastAsia="Times New Roman" w:hAnsiTheme="minorHAnsi" w:cstheme="minorHAnsi"/>
          <w:sz w:val="22"/>
          <w:szCs w:val="22"/>
        </w:rPr>
        <w:t>number</w:t>
      </w:r>
      <w:proofErr w:type="spellEnd"/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and tax </w:t>
      </w:r>
      <w:proofErr w:type="spellStart"/>
      <w:r w:rsidRPr="00BC5A1D">
        <w:rPr>
          <w:rFonts w:asciiTheme="minorHAnsi" w:eastAsia="Times New Roman" w:hAnsiTheme="minorHAnsi" w:cstheme="minorHAnsi"/>
          <w:sz w:val="22"/>
          <w:szCs w:val="22"/>
        </w:rPr>
        <w:t>number</w:t>
      </w:r>
      <w:proofErr w:type="spellEnd"/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)</w:t>
      </w:r>
      <w:r w:rsidR="00FC5E0C" w:rsidRPr="00BC5A1D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4C9684F7" w14:textId="3CD3602E" w:rsidR="00EB7D5F" w:rsidRPr="00BC5A1D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istituzione/</w:t>
      </w:r>
      <w:r w:rsidR="00377219" w:rsidRPr="00BC5A1D">
        <w:rPr>
          <w:rFonts w:asciiTheme="minorHAnsi" w:eastAsia="Times New Roman" w:hAnsiTheme="minorHAnsi" w:cstheme="minorHAnsi"/>
          <w:sz w:val="22"/>
          <w:szCs w:val="22"/>
        </w:rPr>
        <w:t>compagnia</w:t>
      </w:r>
      <w:r w:rsidR="000220BF" w:rsidRPr="00BC5A1D">
        <w:rPr>
          <w:rFonts w:asciiTheme="minorHAnsi" w:eastAsia="Times New Roman" w:hAnsiTheme="minorHAnsi" w:cstheme="minorHAnsi"/>
          <w:sz w:val="22"/>
          <w:szCs w:val="22"/>
        </w:rPr>
        <w:t>/azienda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(denominazione, </w:t>
      </w:r>
      <w:r w:rsidR="00377219" w:rsidRPr="00BC5A1D">
        <w:rPr>
          <w:rFonts w:asciiTheme="minorHAnsi" w:eastAsia="Times New Roman" w:hAnsiTheme="minorHAnsi" w:cstheme="minorHAnsi"/>
          <w:sz w:val="22"/>
          <w:szCs w:val="22"/>
        </w:rPr>
        <w:t xml:space="preserve">indirizzo completo, Tax and VAT </w:t>
      </w:r>
      <w:proofErr w:type="spellStart"/>
      <w:r w:rsidR="00377219" w:rsidRPr="00BC5A1D">
        <w:rPr>
          <w:rFonts w:asciiTheme="minorHAnsi" w:eastAsia="Times New Roman" w:hAnsiTheme="minorHAnsi" w:cstheme="minorHAnsi"/>
          <w:sz w:val="22"/>
          <w:szCs w:val="22"/>
        </w:rPr>
        <w:t>numbers</w:t>
      </w:r>
      <w:proofErr w:type="spellEnd"/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258A3721" w14:textId="77777777" w:rsidR="00C272B4" w:rsidRPr="00BC5A1D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 xml:space="preserve">stituto 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b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ancario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(denominazione, numero 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IBAN, codice SWIFT/BIC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) ed eventuali </w:t>
      </w:r>
      <w:r w:rsidR="000220BF" w:rsidRPr="00BC5A1D">
        <w:rPr>
          <w:rFonts w:asciiTheme="minorHAnsi" w:eastAsia="Times New Roman" w:hAnsiTheme="minorHAnsi" w:cstheme="minorHAnsi"/>
          <w:sz w:val="22"/>
          <w:szCs w:val="22"/>
        </w:rPr>
        <w:t>firma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tari (nome e cognome, 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social security code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, luogo e data di nascita).</w:t>
      </w:r>
    </w:p>
    <w:p w14:paraId="654D5C60" w14:textId="1252CD65" w:rsidR="00C272B4" w:rsidRPr="00BC5A1D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[specificare ulteriori tipologie dei dati trattati a seconda delle caratteristiche del trattamento]</w:t>
      </w:r>
    </w:p>
    <w:p w14:paraId="159263E7" w14:textId="40444145" w:rsidR="00097802" w:rsidRPr="00BC5A1D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Al solo scopo di valutare il possesso dei requisiti e delle qualità previsti dalla vigente normativa </w:t>
      </w:r>
      <w:r w:rsidR="008F3DBA" w:rsidRPr="00BC5A1D">
        <w:rPr>
          <w:rFonts w:asciiTheme="minorHAnsi" w:eastAsia="Times New Roman" w:hAnsiTheme="minorHAnsi" w:cstheme="minorHAnsi"/>
          <w:sz w:val="22"/>
          <w:szCs w:val="22"/>
        </w:rPr>
        <w:t xml:space="preserve">per l’acquisto di beni/servizi, 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vengono altresì trattati dati r</w:t>
      </w:r>
      <w:r w:rsidR="00292BB9" w:rsidRPr="00BC5A1D">
        <w:rPr>
          <w:rFonts w:asciiTheme="minorHAnsi" w:eastAsia="Times New Roman" w:hAnsiTheme="minorHAnsi" w:cstheme="minorHAnsi"/>
          <w:sz w:val="22"/>
          <w:szCs w:val="22"/>
        </w:rPr>
        <w:t>elativi a condanne penali e a reati (c.d. “giudiziari”) di cui all’art. 10 del GDPR</w:t>
      </w:r>
      <w:r w:rsidR="00FC5E0C" w:rsidRPr="00BC5A1D">
        <w:rPr>
          <w:rFonts w:asciiTheme="minorHAnsi" w:eastAsia="Times New Roman" w:hAnsiTheme="minorHAnsi" w:cstheme="minorHAnsi"/>
          <w:sz w:val="22"/>
          <w:szCs w:val="22"/>
        </w:rPr>
        <w:t>.</w:t>
      </w:r>
      <w:r w:rsidR="00292BB9"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179BA225" w14:textId="6C73124F" w:rsidR="00AC56F3" w:rsidRPr="00BC5A1D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587A0EAA" w14:textId="566ED586" w:rsidR="00AC56F3" w:rsidRPr="00BC5A1D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Il </w:t>
      </w:r>
      <w:r w:rsidR="00AC56F3" w:rsidRPr="00BC5A1D">
        <w:rPr>
          <w:rFonts w:asciiTheme="minorHAnsi" w:eastAsia="Times New Roman" w:hAnsiTheme="minorHAnsi" w:cstheme="minorHAnsi"/>
          <w:sz w:val="22"/>
          <w:szCs w:val="22"/>
        </w:rPr>
        <w:t>trattamento non prevede alcun processo decisionale automatizzato, compresa la profilazione.</w:t>
      </w:r>
    </w:p>
    <w:p w14:paraId="4C16FE44" w14:textId="77777777" w:rsidR="00DC4DD2" w:rsidRPr="00BC5A1D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PERIODO DI CONSERVAZIONE</w:t>
      </w:r>
    </w:p>
    <w:p w14:paraId="3BC5BE21" w14:textId="763DBB60" w:rsidR="003D1502" w:rsidRPr="00BC5A1D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Il periodo di conservazione dei dati è di </w:t>
      </w:r>
      <w:proofErr w:type="gramStart"/>
      <w:r w:rsidRPr="00BC5A1D">
        <w:rPr>
          <w:rFonts w:asciiTheme="minorHAnsi" w:eastAsia="Times New Roman" w:hAnsiTheme="minorHAnsi" w:cstheme="minorHAnsi"/>
          <w:sz w:val="22"/>
          <w:szCs w:val="22"/>
        </w:rPr>
        <w:t>10</w:t>
      </w:r>
      <w:proofErr w:type="gramEnd"/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anni dall</w:t>
      </w:r>
      <w:r w:rsidR="00C54FC7" w:rsidRPr="00BC5A1D">
        <w:rPr>
          <w:rFonts w:asciiTheme="minorHAnsi" w:eastAsia="Times New Roman" w:hAnsiTheme="minorHAnsi" w:cstheme="minorHAnsi"/>
          <w:sz w:val="22"/>
          <w:szCs w:val="22"/>
        </w:rPr>
        <w:t>’avvenuta conclusione del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54FC7" w:rsidRPr="00BC5A1D">
        <w:rPr>
          <w:rFonts w:asciiTheme="minorHAnsi" w:eastAsia="Times New Roman" w:hAnsiTheme="minorHAnsi" w:cstheme="minorHAnsi"/>
          <w:sz w:val="22"/>
          <w:szCs w:val="22"/>
        </w:rPr>
        <w:t>contratto</w:t>
      </w:r>
      <w:r w:rsidR="008F3DBA" w:rsidRPr="00BC5A1D">
        <w:rPr>
          <w:rFonts w:asciiTheme="minorHAnsi" w:eastAsia="Times New Roman" w:hAnsiTheme="minorHAnsi" w:cstheme="minorHAnsi"/>
          <w:sz w:val="22"/>
          <w:szCs w:val="22"/>
        </w:rPr>
        <w:t xml:space="preserve"> stipulato per l’acquisto di beni/servizi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E056459" w14:textId="77777777" w:rsidR="00DC4DD2" w:rsidRPr="00BC5A1D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TRASFERIMENTO DI DATI IN PAESI EXTRAEUROPEI O ORGANIZZAZIONI INTERNAZIONALI </w:t>
      </w:r>
    </w:p>
    <w:p w14:paraId="0A45351C" w14:textId="57566C5F" w:rsidR="00097802" w:rsidRPr="00BC5A1D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Non è previsto il trasferimento dei</w:t>
      </w:r>
      <w:r w:rsidR="00C54FC7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dati personali verso Paesi extraeuropei o organizzazioni internazionali.</w:t>
      </w:r>
    </w:p>
    <w:p w14:paraId="5D2A2F38" w14:textId="77777777" w:rsidR="00DC4DD2" w:rsidRPr="00BC5A1D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DIRITTI DEGLI INTERESSATI</w:t>
      </w:r>
    </w:p>
    <w:p w14:paraId="2B733896" w14:textId="7D053457" w:rsidR="00DC4DD2" w:rsidRPr="00BC5A1D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In ogni momento potranno essere esercitati i diritti</w:t>
      </w:r>
      <w:r w:rsidR="008D4064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previsti dagli articoli 15 </w:t>
      </w:r>
      <w:r w:rsidR="008D4064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(Diritto di accesso),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16 (Diritto di rettifica), 18 (Diritto di limitazione di trattamento)</w:t>
      </w:r>
      <w:r w:rsidR="008D4064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del 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. Per far valere i propri diritti, gli interessati potranno </w:t>
      </w:r>
      <w:r w:rsidR="00DC4DD2" w:rsidRPr="00BC5A1D">
        <w:rPr>
          <w:rStyle w:val="Hyperlink1"/>
          <w:rFonts w:asciiTheme="minorHAnsi" w:hAnsiTheme="minorHAnsi" w:cstheme="minorHAnsi"/>
          <w:sz w:val="22"/>
          <w:szCs w:val="22"/>
        </w:rPr>
        <w:t>rivolgersi al punto di contatto del titolare riportato al paragrafo 1 della presente informativa.</w:t>
      </w:r>
    </w:p>
    <w:p w14:paraId="75DF8B1F" w14:textId="768632AB" w:rsidR="007E5408" w:rsidRPr="00BC5A1D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Gli interessati che ritengono che il trattamento dei dati personali a loro riferiti effettuato dal CNR medesimo avvenga in violazione di quanto previsto dal </w:t>
      </w:r>
      <w:r w:rsidR="00C54FC7" w:rsidRPr="00BC5A1D">
        <w:rPr>
          <w:rStyle w:val="Hyperlink1"/>
          <w:rFonts w:asciiTheme="minorHAnsi" w:hAnsiTheme="minorHAnsi" w:cstheme="minorHAnsi"/>
          <w:sz w:val="22"/>
          <w:szCs w:val="22"/>
        </w:rPr>
        <w:t>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hanno il diritto di 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>presentare un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reclamo al Garante per la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lastRenderedPageBreak/>
        <w:t>protezione dei dati personali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(https://www.garanteprivacy.it/) all’indirizzo e-mail protocollo@gpdp.it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, come previsto dall'art. 77 del 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>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stesso, o di adire le opportune sedi giudiziarie (art. 79 del 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>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).</w:t>
      </w:r>
    </w:p>
    <w:p w14:paraId="02D00546" w14:textId="77777777" w:rsidR="007E5408" w:rsidRPr="00BC5A1D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</w:p>
    <w:p w14:paraId="37D1FD67" w14:textId="77777777" w:rsidR="007E5408" w:rsidRPr="00BC5A1D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</w:p>
    <w:p w14:paraId="2282FDC4" w14:textId="77777777" w:rsidR="007E5408" w:rsidRPr="00BC5A1D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sz w:val="22"/>
          <w:szCs w:val="22"/>
        </w:rPr>
      </w:pPr>
    </w:p>
    <w:sectPr w:rsidR="007E5408" w:rsidRPr="00BC5A1D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247A" w14:textId="77777777" w:rsidR="00117CAE" w:rsidRDefault="00117CAE">
      <w:pPr>
        <w:spacing w:after="0" w:line="240" w:lineRule="auto"/>
      </w:pPr>
      <w:r>
        <w:separator/>
      </w:r>
    </w:p>
  </w:endnote>
  <w:endnote w:type="continuationSeparator" w:id="0">
    <w:p w14:paraId="6E3F3527" w14:textId="77777777" w:rsidR="00117CAE" w:rsidRDefault="0011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othic A1">
    <w:altName w:val="Malgun Gothic"/>
    <w:charset w:val="81"/>
    <w:family w:val="auto"/>
    <w:pitch w:val="variable"/>
    <w:sig w:usb0="F10002FF" w:usb1="59DFFDFB" w:usb2="0000003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F2F6" w14:textId="77777777" w:rsidR="00117CAE" w:rsidRDefault="00117CAE">
      <w:pPr>
        <w:spacing w:after="0" w:line="240" w:lineRule="auto"/>
      </w:pPr>
      <w:r>
        <w:separator/>
      </w:r>
    </w:p>
  </w:footnote>
  <w:footnote w:type="continuationSeparator" w:id="0">
    <w:p w14:paraId="052D05FE" w14:textId="77777777" w:rsidR="00117CAE" w:rsidRDefault="0011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17CAE"/>
    <w:rsid w:val="00130110"/>
    <w:rsid w:val="001435C1"/>
    <w:rsid w:val="00154DA4"/>
    <w:rsid w:val="001A5F38"/>
    <w:rsid w:val="001A7F98"/>
    <w:rsid w:val="001B2A5B"/>
    <w:rsid w:val="001B476E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43D6"/>
    <w:rsid w:val="003757F0"/>
    <w:rsid w:val="00377219"/>
    <w:rsid w:val="003D1502"/>
    <w:rsid w:val="004214BA"/>
    <w:rsid w:val="004259A8"/>
    <w:rsid w:val="0046386F"/>
    <w:rsid w:val="00473D19"/>
    <w:rsid w:val="004A1784"/>
    <w:rsid w:val="0054073C"/>
    <w:rsid w:val="005426C7"/>
    <w:rsid w:val="00542C74"/>
    <w:rsid w:val="0057156F"/>
    <w:rsid w:val="005D2426"/>
    <w:rsid w:val="00602514"/>
    <w:rsid w:val="006121E0"/>
    <w:rsid w:val="006432C0"/>
    <w:rsid w:val="0064409A"/>
    <w:rsid w:val="006674AA"/>
    <w:rsid w:val="006716D0"/>
    <w:rsid w:val="00672112"/>
    <w:rsid w:val="006721E8"/>
    <w:rsid w:val="0067297E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5687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D1763"/>
    <w:rsid w:val="00A00398"/>
    <w:rsid w:val="00A07EBE"/>
    <w:rsid w:val="00A1368D"/>
    <w:rsid w:val="00A45FE2"/>
    <w:rsid w:val="00A55B40"/>
    <w:rsid w:val="00A562DE"/>
    <w:rsid w:val="00A82018"/>
    <w:rsid w:val="00A8318B"/>
    <w:rsid w:val="00A8326A"/>
    <w:rsid w:val="00A94E07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C5A1D"/>
    <w:rsid w:val="00BE578A"/>
    <w:rsid w:val="00C044AD"/>
    <w:rsid w:val="00C272B4"/>
    <w:rsid w:val="00C32ADB"/>
    <w:rsid w:val="00C42C36"/>
    <w:rsid w:val="00C54FC7"/>
    <w:rsid w:val="00C77B98"/>
    <w:rsid w:val="00CA3EB9"/>
    <w:rsid w:val="00D00CCD"/>
    <w:rsid w:val="00D07535"/>
    <w:rsid w:val="00D5054D"/>
    <w:rsid w:val="00DB0C51"/>
    <w:rsid w:val="00DB521B"/>
    <w:rsid w:val="00DC4DD2"/>
    <w:rsid w:val="00DF75AE"/>
    <w:rsid w:val="00E350D3"/>
    <w:rsid w:val="00EA48B5"/>
    <w:rsid w:val="00EB7D5F"/>
    <w:rsid w:val="00EC4777"/>
    <w:rsid w:val="00EF5804"/>
    <w:rsid w:val="00F01F2D"/>
    <w:rsid w:val="00F1338A"/>
    <w:rsid w:val="00F1736A"/>
    <w:rsid w:val="00F332D8"/>
    <w:rsid w:val="00F445E7"/>
    <w:rsid w:val="00F5334C"/>
    <w:rsid w:val="00F666E3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cavallarin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SARA ANTONIAZZI</cp:lastModifiedBy>
  <cp:revision>15</cp:revision>
  <dcterms:created xsi:type="dcterms:W3CDTF">2025-09-22T13:22:00Z</dcterms:created>
  <dcterms:modified xsi:type="dcterms:W3CDTF">2025-09-22T13:51:00Z</dcterms:modified>
  <dc:language>it-IT</dc:language>
</cp:coreProperties>
</file>