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0B0B" w14:textId="585CF8B4"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CE4633">
        <w:rPr>
          <w:rFonts w:eastAsia="Calibri" w:cstheme="minorHAnsi"/>
          <w:i/>
          <w:iCs/>
          <w:sz w:val="20"/>
          <w:szCs w:val="20"/>
        </w:rPr>
        <w:t>ISTITUTO DI GENETICA E BIOFISICA</w:t>
      </w:r>
    </w:p>
    <w:p w14:paraId="01EB2EAB" w14:textId="366A0D58" w:rsidR="00F100E4" w:rsidRPr="008F6C7A" w:rsidRDefault="00F100E4" w:rsidP="00281B9E">
      <w:pPr>
        <w:jc w:val="both"/>
        <w:rPr>
          <w:rFonts w:cstheme="minorHAnsi"/>
          <w:sz w:val="21"/>
          <w:szCs w:val="21"/>
        </w:rPr>
      </w:pPr>
    </w:p>
    <w:p w14:paraId="7641BB0B" w14:textId="3AFB11D5" w:rsidR="003C476F" w:rsidRPr="00EC1C78" w:rsidRDefault="00281B9E" w:rsidP="006A2168">
      <w:pPr>
        <w:jc w:val="both"/>
        <w:rPr>
          <w:rFonts w:cstheme="minorHAnsi"/>
          <w:b/>
          <w:bCs/>
          <w:sz w:val="21"/>
          <w:szCs w:val="21"/>
          <w:lang w:val="en-US"/>
        </w:rPr>
      </w:pPr>
      <w:r w:rsidRPr="7B4E4830">
        <w:rPr>
          <w:b/>
          <w:bCs/>
          <w:sz w:val="21"/>
          <w:szCs w:val="21"/>
        </w:rPr>
        <w:t>OGGETTO</w:t>
      </w:r>
      <w:r w:rsidR="00CE4633" w:rsidRPr="00CE4633">
        <w:t xml:space="preserve"> </w:t>
      </w:r>
      <w:r w:rsidR="006A2168" w:rsidRPr="003D0F78">
        <w:rPr>
          <w:rFonts w:eastAsia="Calibri" w:cstheme="minorHAnsi"/>
          <w:b/>
        </w:rPr>
        <w:t xml:space="preserve">INDAGINE ESPLORATIVA DI MERCATO VOLTA A RACCOGLIERE PREVENTIVI FINALIZZATI ALL’AFFIDAMENTO </w:t>
      </w:r>
      <w:r w:rsidR="006A2168" w:rsidRPr="003D0F78">
        <w:rPr>
          <w:rFonts w:cstheme="minorHAnsi"/>
          <w:b/>
        </w:rPr>
        <w:t>D</w:t>
      </w:r>
      <w:r w:rsidR="00EC1C78">
        <w:rPr>
          <w:rFonts w:cstheme="minorHAnsi"/>
          <w:b/>
        </w:rPr>
        <w:t>ELLA</w:t>
      </w:r>
      <w:r w:rsidR="006A2168" w:rsidRPr="003D0F78">
        <w:rPr>
          <w:rFonts w:cstheme="minorHAnsi"/>
          <w:b/>
        </w:rPr>
        <w:t xml:space="preserve"> </w:t>
      </w:r>
      <w:r w:rsidR="00EC1C78" w:rsidRPr="00EC1C78">
        <w:rPr>
          <w:rFonts w:cstheme="minorHAnsi"/>
          <w:b/>
        </w:rPr>
        <w:t xml:space="preserve">FORNITURA DI REAGENTI NELL’AMBITO DEL PIANO NAZIONALE RIPRESA E RESILIENZA (PNRR) MISSIONE 4” ISTRUZIONE E RICERCA”, COMPONENTE 2 “DALLA RICERCA ALL’IMPRESA”, INVESTIMENTO 1.3 “PARTENARIATI ESTESI A UNIVERSITÀ, CENTRI DI RICERCA, IMPRESE E FINANZIAMENTO PROGETTI DI RICERCA”, FINANZIATO DALL’UNIONE EUROPEA – NEXTGENERATIONEU - PROGETTO “AGE-IT”: AGEING INDIVIDUALS IN AN AGEING SOCIETY. </w:t>
      </w:r>
      <w:r w:rsidR="00EC1C78" w:rsidRPr="00EC1C78">
        <w:rPr>
          <w:rFonts w:cstheme="minorHAnsi"/>
          <w:b/>
          <w:lang w:val="en-US"/>
        </w:rPr>
        <w:t>BUILDING INSTITUTIONAL, BIOMEDICAL AND TECHNOLOGICAL SOLUTIONS FOR A SUCCESSFUL ITALIAN AGEING SOCIETY (PE_00000015) CUP B83C22004880006</w:t>
      </w:r>
    </w:p>
    <w:p w14:paraId="6C5B75E5" w14:textId="52B19D84" w:rsidR="000A1C87" w:rsidRPr="00EC1C78" w:rsidRDefault="000A1C87" w:rsidP="00DE027D">
      <w:pPr>
        <w:jc w:val="both"/>
        <w:rPr>
          <w:rFonts w:cstheme="minorHAnsi"/>
          <w:sz w:val="22"/>
          <w:szCs w:val="22"/>
          <w:lang w:val="en-US"/>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247353A8"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r w:rsidRPr="00EF3FE1">
        <w:rPr>
          <w:rFonts w:cstheme="minorHAnsi"/>
        </w:rPr>
        <w:t xml:space="preserve">Abilitazione </w:t>
      </w:r>
      <w:proofErr w:type="spellStart"/>
      <w:r w:rsidR="00612459" w:rsidRPr="00612459">
        <w:rPr>
          <w:rFonts w:cstheme="minorHAnsi"/>
        </w:rPr>
        <w:t>MePA</w:t>
      </w:r>
      <w:proofErr w:type="spellEnd"/>
      <w:r w:rsidR="00612459" w:rsidRPr="00612459">
        <w:rPr>
          <w:rFonts w:cstheme="minorHAnsi"/>
        </w:rPr>
        <w:t xml:space="preserve"> relativa al Bando “BENI”, Categoria di abilitazione “Antisettici e disinfettanti, prodotti chimici, reagenti non diagnostici e gas tecnici”</w:t>
      </w:r>
      <w:r w:rsidR="00612459">
        <w:rPr>
          <w:rFonts w:cstheme="minorHAnsi"/>
        </w:rPr>
        <w:t>;</w:t>
      </w:r>
      <w:r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27016F92" w14:textId="1876515A" w:rsidR="007E32AC" w:rsidRPr="008F6C7A" w:rsidRDefault="007E32AC" w:rsidP="00612459">
      <w:pPr>
        <w:pStyle w:val="Default"/>
        <w:tabs>
          <w:tab w:val="left" w:pos="567"/>
        </w:tabs>
        <w:spacing w:after="18"/>
        <w:ind w:left="900"/>
        <w:jc w:val="both"/>
        <w:rPr>
          <w:sz w:val="21"/>
          <w:szCs w:val="21"/>
        </w:rPr>
      </w:pP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E06CF" w14:textId="77777777" w:rsidR="007872B1" w:rsidRDefault="007872B1" w:rsidP="00A20920">
      <w:r>
        <w:separator/>
      </w:r>
    </w:p>
  </w:endnote>
  <w:endnote w:type="continuationSeparator" w:id="0">
    <w:p w14:paraId="06B1E1BC" w14:textId="77777777" w:rsidR="007872B1" w:rsidRDefault="007872B1"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86B00" w14:textId="77777777" w:rsidR="007872B1" w:rsidRDefault="007872B1" w:rsidP="00A20920">
      <w:r>
        <w:separator/>
      </w:r>
    </w:p>
  </w:footnote>
  <w:footnote w:type="continuationSeparator" w:id="0">
    <w:p w14:paraId="3FFE1056" w14:textId="77777777" w:rsidR="007872B1" w:rsidRDefault="007872B1"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0"/>
  </w:num>
  <w:num w:numId="2" w16cid:durableId="1010375498">
    <w:abstractNumId w:val="2"/>
  </w:num>
  <w:num w:numId="3" w16cid:durableId="1361667748">
    <w:abstractNumId w:val="19"/>
  </w:num>
  <w:num w:numId="4" w16cid:durableId="1898591068">
    <w:abstractNumId w:val="5"/>
  </w:num>
  <w:num w:numId="5" w16cid:durableId="2088795398">
    <w:abstractNumId w:val="7"/>
  </w:num>
  <w:num w:numId="6" w16cid:durableId="191963435">
    <w:abstractNumId w:val="15"/>
  </w:num>
  <w:num w:numId="7" w16cid:durableId="946347933">
    <w:abstractNumId w:val="14"/>
  </w:num>
  <w:num w:numId="8" w16cid:durableId="964625187">
    <w:abstractNumId w:val="9"/>
  </w:num>
  <w:num w:numId="9" w16cid:durableId="2134866468">
    <w:abstractNumId w:val="3"/>
  </w:num>
  <w:num w:numId="10" w16cid:durableId="113520094">
    <w:abstractNumId w:val="10"/>
  </w:num>
  <w:num w:numId="11" w16cid:durableId="1185947779">
    <w:abstractNumId w:val="13"/>
  </w:num>
  <w:num w:numId="12" w16cid:durableId="1271665901">
    <w:abstractNumId w:val="11"/>
  </w:num>
  <w:num w:numId="13" w16cid:durableId="369962786">
    <w:abstractNumId w:val="8"/>
  </w:num>
  <w:num w:numId="14" w16cid:durableId="491873056">
    <w:abstractNumId w:val="6"/>
  </w:num>
  <w:num w:numId="15" w16cid:durableId="36049094">
    <w:abstractNumId w:val="16"/>
  </w:num>
  <w:num w:numId="16" w16cid:durableId="322049664">
    <w:abstractNumId w:val="12"/>
  </w:num>
  <w:num w:numId="17" w16cid:durableId="2101295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7"/>
  </w:num>
  <w:num w:numId="19" w16cid:durableId="1838030624">
    <w:abstractNumId w:val="1"/>
  </w:num>
  <w:num w:numId="20" w16cid:durableId="123011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55A12"/>
    <w:rsid w:val="002608F7"/>
    <w:rsid w:val="00261ECB"/>
    <w:rsid w:val="00281B9E"/>
    <w:rsid w:val="00296FA8"/>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12459"/>
    <w:rsid w:val="00620251"/>
    <w:rsid w:val="00621515"/>
    <w:rsid w:val="006520D7"/>
    <w:rsid w:val="00685C0D"/>
    <w:rsid w:val="00696AC7"/>
    <w:rsid w:val="006A2168"/>
    <w:rsid w:val="006D1D52"/>
    <w:rsid w:val="006E5072"/>
    <w:rsid w:val="00723D9E"/>
    <w:rsid w:val="0074304E"/>
    <w:rsid w:val="0074461F"/>
    <w:rsid w:val="00744EB2"/>
    <w:rsid w:val="00765464"/>
    <w:rsid w:val="00767BBE"/>
    <w:rsid w:val="00770589"/>
    <w:rsid w:val="00776609"/>
    <w:rsid w:val="00780399"/>
    <w:rsid w:val="007872B1"/>
    <w:rsid w:val="007B5AC0"/>
    <w:rsid w:val="007B6535"/>
    <w:rsid w:val="007C67BF"/>
    <w:rsid w:val="007E32AC"/>
    <w:rsid w:val="00817EAD"/>
    <w:rsid w:val="00822134"/>
    <w:rsid w:val="0083380C"/>
    <w:rsid w:val="00840D3C"/>
    <w:rsid w:val="00843EB8"/>
    <w:rsid w:val="00847987"/>
    <w:rsid w:val="00861110"/>
    <w:rsid w:val="00861F4C"/>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2351"/>
    <w:rsid w:val="00CD1B84"/>
    <w:rsid w:val="00CD4BFA"/>
    <w:rsid w:val="00CD788C"/>
    <w:rsid w:val="00CE2065"/>
    <w:rsid w:val="00CE4633"/>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C1C78"/>
    <w:rsid w:val="00ED2CBA"/>
    <w:rsid w:val="00ED7C82"/>
    <w:rsid w:val="00EE3B6B"/>
    <w:rsid w:val="00EE62F2"/>
    <w:rsid w:val="00EE76F5"/>
    <w:rsid w:val="00EF64BA"/>
    <w:rsid w:val="00EF6DBC"/>
    <w:rsid w:val="00F100E4"/>
    <w:rsid w:val="00F1181D"/>
    <w:rsid w:val="00F16DC9"/>
    <w:rsid w:val="00F17BC6"/>
    <w:rsid w:val="00F3204C"/>
    <w:rsid w:val="00F3235A"/>
    <w:rsid w:val="00F372D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2.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GIULIANO ROSSI</cp:lastModifiedBy>
  <cp:revision>16</cp:revision>
  <cp:lastPrinted>2023-05-30T17:09:00Z</cp:lastPrinted>
  <dcterms:created xsi:type="dcterms:W3CDTF">2024-03-04T08:47:00Z</dcterms:created>
  <dcterms:modified xsi:type="dcterms:W3CDTF">2025-10-07T15:13:00Z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